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3FA4465" w14:textId="77777777" w:rsidR="00983273" w:rsidRPr="002F5525" w:rsidRDefault="00983273">
      <w:pPr>
        <w:pStyle w:val="Ttulo3"/>
        <w:numPr>
          <w:ilvl w:val="0"/>
          <w:numId w:val="0"/>
        </w:numPr>
        <w:rPr>
          <w:rFonts w:asciiTheme="minorHAnsi" w:hAnsiTheme="minorHAnsi" w:cstheme="minorHAnsi"/>
          <w:sz w:val="48"/>
          <w:u w:val="none"/>
        </w:rPr>
      </w:pPr>
      <w:bookmarkStart w:id="0" w:name="_Toc757994"/>
      <w:bookmarkStart w:id="1" w:name="_Toc767638"/>
      <w:bookmarkStart w:id="2" w:name="_Toc767759"/>
    </w:p>
    <w:p w14:paraId="031EA4EC" w14:textId="77777777" w:rsidR="00983273" w:rsidRPr="002F5525" w:rsidRDefault="00983273">
      <w:pPr>
        <w:pStyle w:val="Ttulo3"/>
        <w:numPr>
          <w:ilvl w:val="0"/>
          <w:numId w:val="0"/>
        </w:numPr>
        <w:rPr>
          <w:rFonts w:asciiTheme="minorHAnsi" w:hAnsiTheme="minorHAnsi" w:cstheme="minorHAnsi"/>
          <w:sz w:val="48"/>
          <w:u w:val="none"/>
        </w:rPr>
      </w:pPr>
    </w:p>
    <w:p w14:paraId="49A99720" w14:textId="77777777" w:rsidR="00983273" w:rsidRPr="002F5525" w:rsidRDefault="00983273">
      <w:pPr>
        <w:pStyle w:val="Ttulo3"/>
        <w:numPr>
          <w:ilvl w:val="0"/>
          <w:numId w:val="0"/>
        </w:numPr>
        <w:rPr>
          <w:rFonts w:asciiTheme="minorHAnsi" w:hAnsiTheme="minorHAnsi" w:cstheme="minorHAnsi"/>
          <w:sz w:val="48"/>
          <w:u w:val="none"/>
        </w:rPr>
      </w:pPr>
    </w:p>
    <w:p w14:paraId="0A17729C" w14:textId="77777777" w:rsidR="00983273" w:rsidRPr="002F5525" w:rsidRDefault="00983273">
      <w:pPr>
        <w:pStyle w:val="Ttulo3"/>
        <w:numPr>
          <w:ilvl w:val="0"/>
          <w:numId w:val="0"/>
        </w:numPr>
        <w:rPr>
          <w:rFonts w:asciiTheme="minorHAnsi" w:hAnsiTheme="minorHAnsi" w:cstheme="minorHAnsi"/>
          <w:sz w:val="48"/>
          <w:u w:val="none"/>
        </w:rPr>
      </w:pPr>
    </w:p>
    <w:p w14:paraId="409475D5" w14:textId="77777777" w:rsidR="00983273" w:rsidRPr="002F5525" w:rsidRDefault="00983273">
      <w:pPr>
        <w:pStyle w:val="Ttulo3"/>
        <w:numPr>
          <w:ilvl w:val="0"/>
          <w:numId w:val="0"/>
        </w:numPr>
        <w:rPr>
          <w:rFonts w:asciiTheme="minorHAnsi" w:hAnsiTheme="minorHAnsi" w:cstheme="minorHAnsi"/>
          <w:sz w:val="48"/>
          <w:u w:val="none"/>
        </w:rPr>
      </w:pPr>
    </w:p>
    <w:p w14:paraId="1A7937D6" w14:textId="77777777" w:rsidR="00983273" w:rsidRPr="002F5525" w:rsidRDefault="00983273">
      <w:pPr>
        <w:pStyle w:val="Ttulo3"/>
        <w:numPr>
          <w:ilvl w:val="0"/>
          <w:numId w:val="0"/>
        </w:numPr>
        <w:rPr>
          <w:rFonts w:asciiTheme="minorHAnsi" w:hAnsiTheme="minorHAnsi" w:cstheme="minorHAnsi"/>
          <w:sz w:val="44"/>
          <w:u w:val="none"/>
        </w:rPr>
      </w:pPr>
      <w:r w:rsidRPr="002F5525">
        <w:rPr>
          <w:rFonts w:asciiTheme="minorHAnsi" w:hAnsiTheme="minorHAnsi" w:cstheme="minorHAnsi"/>
          <w:sz w:val="44"/>
          <w:u w:val="none"/>
        </w:rPr>
        <w:t>Memorial Descritivo</w:t>
      </w:r>
      <w:bookmarkEnd w:id="0"/>
      <w:bookmarkEnd w:id="1"/>
      <w:bookmarkEnd w:id="2"/>
    </w:p>
    <w:p w14:paraId="375FBCD9" w14:textId="49301135" w:rsidR="008927AA" w:rsidRPr="002F5525" w:rsidRDefault="00FC027D">
      <w:pPr>
        <w:pStyle w:val="Textoembloco"/>
        <w:rPr>
          <w:rFonts w:asciiTheme="minorHAnsi" w:hAnsiTheme="minorHAnsi" w:cstheme="minorHAnsi"/>
          <w:b/>
          <w:sz w:val="32"/>
        </w:rPr>
      </w:pPr>
      <w:r>
        <w:rPr>
          <w:rFonts w:asciiTheme="minorHAnsi" w:hAnsiTheme="minorHAnsi" w:cstheme="minorHAnsi"/>
          <w:sz w:val="32"/>
        </w:rPr>
        <w:t>Ampliação sala de musculação</w:t>
      </w:r>
    </w:p>
    <w:p w14:paraId="6EDC9BD5" w14:textId="77777777" w:rsidR="00983273" w:rsidRPr="002F5525" w:rsidRDefault="00983273">
      <w:pPr>
        <w:ind w:left="454" w:right="454"/>
        <w:jc w:val="center"/>
        <w:rPr>
          <w:rFonts w:asciiTheme="minorHAnsi" w:hAnsiTheme="minorHAnsi" w:cstheme="minorHAnsi"/>
          <w:b/>
          <w:sz w:val="28"/>
        </w:rPr>
      </w:pPr>
    </w:p>
    <w:p w14:paraId="205333C4" w14:textId="77777777" w:rsidR="00983273" w:rsidRPr="002F5525" w:rsidRDefault="00983273">
      <w:pPr>
        <w:ind w:left="454" w:right="454"/>
        <w:jc w:val="center"/>
        <w:rPr>
          <w:rFonts w:asciiTheme="minorHAnsi" w:hAnsiTheme="minorHAnsi" w:cstheme="minorHAnsi"/>
          <w:b/>
          <w:sz w:val="28"/>
        </w:rPr>
      </w:pPr>
    </w:p>
    <w:p w14:paraId="32F5A392" w14:textId="77777777" w:rsidR="00983273" w:rsidRPr="002F5525" w:rsidRDefault="00983273">
      <w:pPr>
        <w:ind w:left="454" w:right="454"/>
        <w:jc w:val="center"/>
        <w:rPr>
          <w:rFonts w:asciiTheme="minorHAnsi" w:hAnsiTheme="minorHAnsi" w:cstheme="minorHAnsi"/>
          <w:b/>
          <w:sz w:val="28"/>
        </w:rPr>
      </w:pPr>
    </w:p>
    <w:p w14:paraId="1490E8D1" w14:textId="77777777" w:rsidR="00983273" w:rsidRPr="005C20BA" w:rsidRDefault="005C20BA">
      <w:pPr>
        <w:ind w:left="454" w:right="454"/>
        <w:jc w:val="center"/>
        <w:rPr>
          <w:rFonts w:asciiTheme="minorHAnsi" w:hAnsiTheme="minorHAnsi" w:cstheme="minorHAnsi"/>
          <w:b/>
          <w:sz w:val="32"/>
        </w:rPr>
      </w:pPr>
      <w:r w:rsidRPr="005C20BA">
        <w:rPr>
          <w:rFonts w:asciiTheme="minorHAnsi" w:hAnsiTheme="minorHAnsi" w:cstheme="minorHAnsi"/>
          <w:b/>
          <w:sz w:val="32"/>
        </w:rPr>
        <w:t>SESC</w:t>
      </w:r>
    </w:p>
    <w:p w14:paraId="16404610" w14:textId="77777777" w:rsidR="00983273" w:rsidRPr="002F5525" w:rsidRDefault="00983273">
      <w:pPr>
        <w:ind w:left="454" w:right="454"/>
        <w:jc w:val="center"/>
        <w:rPr>
          <w:rFonts w:asciiTheme="minorHAnsi" w:hAnsiTheme="minorHAnsi" w:cstheme="minorHAnsi"/>
        </w:rPr>
      </w:pPr>
    </w:p>
    <w:p w14:paraId="3ACC86C4" w14:textId="77777777" w:rsidR="00983273" w:rsidRPr="005C20BA" w:rsidRDefault="00E329DB">
      <w:pPr>
        <w:shd w:val="pct10" w:color="auto" w:fill="FFFFFF"/>
        <w:ind w:left="454" w:right="454"/>
        <w:jc w:val="center"/>
        <w:rPr>
          <w:rFonts w:asciiTheme="minorHAnsi" w:hAnsiTheme="minorHAnsi" w:cstheme="minorHAnsi"/>
          <w:sz w:val="36"/>
        </w:rPr>
      </w:pPr>
      <w:r w:rsidRPr="005C20BA">
        <w:rPr>
          <w:rFonts w:asciiTheme="minorHAnsi" w:hAnsiTheme="minorHAnsi" w:cstheme="minorHAnsi"/>
          <w:sz w:val="28"/>
        </w:rPr>
        <w:t>TUBARÃO</w:t>
      </w:r>
    </w:p>
    <w:p w14:paraId="535AD476" w14:textId="77777777" w:rsidR="00983273" w:rsidRPr="002F5525" w:rsidRDefault="00983273">
      <w:pPr>
        <w:rPr>
          <w:rFonts w:asciiTheme="minorHAnsi" w:hAnsiTheme="minorHAnsi" w:cstheme="minorHAnsi"/>
          <w:sz w:val="22"/>
        </w:rPr>
      </w:pPr>
    </w:p>
    <w:p w14:paraId="5E9582BD" w14:textId="446EB7B2" w:rsidR="00983273" w:rsidRPr="002F5525" w:rsidRDefault="00FC027D">
      <w:pPr>
        <w:pStyle w:val="Ttulo2"/>
        <w:numPr>
          <w:ilvl w:val="0"/>
          <w:numId w:val="0"/>
        </w:numPr>
        <w:rPr>
          <w:rFonts w:asciiTheme="minorHAnsi" w:hAnsiTheme="minorHAnsi" w:cstheme="minorHAnsi"/>
          <w:sz w:val="20"/>
        </w:rPr>
      </w:pPr>
      <w:r>
        <w:rPr>
          <w:rFonts w:asciiTheme="minorHAnsi" w:hAnsiTheme="minorHAnsi" w:cstheme="minorHAnsi"/>
          <w:sz w:val="22"/>
        </w:rPr>
        <w:t>Novembro</w:t>
      </w:r>
      <w:r w:rsidR="00392305" w:rsidRPr="002F5525">
        <w:rPr>
          <w:rFonts w:asciiTheme="minorHAnsi" w:hAnsiTheme="minorHAnsi" w:cstheme="minorHAnsi"/>
          <w:sz w:val="22"/>
        </w:rPr>
        <w:t>/20</w:t>
      </w:r>
      <w:r w:rsidR="00973F34" w:rsidRPr="002F5525">
        <w:rPr>
          <w:rFonts w:asciiTheme="minorHAnsi" w:hAnsiTheme="minorHAnsi" w:cstheme="minorHAnsi"/>
          <w:sz w:val="22"/>
        </w:rPr>
        <w:t>2</w:t>
      </w:r>
      <w:r>
        <w:rPr>
          <w:rFonts w:asciiTheme="minorHAnsi" w:hAnsiTheme="minorHAnsi" w:cstheme="minorHAnsi"/>
          <w:sz w:val="22"/>
        </w:rPr>
        <w:t>4</w:t>
      </w:r>
    </w:p>
    <w:p w14:paraId="28C57EA1" w14:textId="77777777" w:rsidR="00983273" w:rsidRPr="002F5525" w:rsidRDefault="00983273">
      <w:pPr>
        <w:rPr>
          <w:rFonts w:asciiTheme="minorHAnsi" w:hAnsiTheme="minorHAnsi" w:cstheme="minorHAnsi"/>
          <w:sz w:val="22"/>
        </w:rPr>
      </w:pPr>
    </w:p>
    <w:p w14:paraId="3B97A488" w14:textId="77777777" w:rsidR="00983273" w:rsidRPr="002F5525" w:rsidRDefault="00983273">
      <w:pPr>
        <w:jc w:val="center"/>
        <w:rPr>
          <w:rFonts w:asciiTheme="minorHAnsi" w:hAnsiTheme="minorHAnsi" w:cstheme="minorHAnsi"/>
          <w:sz w:val="22"/>
        </w:rPr>
      </w:pPr>
    </w:p>
    <w:p w14:paraId="438FB82B" w14:textId="77777777" w:rsidR="00983273" w:rsidRPr="002F5525" w:rsidRDefault="00983273">
      <w:pPr>
        <w:rPr>
          <w:rFonts w:asciiTheme="minorHAnsi" w:hAnsiTheme="minorHAnsi" w:cstheme="minorHAnsi"/>
          <w:sz w:val="22"/>
        </w:rPr>
      </w:pPr>
    </w:p>
    <w:p w14:paraId="7B991D63" w14:textId="77777777" w:rsidR="00983273" w:rsidRPr="002F5525" w:rsidRDefault="00983273">
      <w:pPr>
        <w:rPr>
          <w:rFonts w:asciiTheme="minorHAnsi" w:hAnsiTheme="minorHAnsi" w:cstheme="minorHAnsi"/>
          <w:sz w:val="22"/>
        </w:rPr>
      </w:pPr>
    </w:p>
    <w:p w14:paraId="3C096204" w14:textId="77777777" w:rsidR="00983273" w:rsidRPr="002F5525" w:rsidRDefault="00983273">
      <w:pPr>
        <w:rPr>
          <w:rFonts w:asciiTheme="minorHAnsi" w:hAnsiTheme="minorHAnsi" w:cstheme="minorHAnsi"/>
          <w:sz w:val="22"/>
        </w:rPr>
      </w:pPr>
    </w:p>
    <w:p w14:paraId="4F020174" w14:textId="77777777" w:rsidR="00983273" w:rsidRPr="002F5525" w:rsidRDefault="00983273">
      <w:pPr>
        <w:rPr>
          <w:rFonts w:asciiTheme="minorHAnsi" w:hAnsiTheme="minorHAnsi" w:cstheme="minorHAnsi"/>
          <w:sz w:val="22"/>
        </w:rPr>
      </w:pPr>
    </w:p>
    <w:p w14:paraId="1AFE9C5B" w14:textId="77777777" w:rsidR="00983273" w:rsidRPr="002F5525" w:rsidRDefault="00983273">
      <w:pPr>
        <w:rPr>
          <w:rFonts w:asciiTheme="minorHAnsi" w:hAnsiTheme="minorHAnsi" w:cstheme="minorHAnsi"/>
          <w:sz w:val="22"/>
        </w:rPr>
      </w:pPr>
    </w:p>
    <w:p w14:paraId="34C10109" w14:textId="77777777" w:rsidR="00DE1B52" w:rsidRPr="002F5525" w:rsidRDefault="00DE1B52">
      <w:pPr>
        <w:rPr>
          <w:rFonts w:asciiTheme="minorHAnsi" w:hAnsiTheme="minorHAnsi" w:cstheme="minorHAnsi"/>
          <w:sz w:val="22"/>
        </w:rPr>
      </w:pPr>
    </w:p>
    <w:p w14:paraId="6B519607" w14:textId="77777777" w:rsidR="00983273" w:rsidRPr="002F5525" w:rsidRDefault="00983273">
      <w:pPr>
        <w:rPr>
          <w:rFonts w:asciiTheme="minorHAnsi" w:hAnsiTheme="minorHAnsi" w:cstheme="minorHAnsi"/>
          <w:sz w:val="22"/>
        </w:rPr>
      </w:pPr>
    </w:p>
    <w:p w14:paraId="33F569A1" w14:textId="77777777" w:rsidR="00983273" w:rsidRPr="002F5525" w:rsidRDefault="00983273">
      <w:pPr>
        <w:rPr>
          <w:rFonts w:asciiTheme="minorHAnsi" w:hAnsiTheme="minorHAnsi" w:cstheme="minorHAnsi"/>
          <w:sz w:val="22"/>
        </w:rPr>
      </w:pPr>
    </w:p>
    <w:p w14:paraId="68E20C4B" w14:textId="77777777" w:rsidR="00983273" w:rsidRPr="002F5525" w:rsidRDefault="00983273">
      <w:pPr>
        <w:rPr>
          <w:rFonts w:asciiTheme="minorHAnsi" w:hAnsiTheme="minorHAnsi" w:cstheme="minorHAnsi"/>
          <w:sz w:val="22"/>
        </w:rPr>
        <w:sectPr w:rsidR="00983273" w:rsidRPr="002F5525">
          <w:headerReference w:type="default" r:id="rId11"/>
          <w:footerReference w:type="default" r:id="rId12"/>
          <w:headerReference w:type="first" r:id="rId13"/>
          <w:footerReference w:type="first" r:id="rId14"/>
          <w:pgSz w:w="11907" w:h="16840" w:code="9"/>
          <w:pgMar w:top="1304" w:right="1418" w:bottom="1247" w:left="1418" w:header="1304" w:footer="1247" w:gutter="0"/>
          <w:cols w:space="720"/>
          <w:titlePg/>
        </w:sectPr>
      </w:pPr>
    </w:p>
    <w:p w14:paraId="42FE8C09" w14:textId="77777777" w:rsidR="00983273" w:rsidRPr="00C9330B" w:rsidRDefault="00983273">
      <w:pPr>
        <w:pBdr>
          <w:bottom w:val="single" w:sz="18" w:space="1" w:color="auto"/>
        </w:pBdr>
        <w:rPr>
          <w:rFonts w:asciiTheme="minorHAnsi" w:hAnsiTheme="minorHAnsi" w:cstheme="minorHAnsi"/>
          <w:b/>
          <w:sz w:val="22"/>
          <w:szCs w:val="22"/>
        </w:rPr>
      </w:pPr>
      <w:r w:rsidRPr="00C9330B">
        <w:rPr>
          <w:rFonts w:asciiTheme="minorHAnsi" w:hAnsiTheme="minorHAnsi" w:cstheme="minorHAnsi"/>
          <w:b/>
          <w:sz w:val="22"/>
          <w:szCs w:val="22"/>
        </w:rPr>
        <w:lastRenderedPageBreak/>
        <w:t xml:space="preserve">ÍNDICE                                              </w:t>
      </w:r>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p>
    <w:tbl>
      <w:tblPr>
        <w:tblW w:w="0" w:type="auto"/>
        <w:tblLayout w:type="fixed"/>
        <w:tblCellMar>
          <w:left w:w="70" w:type="dxa"/>
          <w:right w:w="70" w:type="dxa"/>
        </w:tblCellMar>
        <w:tblLook w:val="0000" w:firstRow="0" w:lastRow="0" w:firstColumn="0" w:lastColumn="0" w:noHBand="0" w:noVBand="0"/>
      </w:tblPr>
      <w:tblGrid>
        <w:gridCol w:w="1488"/>
        <w:gridCol w:w="6520"/>
        <w:gridCol w:w="1203"/>
      </w:tblGrid>
      <w:tr w:rsidR="00983273" w:rsidRPr="00C9330B" w14:paraId="3B69B038" w14:textId="77777777">
        <w:tc>
          <w:tcPr>
            <w:tcW w:w="1488" w:type="dxa"/>
          </w:tcPr>
          <w:p w14:paraId="3A4F1999" w14:textId="77777777" w:rsidR="00983273" w:rsidRPr="00C9330B" w:rsidRDefault="00983273">
            <w:pPr>
              <w:pStyle w:val="Ttulo5"/>
              <w:numPr>
                <w:ilvl w:val="0"/>
                <w:numId w:val="0"/>
              </w:numPr>
              <w:jc w:val="left"/>
              <w:rPr>
                <w:rFonts w:asciiTheme="minorHAnsi" w:hAnsiTheme="minorHAnsi" w:cstheme="minorHAnsi"/>
                <w:szCs w:val="22"/>
              </w:rPr>
            </w:pPr>
          </w:p>
        </w:tc>
        <w:tc>
          <w:tcPr>
            <w:tcW w:w="6520" w:type="dxa"/>
          </w:tcPr>
          <w:p w14:paraId="0795E4BE" w14:textId="77777777" w:rsidR="006213F2" w:rsidRPr="00C9330B" w:rsidRDefault="006213F2">
            <w:pPr>
              <w:rPr>
                <w:rFonts w:asciiTheme="minorHAnsi" w:hAnsiTheme="minorHAnsi" w:cstheme="minorHAnsi"/>
                <w:b/>
                <w:sz w:val="22"/>
                <w:szCs w:val="22"/>
              </w:rPr>
            </w:pPr>
          </w:p>
          <w:p w14:paraId="1C74FE8E" w14:textId="77777777" w:rsidR="00506724" w:rsidRPr="00C9330B" w:rsidRDefault="00506724">
            <w:pPr>
              <w:rPr>
                <w:rFonts w:asciiTheme="minorHAnsi" w:hAnsiTheme="minorHAnsi" w:cstheme="minorHAnsi"/>
                <w:b/>
                <w:sz w:val="22"/>
                <w:szCs w:val="22"/>
              </w:rPr>
            </w:pPr>
          </w:p>
        </w:tc>
        <w:tc>
          <w:tcPr>
            <w:tcW w:w="1203" w:type="dxa"/>
          </w:tcPr>
          <w:p w14:paraId="4F564389" w14:textId="77777777" w:rsidR="00983273" w:rsidRPr="00C9330B" w:rsidRDefault="00983273">
            <w:pPr>
              <w:pStyle w:val="Ttulo5"/>
              <w:numPr>
                <w:ilvl w:val="0"/>
                <w:numId w:val="0"/>
              </w:numPr>
              <w:jc w:val="left"/>
              <w:rPr>
                <w:rFonts w:asciiTheme="minorHAnsi" w:hAnsiTheme="minorHAnsi" w:cstheme="minorHAnsi"/>
                <w:szCs w:val="22"/>
              </w:rPr>
            </w:pPr>
          </w:p>
        </w:tc>
      </w:tr>
    </w:tbl>
    <w:p w14:paraId="2330DB99" w14:textId="544457D4" w:rsidR="007C33AF" w:rsidRDefault="009C3090">
      <w:pPr>
        <w:pStyle w:val="Sumrio1"/>
        <w:tabs>
          <w:tab w:val="right" w:leader="dot" w:pos="9204"/>
        </w:tabs>
        <w:rPr>
          <w:rFonts w:asciiTheme="minorHAnsi" w:eastAsiaTheme="minorEastAsia" w:hAnsiTheme="minorHAnsi" w:cstheme="minorBidi"/>
          <w:b w:val="0"/>
          <w:caps w:val="0"/>
          <w:noProof/>
          <w:kern w:val="2"/>
          <w:sz w:val="24"/>
          <w:szCs w:val="24"/>
          <w14:ligatures w14:val="standardContextual"/>
        </w:rPr>
      </w:pPr>
      <w:r w:rsidRPr="00C9330B">
        <w:rPr>
          <w:rFonts w:asciiTheme="minorHAnsi" w:hAnsiTheme="minorHAnsi" w:cstheme="minorHAnsi"/>
          <w:b w:val="0"/>
          <w:sz w:val="22"/>
          <w:szCs w:val="22"/>
        </w:rPr>
        <w:fldChar w:fldCharType="begin"/>
      </w:r>
      <w:r w:rsidR="00983273" w:rsidRPr="00C9330B">
        <w:rPr>
          <w:rFonts w:asciiTheme="minorHAnsi" w:hAnsiTheme="minorHAnsi" w:cstheme="minorHAnsi"/>
          <w:b w:val="0"/>
          <w:sz w:val="22"/>
          <w:szCs w:val="22"/>
        </w:rPr>
        <w:instrText xml:space="preserve"> TOC \o "1-1" \t "Título 4;3;Título 6;5" </w:instrText>
      </w:r>
      <w:r w:rsidRPr="00C9330B">
        <w:rPr>
          <w:rFonts w:asciiTheme="minorHAnsi" w:hAnsiTheme="minorHAnsi" w:cstheme="minorHAnsi"/>
          <w:b w:val="0"/>
          <w:sz w:val="22"/>
          <w:szCs w:val="22"/>
        </w:rPr>
        <w:fldChar w:fldCharType="separate"/>
      </w:r>
      <w:bookmarkStart w:id="3" w:name="_Hlt41294493"/>
      <w:bookmarkEnd w:id="3"/>
      <w:r w:rsidR="007C33AF" w:rsidRPr="0005023F">
        <w:rPr>
          <w:rFonts w:asciiTheme="minorHAnsi" w:hAnsiTheme="minorHAnsi" w:cstheme="minorHAnsi"/>
          <w:noProof/>
        </w:rPr>
        <w:t>I - PRELIMINARES : Condições Gerais</w:t>
      </w:r>
      <w:r w:rsidR="007C33AF">
        <w:rPr>
          <w:noProof/>
        </w:rPr>
        <w:tab/>
      </w:r>
      <w:r w:rsidR="007C33AF">
        <w:rPr>
          <w:noProof/>
        </w:rPr>
        <w:fldChar w:fldCharType="begin"/>
      </w:r>
      <w:r w:rsidR="007C33AF">
        <w:rPr>
          <w:noProof/>
        </w:rPr>
        <w:instrText xml:space="preserve"> PAGEREF _Toc181780304 \h </w:instrText>
      </w:r>
      <w:r w:rsidR="007C33AF">
        <w:rPr>
          <w:noProof/>
        </w:rPr>
      </w:r>
      <w:r w:rsidR="007C33AF">
        <w:rPr>
          <w:noProof/>
        </w:rPr>
        <w:fldChar w:fldCharType="separate"/>
      </w:r>
      <w:r w:rsidR="007C33AF">
        <w:rPr>
          <w:noProof/>
        </w:rPr>
        <w:t>4</w:t>
      </w:r>
      <w:r w:rsidR="007C33AF">
        <w:rPr>
          <w:noProof/>
        </w:rPr>
        <w:fldChar w:fldCharType="end"/>
      </w:r>
    </w:p>
    <w:p w14:paraId="24653F1F" w14:textId="19ADA0A1" w:rsidR="007C33AF" w:rsidRDefault="007C33AF">
      <w:pPr>
        <w:pStyle w:val="Sumrio1"/>
        <w:tabs>
          <w:tab w:val="right" w:leader="dot" w:pos="9204"/>
        </w:tabs>
        <w:rPr>
          <w:rFonts w:asciiTheme="minorHAnsi" w:eastAsiaTheme="minorEastAsia" w:hAnsiTheme="minorHAnsi" w:cstheme="minorBidi"/>
          <w:b w:val="0"/>
          <w:caps w:val="0"/>
          <w:noProof/>
          <w:kern w:val="2"/>
          <w:sz w:val="24"/>
          <w:szCs w:val="24"/>
          <w14:ligatures w14:val="standardContextual"/>
        </w:rPr>
      </w:pPr>
      <w:r w:rsidRPr="0005023F">
        <w:rPr>
          <w:rFonts w:asciiTheme="minorHAnsi" w:hAnsiTheme="minorHAnsi" w:cstheme="minorHAnsi"/>
          <w:noProof/>
        </w:rPr>
        <w:t>II – DESCRIÇÃO GERAL DOS SERVIÇOS</w:t>
      </w:r>
      <w:r>
        <w:rPr>
          <w:noProof/>
        </w:rPr>
        <w:tab/>
      </w:r>
      <w:r>
        <w:rPr>
          <w:noProof/>
        </w:rPr>
        <w:fldChar w:fldCharType="begin"/>
      </w:r>
      <w:r>
        <w:rPr>
          <w:noProof/>
        </w:rPr>
        <w:instrText xml:space="preserve"> PAGEREF _Toc181780305 \h </w:instrText>
      </w:r>
      <w:r>
        <w:rPr>
          <w:noProof/>
        </w:rPr>
      </w:r>
      <w:r>
        <w:rPr>
          <w:noProof/>
        </w:rPr>
        <w:fldChar w:fldCharType="separate"/>
      </w:r>
      <w:r>
        <w:rPr>
          <w:noProof/>
        </w:rPr>
        <w:t>7</w:t>
      </w:r>
      <w:r>
        <w:rPr>
          <w:noProof/>
        </w:rPr>
        <w:fldChar w:fldCharType="end"/>
      </w:r>
    </w:p>
    <w:p w14:paraId="5B334720" w14:textId="3BA166C2"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1.1 - RELAÇÃO DOS SERVIÇOS:</w:t>
      </w:r>
      <w:r>
        <w:rPr>
          <w:noProof/>
        </w:rPr>
        <w:tab/>
      </w:r>
      <w:r>
        <w:rPr>
          <w:noProof/>
        </w:rPr>
        <w:fldChar w:fldCharType="begin"/>
      </w:r>
      <w:r>
        <w:rPr>
          <w:noProof/>
        </w:rPr>
        <w:instrText xml:space="preserve"> PAGEREF _Toc181780306 \h </w:instrText>
      </w:r>
      <w:r>
        <w:rPr>
          <w:noProof/>
        </w:rPr>
      </w:r>
      <w:r>
        <w:rPr>
          <w:noProof/>
        </w:rPr>
        <w:fldChar w:fldCharType="separate"/>
      </w:r>
      <w:r>
        <w:rPr>
          <w:noProof/>
        </w:rPr>
        <w:t>7</w:t>
      </w:r>
      <w:r>
        <w:rPr>
          <w:noProof/>
        </w:rPr>
        <w:fldChar w:fldCharType="end"/>
      </w:r>
    </w:p>
    <w:p w14:paraId="593C7FAC" w14:textId="71F7281C" w:rsidR="007C33AF" w:rsidRDefault="007C33AF">
      <w:pPr>
        <w:pStyle w:val="Sumrio1"/>
        <w:tabs>
          <w:tab w:val="right" w:leader="dot" w:pos="9204"/>
        </w:tabs>
        <w:rPr>
          <w:rFonts w:asciiTheme="minorHAnsi" w:eastAsiaTheme="minorEastAsia" w:hAnsiTheme="minorHAnsi" w:cstheme="minorBidi"/>
          <w:b w:val="0"/>
          <w:caps w:val="0"/>
          <w:noProof/>
          <w:kern w:val="2"/>
          <w:sz w:val="24"/>
          <w:szCs w:val="24"/>
          <w14:ligatures w14:val="standardContextual"/>
        </w:rPr>
      </w:pPr>
      <w:r w:rsidRPr="0005023F">
        <w:rPr>
          <w:rFonts w:asciiTheme="minorHAnsi" w:hAnsiTheme="minorHAnsi" w:cstheme="minorHAnsi"/>
          <w:noProof/>
        </w:rPr>
        <w:t>III - DESCRIÇÃO DETALHADA DOS SERVIÇOS E MATERIAIS:</w:t>
      </w:r>
      <w:r>
        <w:rPr>
          <w:noProof/>
        </w:rPr>
        <w:tab/>
      </w:r>
      <w:r>
        <w:rPr>
          <w:noProof/>
        </w:rPr>
        <w:fldChar w:fldCharType="begin"/>
      </w:r>
      <w:r>
        <w:rPr>
          <w:noProof/>
        </w:rPr>
        <w:instrText xml:space="preserve"> PAGEREF _Toc181780307 \h </w:instrText>
      </w:r>
      <w:r>
        <w:rPr>
          <w:noProof/>
        </w:rPr>
      </w:r>
      <w:r>
        <w:rPr>
          <w:noProof/>
        </w:rPr>
        <w:fldChar w:fldCharType="separate"/>
      </w:r>
      <w:r>
        <w:rPr>
          <w:noProof/>
        </w:rPr>
        <w:t>8</w:t>
      </w:r>
      <w:r>
        <w:rPr>
          <w:noProof/>
        </w:rPr>
        <w:fldChar w:fldCharType="end"/>
      </w:r>
    </w:p>
    <w:p w14:paraId="00FADCA7" w14:textId="4BFDDC47" w:rsidR="007C33AF" w:rsidRDefault="007C33AF">
      <w:pPr>
        <w:pStyle w:val="Sumrio3"/>
        <w:tabs>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1.0  – SERVIÇOS INICIAIS E ADMINISTRAÇÃO</w:t>
      </w:r>
      <w:r>
        <w:rPr>
          <w:noProof/>
        </w:rPr>
        <w:tab/>
      </w:r>
      <w:r>
        <w:rPr>
          <w:noProof/>
        </w:rPr>
        <w:fldChar w:fldCharType="begin"/>
      </w:r>
      <w:r>
        <w:rPr>
          <w:noProof/>
        </w:rPr>
        <w:instrText xml:space="preserve"> PAGEREF _Toc181780308 \h </w:instrText>
      </w:r>
      <w:r>
        <w:rPr>
          <w:noProof/>
        </w:rPr>
      </w:r>
      <w:r>
        <w:rPr>
          <w:noProof/>
        </w:rPr>
        <w:fldChar w:fldCharType="separate"/>
      </w:r>
      <w:r>
        <w:rPr>
          <w:noProof/>
        </w:rPr>
        <w:t>8</w:t>
      </w:r>
      <w:r>
        <w:rPr>
          <w:noProof/>
        </w:rPr>
        <w:fldChar w:fldCharType="end"/>
      </w:r>
    </w:p>
    <w:p w14:paraId="32EFAD1D" w14:textId="5EBD5CD4"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1.1 – Seguro de Responsabilidade Civil Geral e Risco de Engenharia</w:t>
      </w:r>
      <w:r>
        <w:rPr>
          <w:noProof/>
        </w:rPr>
        <w:tab/>
      </w:r>
      <w:r>
        <w:rPr>
          <w:noProof/>
        </w:rPr>
        <w:fldChar w:fldCharType="begin"/>
      </w:r>
      <w:r>
        <w:rPr>
          <w:noProof/>
        </w:rPr>
        <w:instrText xml:space="preserve"> PAGEREF _Toc181780309 \h </w:instrText>
      </w:r>
      <w:r>
        <w:rPr>
          <w:noProof/>
        </w:rPr>
      </w:r>
      <w:r>
        <w:rPr>
          <w:noProof/>
        </w:rPr>
        <w:fldChar w:fldCharType="separate"/>
      </w:r>
      <w:r>
        <w:rPr>
          <w:noProof/>
        </w:rPr>
        <w:t>8</w:t>
      </w:r>
      <w:r>
        <w:rPr>
          <w:noProof/>
        </w:rPr>
        <w:fldChar w:fldCharType="end"/>
      </w:r>
    </w:p>
    <w:p w14:paraId="2FD0FF17" w14:textId="12E37188"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1.2 – Anotação de responsabilidade técnica</w:t>
      </w:r>
      <w:r>
        <w:rPr>
          <w:noProof/>
        </w:rPr>
        <w:tab/>
      </w:r>
      <w:r>
        <w:rPr>
          <w:noProof/>
        </w:rPr>
        <w:fldChar w:fldCharType="begin"/>
      </w:r>
      <w:r>
        <w:rPr>
          <w:noProof/>
        </w:rPr>
        <w:instrText xml:space="preserve"> PAGEREF _Toc181780310 \h </w:instrText>
      </w:r>
      <w:r>
        <w:rPr>
          <w:noProof/>
        </w:rPr>
      </w:r>
      <w:r>
        <w:rPr>
          <w:noProof/>
        </w:rPr>
        <w:fldChar w:fldCharType="separate"/>
      </w:r>
      <w:r>
        <w:rPr>
          <w:noProof/>
        </w:rPr>
        <w:t>8</w:t>
      </w:r>
      <w:r>
        <w:rPr>
          <w:noProof/>
        </w:rPr>
        <w:fldChar w:fldCharType="end"/>
      </w:r>
    </w:p>
    <w:p w14:paraId="7FD6D441" w14:textId="125C2692"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1.3 – Taxas de legalização</w:t>
      </w:r>
      <w:r>
        <w:rPr>
          <w:noProof/>
        </w:rPr>
        <w:tab/>
      </w:r>
      <w:r>
        <w:rPr>
          <w:noProof/>
        </w:rPr>
        <w:fldChar w:fldCharType="begin"/>
      </w:r>
      <w:r>
        <w:rPr>
          <w:noProof/>
        </w:rPr>
        <w:instrText xml:space="preserve"> PAGEREF _Toc181780311 \h </w:instrText>
      </w:r>
      <w:r>
        <w:rPr>
          <w:noProof/>
        </w:rPr>
      </w:r>
      <w:r>
        <w:rPr>
          <w:noProof/>
        </w:rPr>
        <w:fldChar w:fldCharType="separate"/>
      </w:r>
      <w:r>
        <w:rPr>
          <w:noProof/>
        </w:rPr>
        <w:t>8</w:t>
      </w:r>
      <w:r>
        <w:rPr>
          <w:noProof/>
        </w:rPr>
        <w:fldChar w:fldCharType="end"/>
      </w:r>
    </w:p>
    <w:p w14:paraId="6F99C153" w14:textId="0E0E299E"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1.4 – Placas da obra</w:t>
      </w:r>
      <w:r>
        <w:rPr>
          <w:noProof/>
        </w:rPr>
        <w:tab/>
      </w:r>
      <w:r>
        <w:rPr>
          <w:noProof/>
        </w:rPr>
        <w:fldChar w:fldCharType="begin"/>
      </w:r>
      <w:r>
        <w:rPr>
          <w:noProof/>
        </w:rPr>
        <w:instrText xml:space="preserve"> PAGEREF _Toc181780312 \h </w:instrText>
      </w:r>
      <w:r>
        <w:rPr>
          <w:noProof/>
        </w:rPr>
      </w:r>
      <w:r>
        <w:rPr>
          <w:noProof/>
        </w:rPr>
        <w:fldChar w:fldCharType="separate"/>
      </w:r>
      <w:r>
        <w:rPr>
          <w:noProof/>
        </w:rPr>
        <w:t>9</w:t>
      </w:r>
      <w:r>
        <w:rPr>
          <w:noProof/>
        </w:rPr>
        <w:fldChar w:fldCharType="end"/>
      </w:r>
    </w:p>
    <w:p w14:paraId="789A918C" w14:textId="1E2AF02C" w:rsidR="007C33AF" w:rsidRDefault="007C33AF">
      <w:pPr>
        <w:pStyle w:val="Sumrio5"/>
        <w:tabs>
          <w:tab w:val="left" w:pos="1400"/>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1.5.</w:t>
      </w:r>
      <w:r>
        <w:rPr>
          <w:rFonts w:asciiTheme="minorHAnsi" w:eastAsiaTheme="minorEastAsia" w:hAnsiTheme="minorHAnsi" w:cstheme="minorBidi"/>
          <w:noProof/>
          <w:kern w:val="2"/>
          <w:sz w:val="24"/>
          <w:szCs w:val="24"/>
          <w14:ligatures w14:val="standardContextual"/>
        </w:rPr>
        <w:tab/>
      </w:r>
      <w:r w:rsidRPr="0005023F">
        <w:rPr>
          <w:rFonts w:asciiTheme="minorHAnsi" w:hAnsiTheme="minorHAnsi" w:cstheme="minorHAnsi"/>
          <w:noProof/>
        </w:rPr>
        <w:t>Administração local</w:t>
      </w:r>
      <w:r>
        <w:rPr>
          <w:noProof/>
        </w:rPr>
        <w:tab/>
      </w:r>
      <w:r>
        <w:rPr>
          <w:noProof/>
        </w:rPr>
        <w:fldChar w:fldCharType="begin"/>
      </w:r>
      <w:r>
        <w:rPr>
          <w:noProof/>
        </w:rPr>
        <w:instrText xml:space="preserve"> PAGEREF _Toc181780313 \h </w:instrText>
      </w:r>
      <w:r>
        <w:rPr>
          <w:noProof/>
        </w:rPr>
      </w:r>
      <w:r>
        <w:rPr>
          <w:noProof/>
        </w:rPr>
        <w:fldChar w:fldCharType="separate"/>
      </w:r>
      <w:r>
        <w:rPr>
          <w:noProof/>
        </w:rPr>
        <w:t>9</w:t>
      </w:r>
      <w:r>
        <w:rPr>
          <w:noProof/>
        </w:rPr>
        <w:fldChar w:fldCharType="end"/>
      </w:r>
    </w:p>
    <w:p w14:paraId="5CCEA690" w14:textId="545E05BC" w:rsidR="007C33AF" w:rsidRDefault="007C33AF">
      <w:pPr>
        <w:pStyle w:val="Sumrio5"/>
        <w:tabs>
          <w:tab w:val="left" w:pos="1400"/>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1.6.</w:t>
      </w:r>
      <w:r>
        <w:rPr>
          <w:rFonts w:asciiTheme="minorHAnsi" w:eastAsiaTheme="minorEastAsia" w:hAnsiTheme="minorHAnsi" w:cstheme="minorBidi"/>
          <w:noProof/>
          <w:kern w:val="2"/>
          <w:sz w:val="24"/>
          <w:szCs w:val="24"/>
          <w14:ligatures w14:val="standardContextual"/>
        </w:rPr>
        <w:tab/>
      </w:r>
      <w:r w:rsidRPr="0005023F">
        <w:rPr>
          <w:rFonts w:asciiTheme="minorHAnsi" w:hAnsiTheme="minorHAnsi" w:cstheme="minorHAnsi"/>
          <w:noProof/>
        </w:rPr>
        <w:t>Projetos As Built</w:t>
      </w:r>
      <w:r>
        <w:rPr>
          <w:noProof/>
        </w:rPr>
        <w:tab/>
      </w:r>
      <w:r>
        <w:rPr>
          <w:noProof/>
        </w:rPr>
        <w:fldChar w:fldCharType="begin"/>
      </w:r>
      <w:r>
        <w:rPr>
          <w:noProof/>
        </w:rPr>
        <w:instrText xml:space="preserve"> PAGEREF _Toc181780314 \h </w:instrText>
      </w:r>
      <w:r>
        <w:rPr>
          <w:noProof/>
        </w:rPr>
      </w:r>
      <w:r>
        <w:rPr>
          <w:noProof/>
        </w:rPr>
        <w:fldChar w:fldCharType="separate"/>
      </w:r>
      <w:r>
        <w:rPr>
          <w:noProof/>
        </w:rPr>
        <w:t>12</w:t>
      </w:r>
      <w:r>
        <w:rPr>
          <w:noProof/>
        </w:rPr>
        <w:fldChar w:fldCharType="end"/>
      </w:r>
    </w:p>
    <w:p w14:paraId="7ED8C224" w14:textId="7A723845" w:rsidR="007C33AF" w:rsidRDefault="007C33AF">
      <w:pPr>
        <w:pStyle w:val="Sumrio5"/>
        <w:tabs>
          <w:tab w:val="left" w:pos="1400"/>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1.7.</w:t>
      </w:r>
      <w:r>
        <w:rPr>
          <w:rFonts w:asciiTheme="minorHAnsi" w:eastAsiaTheme="minorEastAsia" w:hAnsiTheme="minorHAnsi" w:cstheme="minorBidi"/>
          <w:noProof/>
          <w:kern w:val="2"/>
          <w:sz w:val="24"/>
          <w:szCs w:val="24"/>
          <w14:ligatures w14:val="standardContextual"/>
        </w:rPr>
        <w:tab/>
      </w:r>
      <w:r w:rsidRPr="0005023F">
        <w:rPr>
          <w:rFonts w:asciiTheme="minorHAnsi" w:hAnsiTheme="minorHAnsi" w:cstheme="minorHAnsi"/>
          <w:noProof/>
        </w:rPr>
        <w:t>Demolições</w:t>
      </w:r>
      <w:r>
        <w:rPr>
          <w:noProof/>
        </w:rPr>
        <w:tab/>
      </w:r>
      <w:r>
        <w:rPr>
          <w:noProof/>
        </w:rPr>
        <w:fldChar w:fldCharType="begin"/>
      </w:r>
      <w:r>
        <w:rPr>
          <w:noProof/>
        </w:rPr>
        <w:instrText xml:space="preserve"> PAGEREF _Toc181780315 \h </w:instrText>
      </w:r>
      <w:r>
        <w:rPr>
          <w:noProof/>
        </w:rPr>
      </w:r>
      <w:r>
        <w:rPr>
          <w:noProof/>
        </w:rPr>
        <w:fldChar w:fldCharType="separate"/>
      </w:r>
      <w:r>
        <w:rPr>
          <w:noProof/>
        </w:rPr>
        <w:t>12</w:t>
      </w:r>
      <w:r>
        <w:rPr>
          <w:noProof/>
        </w:rPr>
        <w:fldChar w:fldCharType="end"/>
      </w:r>
    </w:p>
    <w:p w14:paraId="5C9CEB7E" w14:textId="1859377A" w:rsidR="007C33AF" w:rsidRDefault="007C33AF">
      <w:pPr>
        <w:pStyle w:val="Sumrio5"/>
        <w:tabs>
          <w:tab w:val="left" w:pos="1400"/>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1.8.</w:t>
      </w:r>
      <w:r>
        <w:rPr>
          <w:rFonts w:asciiTheme="minorHAnsi" w:eastAsiaTheme="minorEastAsia" w:hAnsiTheme="minorHAnsi" w:cstheme="minorBidi"/>
          <w:noProof/>
          <w:kern w:val="2"/>
          <w:sz w:val="24"/>
          <w:szCs w:val="24"/>
          <w14:ligatures w14:val="standardContextual"/>
        </w:rPr>
        <w:tab/>
      </w:r>
      <w:r w:rsidRPr="0005023F">
        <w:rPr>
          <w:rFonts w:asciiTheme="minorHAnsi" w:hAnsiTheme="minorHAnsi" w:cstheme="minorHAnsi"/>
          <w:noProof/>
        </w:rPr>
        <w:t>Despesas correntes</w:t>
      </w:r>
      <w:r>
        <w:rPr>
          <w:noProof/>
        </w:rPr>
        <w:tab/>
      </w:r>
      <w:r>
        <w:rPr>
          <w:noProof/>
        </w:rPr>
        <w:fldChar w:fldCharType="begin"/>
      </w:r>
      <w:r>
        <w:rPr>
          <w:noProof/>
        </w:rPr>
        <w:instrText xml:space="preserve"> PAGEREF _Toc181780316 \h </w:instrText>
      </w:r>
      <w:r>
        <w:rPr>
          <w:noProof/>
        </w:rPr>
      </w:r>
      <w:r>
        <w:rPr>
          <w:noProof/>
        </w:rPr>
        <w:fldChar w:fldCharType="separate"/>
      </w:r>
      <w:r>
        <w:rPr>
          <w:noProof/>
        </w:rPr>
        <w:t>12</w:t>
      </w:r>
      <w:r>
        <w:rPr>
          <w:noProof/>
        </w:rPr>
        <w:fldChar w:fldCharType="end"/>
      </w:r>
    </w:p>
    <w:p w14:paraId="0B0329E7" w14:textId="222398D8" w:rsidR="007C33AF" w:rsidRDefault="007C33AF">
      <w:pPr>
        <w:pStyle w:val="Sumrio3"/>
        <w:tabs>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2.0  – INSTALAÇÃO DO CANTEIRO DE OBRAS</w:t>
      </w:r>
      <w:r>
        <w:rPr>
          <w:noProof/>
        </w:rPr>
        <w:tab/>
      </w:r>
      <w:r>
        <w:rPr>
          <w:noProof/>
        </w:rPr>
        <w:fldChar w:fldCharType="begin"/>
      </w:r>
      <w:r>
        <w:rPr>
          <w:noProof/>
        </w:rPr>
        <w:instrText xml:space="preserve"> PAGEREF _Toc181780317 \h </w:instrText>
      </w:r>
      <w:r>
        <w:rPr>
          <w:noProof/>
        </w:rPr>
      </w:r>
      <w:r>
        <w:rPr>
          <w:noProof/>
        </w:rPr>
        <w:fldChar w:fldCharType="separate"/>
      </w:r>
      <w:r>
        <w:rPr>
          <w:noProof/>
        </w:rPr>
        <w:t>13</w:t>
      </w:r>
      <w:r>
        <w:rPr>
          <w:noProof/>
        </w:rPr>
        <w:fldChar w:fldCharType="end"/>
      </w:r>
    </w:p>
    <w:p w14:paraId="136B3054" w14:textId="453421C0"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2.1 – Instalação de Água, Esgoto e Energia</w:t>
      </w:r>
      <w:r>
        <w:rPr>
          <w:noProof/>
        </w:rPr>
        <w:tab/>
      </w:r>
      <w:r>
        <w:rPr>
          <w:noProof/>
        </w:rPr>
        <w:fldChar w:fldCharType="begin"/>
      </w:r>
      <w:r>
        <w:rPr>
          <w:noProof/>
        </w:rPr>
        <w:instrText xml:space="preserve"> PAGEREF _Toc181780318 \h </w:instrText>
      </w:r>
      <w:r>
        <w:rPr>
          <w:noProof/>
        </w:rPr>
      </w:r>
      <w:r>
        <w:rPr>
          <w:noProof/>
        </w:rPr>
        <w:fldChar w:fldCharType="separate"/>
      </w:r>
      <w:r>
        <w:rPr>
          <w:noProof/>
        </w:rPr>
        <w:t>13</w:t>
      </w:r>
      <w:r>
        <w:rPr>
          <w:noProof/>
        </w:rPr>
        <w:fldChar w:fldCharType="end"/>
      </w:r>
    </w:p>
    <w:p w14:paraId="1229BCD7" w14:textId="143198D6"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2.2 – Barracão da obra</w:t>
      </w:r>
      <w:r>
        <w:rPr>
          <w:noProof/>
        </w:rPr>
        <w:tab/>
      </w:r>
      <w:r>
        <w:rPr>
          <w:noProof/>
        </w:rPr>
        <w:fldChar w:fldCharType="begin"/>
      </w:r>
      <w:r>
        <w:rPr>
          <w:noProof/>
        </w:rPr>
        <w:instrText xml:space="preserve"> PAGEREF _Toc181780319 \h </w:instrText>
      </w:r>
      <w:r>
        <w:rPr>
          <w:noProof/>
        </w:rPr>
      </w:r>
      <w:r>
        <w:rPr>
          <w:noProof/>
        </w:rPr>
        <w:fldChar w:fldCharType="separate"/>
      </w:r>
      <w:r>
        <w:rPr>
          <w:noProof/>
        </w:rPr>
        <w:t>13</w:t>
      </w:r>
      <w:r>
        <w:rPr>
          <w:noProof/>
        </w:rPr>
        <w:fldChar w:fldCharType="end"/>
      </w:r>
    </w:p>
    <w:p w14:paraId="663E5207" w14:textId="329D9FB5"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2.3 – Locação da obra</w:t>
      </w:r>
      <w:r>
        <w:rPr>
          <w:noProof/>
        </w:rPr>
        <w:tab/>
      </w:r>
      <w:r>
        <w:rPr>
          <w:noProof/>
        </w:rPr>
        <w:fldChar w:fldCharType="begin"/>
      </w:r>
      <w:r>
        <w:rPr>
          <w:noProof/>
        </w:rPr>
        <w:instrText xml:space="preserve"> PAGEREF _Toc181780320 \h </w:instrText>
      </w:r>
      <w:r>
        <w:rPr>
          <w:noProof/>
        </w:rPr>
      </w:r>
      <w:r>
        <w:rPr>
          <w:noProof/>
        </w:rPr>
        <w:fldChar w:fldCharType="separate"/>
      </w:r>
      <w:r>
        <w:rPr>
          <w:noProof/>
        </w:rPr>
        <w:t>13</w:t>
      </w:r>
      <w:r>
        <w:rPr>
          <w:noProof/>
        </w:rPr>
        <w:fldChar w:fldCharType="end"/>
      </w:r>
    </w:p>
    <w:p w14:paraId="7FDDD325" w14:textId="4D1BC093"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2.</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ESTRUTURAS DE CONCRETO ARMADO E METÁLICA</w:t>
      </w:r>
      <w:r>
        <w:rPr>
          <w:noProof/>
        </w:rPr>
        <w:tab/>
      </w:r>
      <w:r>
        <w:rPr>
          <w:noProof/>
        </w:rPr>
        <w:fldChar w:fldCharType="begin"/>
      </w:r>
      <w:r>
        <w:rPr>
          <w:noProof/>
        </w:rPr>
        <w:instrText xml:space="preserve"> PAGEREF _Toc181780321 \h </w:instrText>
      </w:r>
      <w:r>
        <w:rPr>
          <w:noProof/>
        </w:rPr>
      </w:r>
      <w:r>
        <w:rPr>
          <w:noProof/>
        </w:rPr>
        <w:fldChar w:fldCharType="separate"/>
      </w:r>
      <w:r>
        <w:rPr>
          <w:noProof/>
        </w:rPr>
        <w:t>14</w:t>
      </w:r>
      <w:r>
        <w:rPr>
          <w:noProof/>
        </w:rPr>
        <w:fldChar w:fldCharType="end"/>
      </w:r>
    </w:p>
    <w:p w14:paraId="7BFA3543" w14:textId="429BE33E"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2.1.</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ESTRUTURAS DE CONCRETO</w:t>
      </w:r>
      <w:r>
        <w:rPr>
          <w:noProof/>
        </w:rPr>
        <w:tab/>
      </w:r>
      <w:r>
        <w:rPr>
          <w:noProof/>
        </w:rPr>
        <w:fldChar w:fldCharType="begin"/>
      </w:r>
      <w:r>
        <w:rPr>
          <w:noProof/>
        </w:rPr>
        <w:instrText xml:space="preserve"> PAGEREF _Toc181780322 \h </w:instrText>
      </w:r>
      <w:r>
        <w:rPr>
          <w:noProof/>
        </w:rPr>
      </w:r>
      <w:r>
        <w:rPr>
          <w:noProof/>
        </w:rPr>
        <w:fldChar w:fldCharType="separate"/>
      </w:r>
      <w:r>
        <w:rPr>
          <w:noProof/>
        </w:rPr>
        <w:t>14</w:t>
      </w:r>
      <w:r>
        <w:rPr>
          <w:noProof/>
        </w:rPr>
        <w:fldChar w:fldCharType="end"/>
      </w:r>
    </w:p>
    <w:p w14:paraId="48DA513D" w14:textId="16FB502D"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2.2.</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ESTRUTURAS METÁLICAS</w:t>
      </w:r>
      <w:r>
        <w:rPr>
          <w:noProof/>
        </w:rPr>
        <w:tab/>
      </w:r>
      <w:r>
        <w:rPr>
          <w:noProof/>
        </w:rPr>
        <w:fldChar w:fldCharType="begin"/>
      </w:r>
      <w:r>
        <w:rPr>
          <w:noProof/>
        </w:rPr>
        <w:instrText xml:space="preserve"> PAGEREF _Toc181780323 \h </w:instrText>
      </w:r>
      <w:r>
        <w:rPr>
          <w:noProof/>
        </w:rPr>
      </w:r>
      <w:r>
        <w:rPr>
          <w:noProof/>
        </w:rPr>
        <w:fldChar w:fldCharType="separate"/>
      </w:r>
      <w:r>
        <w:rPr>
          <w:noProof/>
        </w:rPr>
        <w:t>15</w:t>
      </w:r>
      <w:r>
        <w:rPr>
          <w:noProof/>
        </w:rPr>
        <w:fldChar w:fldCharType="end"/>
      </w:r>
    </w:p>
    <w:p w14:paraId="7A6B5B69" w14:textId="7928EEC9"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3.</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–ALVENARIAS E IMPERMEABILIZAÇÕES</w:t>
      </w:r>
      <w:r>
        <w:rPr>
          <w:noProof/>
        </w:rPr>
        <w:tab/>
      </w:r>
      <w:r>
        <w:rPr>
          <w:noProof/>
        </w:rPr>
        <w:fldChar w:fldCharType="begin"/>
      </w:r>
      <w:r>
        <w:rPr>
          <w:noProof/>
        </w:rPr>
        <w:instrText xml:space="preserve"> PAGEREF _Toc181780324 \h </w:instrText>
      </w:r>
      <w:r>
        <w:rPr>
          <w:noProof/>
        </w:rPr>
      </w:r>
      <w:r>
        <w:rPr>
          <w:noProof/>
        </w:rPr>
        <w:fldChar w:fldCharType="separate"/>
      </w:r>
      <w:r>
        <w:rPr>
          <w:noProof/>
        </w:rPr>
        <w:t>17</w:t>
      </w:r>
      <w:r>
        <w:rPr>
          <w:noProof/>
        </w:rPr>
        <w:fldChar w:fldCharType="end"/>
      </w:r>
    </w:p>
    <w:p w14:paraId="039ECB93" w14:textId="792AD3D2"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3.1.</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Alvenarias de bloco de concreto autoclavado (sical) 15x30x60 cm (espessura = 15 cm)</w:t>
      </w:r>
      <w:r>
        <w:rPr>
          <w:noProof/>
        </w:rPr>
        <w:tab/>
      </w:r>
      <w:r>
        <w:rPr>
          <w:noProof/>
        </w:rPr>
        <w:fldChar w:fldCharType="begin"/>
      </w:r>
      <w:r>
        <w:rPr>
          <w:noProof/>
        </w:rPr>
        <w:instrText xml:space="preserve"> PAGEREF _Toc181780325 \h </w:instrText>
      </w:r>
      <w:r>
        <w:rPr>
          <w:noProof/>
        </w:rPr>
      </w:r>
      <w:r>
        <w:rPr>
          <w:noProof/>
        </w:rPr>
        <w:fldChar w:fldCharType="separate"/>
      </w:r>
      <w:r>
        <w:rPr>
          <w:noProof/>
        </w:rPr>
        <w:t>17</w:t>
      </w:r>
      <w:r>
        <w:rPr>
          <w:noProof/>
        </w:rPr>
        <w:fldChar w:fldCharType="end"/>
      </w:r>
    </w:p>
    <w:p w14:paraId="7DF486C3" w14:textId="343EC8B7"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3.2.</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Impermeabilização – Manta Asfáltica</w:t>
      </w:r>
      <w:r>
        <w:rPr>
          <w:noProof/>
        </w:rPr>
        <w:tab/>
      </w:r>
      <w:r>
        <w:rPr>
          <w:noProof/>
        </w:rPr>
        <w:fldChar w:fldCharType="begin"/>
      </w:r>
      <w:r>
        <w:rPr>
          <w:noProof/>
        </w:rPr>
        <w:instrText xml:space="preserve"> PAGEREF _Toc181780326 \h </w:instrText>
      </w:r>
      <w:r>
        <w:rPr>
          <w:noProof/>
        </w:rPr>
      </w:r>
      <w:r>
        <w:rPr>
          <w:noProof/>
        </w:rPr>
        <w:fldChar w:fldCharType="separate"/>
      </w:r>
      <w:r>
        <w:rPr>
          <w:noProof/>
        </w:rPr>
        <w:t>17</w:t>
      </w:r>
      <w:r>
        <w:rPr>
          <w:noProof/>
        </w:rPr>
        <w:fldChar w:fldCharType="end"/>
      </w:r>
    </w:p>
    <w:p w14:paraId="28E2E82B" w14:textId="10E1A3E3"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4.</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REVESTIMENTOS</w:t>
      </w:r>
      <w:r>
        <w:rPr>
          <w:noProof/>
        </w:rPr>
        <w:tab/>
      </w:r>
      <w:r>
        <w:rPr>
          <w:noProof/>
        </w:rPr>
        <w:fldChar w:fldCharType="begin"/>
      </w:r>
      <w:r>
        <w:rPr>
          <w:noProof/>
        </w:rPr>
        <w:instrText xml:space="preserve"> PAGEREF _Toc181780327 \h </w:instrText>
      </w:r>
      <w:r>
        <w:rPr>
          <w:noProof/>
        </w:rPr>
      </w:r>
      <w:r>
        <w:rPr>
          <w:noProof/>
        </w:rPr>
        <w:fldChar w:fldCharType="separate"/>
      </w:r>
      <w:r>
        <w:rPr>
          <w:noProof/>
        </w:rPr>
        <w:t>19</w:t>
      </w:r>
      <w:r>
        <w:rPr>
          <w:noProof/>
        </w:rPr>
        <w:fldChar w:fldCharType="end"/>
      </w:r>
    </w:p>
    <w:p w14:paraId="23F180E1" w14:textId="79D54142"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4.1.</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Chapisco</w:t>
      </w:r>
      <w:r>
        <w:rPr>
          <w:noProof/>
        </w:rPr>
        <w:tab/>
      </w:r>
      <w:r>
        <w:rPr>
          <w:noProof/>
        </w:rPr>
        <w:fldChar w:fldCharType="begin"/>
      </w:r>
      <w:r>
        <w:rPr>
          <w:noProof/>
        </w:rPr>
        <w:instrText xml:space="preserve"> PAGEREF _Toc181780328 \h </w:instrText>
      </w:r>
      <w:r>
        <w:rPr>
          <w:noProof/>
        </w:rPr>
      </w:r>
      <w:r>
        <w:rPr>
          <w:noProof/>
        </w:rPr>
        <w:fldChar w:fldCharType="separate"/>
      </w:r>
      <w:r>
        <w:rPr>
          <w:noProof/>
        </w:rPr>
        <w:t>19</w:t>
      </w:r>
      <w:r>
        <w:rPr>
          <w:noProof/>
        </w:rPr>
        <w:fldChar w:fldCharType="end"/>
      </w:r>
    </w:p>
    <w:p w14:paraId="02EA079E" w14:textId="5E12DF76"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4.2.</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Reboco – Superfícies internas e externas</w:t>
      </w:r>
      <w:r>
        <w:rPr>
          <w:noProof/>
        </w:rPr>
        <w:tab/>
      </w:r>
      <w:r>
        <w:rPr>
          <w:noProof/>
        </w:rPr>
        <w:fldChar w:fldCharType="begin"/>
      </w:r>
      <w:r>
        <w:rPr>
          <w:noProof/>
        </w:rPr>
        <w:instrText xml:space="preserve"> PAGEREF _Toc181780329 \h </w:instrText>
      </w:r>
      <w:r>
        <w:rPr>
          <w:noProof/>
        </w:rPr>
      </w:r>
      <w:r>
        <w:rPr>
          <w:noProof/>
        </w:rPr>
        <w:fldChar w:fldCharType="separate"/>
      </w:r>
      <w:r>
        <w:rPr>
          <w:noProof/>
        </w:rPr>
        <w:t>19</w:t>
      </w:r>
      <w:r>
        <w:rPr>
          <w:noProof/>
        </w:rPr>
        <w:fldChar w:fldCharType="end"/>
      </w:r>
    </w:p>
    <w:p w14:paraId="6732DDA3" w14:textId="34479470"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4.3.</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Massa Corrida PVA</w:t>
      </w:r>
      <w:r>
        <w:rPr>
          <w:noProof/>
        </w:rPr>
        <w:tab/>
      </w:r>
      <w:r>
        <w:rPr>
          <w:noProof/>
        </w:rPr>
        <w:fldChar w:fldCharType="begin"/>
      </w:r>
      <w:r>
        <w:rPr>
          <w:noProof/>
        </w:rPr>
        <w:instrText xml:space="preserve"> PAGEREF _Toc181780330 \h </w:instrText>
      </w:r>
      <w:r>
        <w:rPr>
          <w:noProof/>
        </w:rPr>
      </w:r>
      <w:r>
        <w:rPr>
          <w:noProof/>
        </w:rPr>
        <w:fldChar w:fldCharType="separate"/>
      </w:r>
      <w:r>
        <w:rPr>
          <w:noProof/>
        </w:rPr>
        <w:t>19</w:t>
      </w:r>
      <w:r>
        <w:rPr>
          <w:noProof/>
        </w:rPr>
        <w:fldChar w:fldCharType="end"/>
      </w:r>
    </w:p>
    <w:p w14:paraId="256D9A9F" w14:textId="034DCE03"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5.</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CONTRAPISOS E PISOS</w:t>
      </w:r>
      <w:r>
        <w:rPr>
          <w:noProof/>
        </w:rPr>
        <w:tab/>
      </w:r>
      <w:r>
        <w:rPr>
          <w:noProof/>
        </w:rPr>
        <w:fldChar w:fldCharType="begin"/>
      </w:r>
      <w:r>
        <w:rPr>
          <w:noProof/>
        </w:rPr>
        <w:instrText xml:space="preserve"> PAGEREF _Toc181780331 \h </w:instrText>
      </w:r>
      <w:r>
        <w:rPr>
          <w:noProof/>
        </w:rPr>
      </w:r>
      <w:r>
        <w:rPr>
          <w:noProof/>
        </w:rPr>
        <w:fldChar w:fldCharType="separate"/>
      </w:r>
      <w:r>
        <w:rPr>
          <w:noProof/>
        </w:rPr>
        <w:t>20</w:t>
      </w:r>
      <w:r>
        <w:rPr>
          <w:noProof/>
        </w:rPr>
        <w:fldChar w:fldCharType="end"/>
      </w:r>
    </w:p>
    <w:p w14:paraId="78D19F86" w14:textId="3CCF1860"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5.1.</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Contrapisos – Interno – 4 cm</w:t>
      </w:r>
      <w:r>
        <w:rPr>
          <w:noProof/>
        </w:rPr>
        <w:tab/>
      </w:r>
      <w:r>
        <w:rPr>
          <w:noProof/>
        </w:rPr>
        <w:fldChar w:fldCharType="begin"/>
      </w:r>
      <w:r>
        <w:rPr>
          <w:noProof/>
        </w:rPr>
        <w:instrText xml:space="preserve"> PAGEREF _Toc181780332 \h </w:instrText>
      </w:r>
      <w:r>
        <w:rPr>
          <w:noProof/>
        </w:rPr>
      </w:r>
      <w:r>
        <w:rPr>
          <w:noProof/>
        </w:rPr>
        <w:fldChar w:fldCharType="separate"/>
      </w:r>
      <w:r>
        <w:rPr>
          <w:noProof/>
        </w:rPr>
        <w:t>20</w:t>
      </w:r>
      <w:r>
        <w:rPr>
          <w:noProof/>
        </w:rPr>
        <w:fldChar w:fldCharType="end"/>
      </w:r>
    </w:p>
    <w:p w14:paraId="1CE1C8C0" w14:textId="1DCEB205"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5.2.</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Piso cimentado</w:t>
      </w:r>
      <w:r>
        <w:rPr>
          <w:noProof/>
        </w:rPr>
        <w:tab/>
      </w:r>
      <w:r>
        <w:rPr>
          <w:noProof/>
        </w:rPr>
        <w:fldChar w:fldCharType="begin"/>
      </w:r>
      <w:r>
        <w:rPr>
          <w:noProof/>
        </w:rPr>
        <w:instrText xml:space="preserve"> PAGEREF _Toc181780333 \h </w:instrText>
      </w:r>
      <w:r>
        <w:rPr>
          <w:noProof/>
        </w:rPr>
      </w:r>
      <w:r>
        <w:rPr>
          <w:noProof/>
        </w:rPr>
        <w:fldChar w:fldCharType="separate"/>
      </w:r>
      <w:r>
        <w:rPr>
          <w:noProof/>
        </w:rPr>
        <w:t>20</w:t>
      </w:r>
      <w:r>
        <w:rPr>
          <w:noProof/>
        </w:rPr>
        <w:fldChar w:fldCharType="end"/>
      </w:r>
    </w:p>
    <w:p w14:paraId="1CDF24FA" w14:textId="6C99A710"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6.</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COBERTURA</w:t>
      </w:r>
      <w:r>
        <w:rPr>
          <w:noProof/>
        </w:rPr>
        <w:tab/>
      </w:r>
      <w:r>
        <w:rPr>
          <w:noProof/>
        </w:rPr>
        <w:fldChar w:fldCharType="begin"/>
      </w:r>
      <w:r>
        <w:rPr>
          <w:noProof/>
        </w:rPr>
        <w:instrText xml:space="preserve"> PAGEREF _Toc181780334 \h </w:instrText>
      </w:r>
      <w:r>
        <w:rPr>
          <w:noProof/>
        </w:rPr>
      </w:r>
      <w:r>
        <w:rPr>
          <w:noProof/>
        </w:rPr>
        <w:fldChar w:fldCharType="separate"/>
      </w:r>
      <w:r>
        <w:rPr>
          <w:noProof/>
        </w:rPr>
        <w:t>21</w:t>
      </w:r>
      <w:r>
        <w:rPr>
          <w:noProof/>
        </w:rPr>
        <w:fldChar w:fldCharType="end"/>
      </w:r>
    </w:p>
    <w:p w14:paraId="379A3947" w14:textId="6195B84F"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6.1.</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Forro de Gesso Acartonado</w:t>
      </w:r>
      <w:r>
        <w:rPr>
          <w:noProof/>
        </w:rPr>
        <w:tab/>
      </w:r>
      <w:r>
        <w:rPr>
          <w:noProof/>
        </w:rPr>
        <w:fldChar w:fldCharType="begin"/>
      </w:r>
      <w:r>
        <w:rPr>
          <w:noProof/>
        </w:rPr>
        <w:instrText xml:space="preserve"> PAGEREF _Toc181780335 \h </w:instrText>
      </w:r>
      <w:r>
        <w:rPr>
          <w:noProof/>
        </w:rPr>
      </w:r>
      <w:r>
        <w:rPr>
          <w:noProof/>
        </w:rPr>
        <w:fldChar w:fldCharType="separate"/>
      </w:r>
      <w:r>
        <w:rPr>
          <w:noProof/>
        </w:rPr>
        <w:t>21</w:t>
      </w:r>
      <w:r>
        <w:rPr>
          <w:noProof/>
        </w:rPr>
        <w:fldChar w:fldCharType="end"/>
      </w:r>
    </w:p>
    <w:p w14:paraId="329423F2" w14:textId="329847B0"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6.2.</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Forro de Fibra Mineral</w:t>
      </w:r>
      <w:r>
        <w:rPr>
          <w:noProof/>
        </w:rPr>
        <w:tab/>
      </w:r>
      <w:r>
        <w:rPr>
          <w:noProof/>
        </w:rPr>
        <w:fldChar w:fldCharType="begin"/>
      </w:r>
      <w:r>
        <w:rPr>
          <w:noProof/>
        </w:rPr>
        <w:instrText xml:space="preserve"> PAGEREF _Toc181780336 \h </w:instrText>
      </w:r>
      <w:r>
        <w:rPr>
          <w:noProof/>
        </w:rPr>
      </w:r>
      <w:r>
        <w:rPr>
          <w:noProof/>
        </w:rPr>
        <w:fldChar w:fldCharType="separate"/>
      </w:r>
      <w:r>
        <w:rPr>
          <w:noProof/>
        </w:rPr>
        <w:t>21</w:t>
      </w:r>
      <w:r>
        <w:rPr>
          <w:noProof/>
        </w:rPr>
        <w:fldChar w:fldCharType="end"/>
      </w:r>
    </w:p>
    <w:p w14:paraId="7833DBDE" w14:textId="7BBEF4A5"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6.3.</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–Telha metálica trapezoidal termoacústica</w:t>
      </w:r>
      <w:r>
        <w:rPr>
          <w:noProof/>
        </w:rPr>
        <w:tab/>
      </w:r>
      <w:r>
        <w:rPr>
          <w:noProof/>
        </w:rPr>
        <w:fldChar w:fldCharType="begin"/>
      </w:r>
      <w:r>
        <w:rPr>
          <w:noProof/>
        </w:rPr>
        <w:instrText xml:space="preserve"> PAGEREF _Toc181780337 \h </w:instrText>
      </w:r>
      <w:r>
        <w:rPr>
          <w:noProof/>
        </w:rPr>
      </w:r>
      <w:r>
        <w:rPr>
          <w:noProof/>
        </w:rPr>
        <w:fldChar w:fldCharType="separate"/>
      </w:r>
      <w:r>
        <w:rPr>
          <w:noProof/>
        </w:rPr>
        <w:t>21</w:t>
      </w:r>
      <w:r>
        <w:rPr>
          <w:noProof/>
        </w:rPr>
        <w:fldChar w:fldCharType="end"/>
      </w:r>
    </w:p>
    <w:p w14:paraId="7886D57F" w14:textId="19C8E247"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7.</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ESQUADRIAS E VIDROS</w:t>
      </w:r>
      <w:r>
        <w:rPr>
          <w:noProof/>
        </w:rPr>
        <w:tab/>
      </w:r>
      <w:r>
        <w:rPr>
          <w:noProof/>
        </w:rPr>
        <w:fldChar w:fldCharType="begin"/>
      </w:r>
      <w:r>
        <w:rPr>
          <w:noProof/>
        </w:rPr>
        <w:instrText xml:space="preserve"> PAGEREF _Toc181780338 \h </w:instrText>
      </w:r>
      <w:r>
        <w:rPr>
          <w:noProof/>
        </w:rPr>
      </w:r>
      <w:r>
        <w:rPr>
          <w:noProof/>
        </w:rPr>
        <w:fldChar w:fldCharType="separate"/>
      </w:r>
      <w:r>
        <w:rPr>
          <w:noProof/>
        </w:rPr>
        <w:t>22</w:t>
      </w:r>
      <w:r>
        <w:rPr>
          <w:noProof/>
        </w:rPr>
        <w:fldChar w:fldCharType="end"/>
      </w:r>
    </w:p>
    <w:p w14:paraId="67B96118" w14:textId="561B5815"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7.1.</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PORTAS</w:t>
      </w:r>
      <w:r>
        <w:rPr>
          <w:noProof/>
        </w:rPr>
        <w:tab/>
      </w:r>
      <w:r>
        <w:rPr>
          <w:noProof/>
        </w:rPr>
        <w:fldChar w:fldCharType="begin"/>
      </w:r>
      <w:r>
        <w:rPr>
          <w:noProof/>
        </w:rPr>
        <w:instrText xml:space="preserve"> PAGEREF _Toc181780339 \h </w:instrText>
      </w:r>
      <w:r>
        <w:rPr>
          <w:noProof/>
        </w:rPr>
      </w:r>
      <w:r>
        <w:rPr>
          <w:noProof/>
        </w:rPr>
        <w:fldChar w:fldCharType="separate"/>
      </w:r>
      <w:r>
        <w:rPr>
          <w:noProof/>
        </w:rPr>
        <w:t>22</w:t>
      </w:r>
      <w:r>
        <w:rPr>
          <w:noProof/>
        </w:rPr>
        <w:fldChar w:fldCharType="end"/>
      </w:r>
    </w:p>
    <w:p w14:paraId="4DCECE94" w14:textId="42F3EC49"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7.2.</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JANELAS</w:t>
      </w:r>
      <w:r>
        <w:rPr>
          <w:noProof/>
        </w:rPr>
        <w:tab/>
      </w:r>
      <w:r>
        <w:rPr>
          <w:noProof/>
        </w:rPr>
        <w:fldChar w:fldCharType="begin"/>
      </w:r>
      <w:r>
        <w:rPr>
          <w:noProof/>
        </w:rPr>
        <w:instrText xml:space="preserve"> PAGEREF _Toc181780340 \h </w:instrText>
      </w:r>
      <w:r>
        <w:rPr>
          <w:noProof/>
        </w:rPr>
      </w:r>
      <w:r>
        <w:rPr>
          <w:noProof/>
        </w:rPr>
        <w:fldChar w:fldCharType="separate"/>
      </w:r>
      <w:r>
        <w:rPr>
          <w:noProof/>
        </w:rPr>
        <w:t>22</w:t>
      </w:r>
      <w:r>
        <w:rPr>
          <w:noProof/>
        </w:rPr>
        <w:fldChar w:fldCharType="end"/>
      </w:r>
    </w:p>
    <w:p w14:paraId="11D7DD15" w14:textId="3FAC2472"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7.3.</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VIDROS</w:t>
      </w:r>
      <w:r>
        <w:rPr>
          <w:noProof/>
        </w:rPr>
        <w:tab/>
      </w:r>
      <w:r>
        <w:rPr>
          <w:noProof/>
        </w:rPr>
        <w:fldChar w:fldCharType="begin"/>
      </w:r>
      <w:r>
        <w:rPr>
          <w:noProof/>
        </w:rPr>
        <w:instrText xml:space="preserve"> PAGEREF _Toc181780341 \h </w:instrText>
      </w:r>
      <w:r>
        <w:rPr>
          <w:noProof/>
        </w:rPr>
      </w:r>
      <w:r>
        <w:rPr>
          <w:noProof/>
        </w:rPr>
        <w:fldChar w:fldCharType="separate"/>
      </w:r>
      <w:r>
        <w:rPr>
          <w:noProof/>
        </w:rPr>
        <w:t>23</w:t>
      </w:r>
      <w:r>
        <w:rPr>
          <w:noProof/>
        </w:rPr>
        <w:fldChar w:fldCharType="end"/>
      </w:r>
    </w:p>
    <w:p w14:paraId="214935E3" w14:textId="1A974D7F"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8.</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PINTURA</w:t>
      </w:r>
      <w:r>
        <w:rPr>
          <w:noProof/>
        </w:rPr>
        <w:tab/>
      </w:r>
      <w:r>
        <w:rPr>
          <w:noProof/>
        </w:rPr>
        <w:fldChar w:fldCharType="begin"/>
      </w:r>
      <w:r>
        <w:rPr>
          <w:noProof/>
        </w:rPr>
        <w:instrText xml:space="preserve"> PAGEREF _Toc181780342 \h </w:instrText>
      </w:r>
      <w:r>
        <w:rPr>
          <w:noProof/>
        </w:rPr>
      </w:r>
      <w:r>
        <w:rPr>
          <w:noProof/>
        </w:rPr>
        <w:fldChar w:fldCharType="separate"/>
      </w:r>
      <w:r>
        <w:rPr>
          <w:noProof/>
        </w:rPr>
        <w:t>24</w:t>
      </w:r>
      <w:r>
        <w:rPr>
          <w:noProof/>
        </w:rPr>
        <w:fldChar w:fldCharType="end"/>
      </w:r>
    </w:p>
    <w:p w14:paraId="10A51557" w14:textId="2E8A8C13"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8.1.</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Preparo Das Superfícies</w:t>
      </w:r>
      <w:r>
        <w:rPr>
          <w:noProof/>
        </w:rPr>
        <w:tab/>
      </w:r>
      <w:r>
        <w:rPr>
          <w:noProof/>
        </w:rPr>
        <w:fldChar w:fldCharType="begin"/>
      </w:r>
      <w:r>
        <w:rPr>
          <w:noProof/>
        </w:rPr>
        <w:instrText xml:space="preserve"> PAGEREF _Toc181780343 \h </w:instrText>
      </w:r>
      <w:r>
        <w:rPr>
          <w:noProof/>
        </w:rPr>
      </w:r>
      <w:r>
        <w:rPr>
          <w:noProof/>
        </w:rPr>
        <w:fldChar w:fldCharType="separate"/>
      </w:r>
      <w:r>
        <w:rPr>
          <w:noProof/>
        </w:rPr>
        <w:t>24</w:t>
      </w:r>
      <w:r>
        <w:rPr>
          <w:noProof/>
        </w:rPr>
        <w:fldChar w:fldCharType="end"/>
      </w:r>
    </w:p>
    <w:p w14:paraId="28307636" w14:textId="5DD99B9C"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8.2.</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Superfícies Rebocadas</w:t>
      </w:r>
      <w:r>
        <w:rPr>
          <w:noProof/>
        </w:rPr>
        <w:tab/>
      </w:r>
      <w:r>
        <w:rPr>
          <w:noProof/>
        </w:rPr>
        <w:fldChar w:fldCharType="begin"/>
      </w:r>
      <w:r>
        <w:rPr>
          <w:noProof/>
        </w:rPr>
        <w:instrText xml:space="preserve"> PAGEREF _Toc181780344 \h </w:instrText>
      </w:r>
      <w:r>
        <w:rPr>
          <w:noProof/>
        </w:rPr>
      </w:r>
      <w:r>
        <w:rPr>
          <w:noProof/>
        </w:rPr>
        <w:fldChar w:fldCharType="separate"/>
      </w:r>
      <w:r>
        <w:rPr>
          <w:noProof/>
        </w:rPr>
        <w:t>24</w:t>
      </w:r>
      <w:r>
        <w:rPr>
          <w:noProof/>
        </w:rPr>
        <w:fldChar w:fldCharType="end"/>
      </w:r>
    </w:p>
    <w:p w14:paraId="6633B3A8" w14:textId="750B3A81"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8.3.</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Paredes Externas</w:t>
      </w:r>
      <w:r>
        <w:rPr>
          <w:noProof/>
        </w:rPr>
        <w:tab/>
      </w:r>
      <w:r>
        <w:rPr>
          <w:noProof/>
        </w:rPr>
        <w:fldChar w:fldCharType="begin"/>
      </w:r>
      <w:r>
        <w:rPr>
          <w:noProof/>
        </w:rPr>
        <w:instrText xml:space="preserve"> PAGEREF _Toc181780345 \h </w:instrText>
      </w:r>
      <w:r>
        <w:rPr>
          <w:noProof/>
        </w:rPr>
      </w:r>
      <w:r>
        <w:rPr>
          <w:noProof/>
        </w:rPr>
        <w:fldChar w:fldCharType="separate"/>
      </w:r>
      <w:r>
        <w:rPr>
          <w:noProof/>
        </w:rPr>
        <w:t>24</w:t>
      </w:r>
      <w:r>
        <w:rPr>
          <w:noProof/>
        </w:rPr>
        <w:fldChar w:fldCharType="end"/>
      </w:r>
    </w:p>
    <w:p w14:paraId="68801D27" w14:textId="4061D5DD"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8.4.</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Acrílico - Bico de Tucano</w:t>
      </w:r>
      <w:r>
        <w:rPr>
          <w:noProof/>
        </w:rPr>
        <w:tab/>
      </w:r>
      <w:r>
        <w:rPr>
          <w:noProof/>
        </w:rPr>
        <w:fldChar w:fldCharType="begin"/>
      </w:r>
      <w:r>
        <w:rPr>
          <w:noProof/>
        </w:rPr>
        <w:instrText xml:space="preserve"> PAGEREF _Toc181780346 \h </w:instrText>
      </w:r>
      <w:r>
        <w:rPr>
          <w:noProof/>
        </w:rPr>
      </w:r>
      <w:r>
        <w:rPr>
          <w:noProof/>
        </w:rPr>
        <w:fldChar w:fldCharType="separate"/>
      </w:r>
      <w:r>
        <w:rPr>
          <w:noProof/>
        </w:rPr>
        <w:t>24</w:t>
      </w:r>
      <w:r>
        <w:rPr>
          <w:noProof/>
        </w:rPr>
        <w:fldChar w:fldCharType="end"/>
      </w:r>
    </w:p>
    <w:p w14:paraId="15EB5B4E" w14:textId="3BB450E0"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8.5.</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Acrílico – Branco Neve</w:t>
      </w:r>
      <w:r>
        <w:rPr>
          <w:noProof/>
        </w:rPr>
        <w:tab/>
      </w:r>
      <w:r>
        <w:rPr>
          <w:noProof/>
        </w:rPr>
        <w:fldChar w:fldCharType="begin"/>
      </w:r>
      <w:r>
        <w:rPr>
          <w:noProof/>
        </w:rPr>
        <w:instrText xml:space="preserve"> PAGEREF _Toc181780347 \h </w:instrText>
      </w:r>
      <w:r>
        <w:rPr>
          <w:noProof/>
        </w:rPr>
      </w:r>
      <w:r>
        <w:rPr>
          <w:noProof/>
        </w:rPr>
        <w:fldChar w:fldCharType="separate"/>
      </w:r>
      <w:r>
        <w:rPr>
          <w:noProof/>
        </w:rPr>
        <w:t>24</w:t>
      </w:r>
      <w:r>
        <w:rPr>
          <w:noProof/>
        </w:rPr>
        <w:fldChar w:fldCharType="end"/>
      </w:r>
    </w:p>
    <w:p w14:paraId="011A75AA" w14:textId="5706818F"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9.</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INSTALAÇÕES ELÉTRICAS</w:t>
      </w:r>
      <w:r>
        <w:rPr>
          <w:noProof/>
        </w:rPr>
        <w:tab/>
      </w:r>
      <w:r>
        <w:rPr>
          <w:noProof/>
        </w:rPr>
        <w:fldChar w:fldCharType="begin"/>
      </w:r>
      <w:r>
        <w:rPr>
          <w:noProof/>
        </w:rPr>
        <w:instrText xml:space="preserve"> PAGEREF _Toc181780348 \h </w:instrText>
      </w:r>
      <w:r>
        <w:rPr>
          <w:noProof/>
        </w:rPr>
      </w:r>
      <w:r>
        <w:rPr>
          <w:noProof/>
        </w:rPr>
        <w:fldChar w:fldCharType="separate"/>
      </w:r>
      <w:r>
        <w:rPr>
          <w:noProof/>
        </w:rPr>
        <w:t>25</w:t>
      </w:r>
      <w:r>
        <w:rPr>
          <w:noProof/>
        </w:rPr>
        <w:fldChar w:fldCharType="end"/>
      </w:r>
    </w:p>
    <w:p w14:paraId="6F20A251" w14:textId="2C9F9D14"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10.</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LUMINÁRIAS</w:t>
      </w:r>
      <w:r>
        <w:rPr>
          <w:noProof/>
        </w:rPr>
        <w:tab/>
      </w:r>
      <w:r>
        <w:rPr>
          <w:noProof/>
        </w:rPr>
        <w:fldChar w:fldCharType="begin"/>
      </w:r>
      <w:r>
        <w:rPr>
          <w:noProof/>
        </w:rPr>
        <w:instrText xml:space="preserve"> PAGEREF _Toc181780349 \h </w:instrText>
      </w:r>
      <w:r>
        <w:rPr>
          <w:noProof/>
        </w:rPr>
      </w:r>
      <w:r>
        <w:rPr>
          <w:noProof/>
        </w:rPr>
        <w:fldChar w:fldCharType="separate"/>
      </w:r>
      <w:r>
        <w:rPr>
          <w:noProof/>
        </w:rPr>
        <w:t>26</w:t>
      </w:r>
      <w:r>
        <w:rPr>
          <w:noProof/>
        </w:rPr>
        <w:fldChar w:fldCharType="end"/>
      </w:r>
    </w:p>
    <w:p w14:paraId="51FFFA08" w14:textId="65C0F9DF"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11.</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INSTALAÇÕES HIDROSSANITÁRIAS</w:t>
      </w:r>
      <w:r>
        <w:rPr>
          <w:noProof/>
        </w:rPr>
        <w:tab/>
      </w:r>
      <w:r>
        <w:rPr>
          <w:noProof/>
        </w:rPr>
        <w:fldChar w:fldCharType="begin"/>
      </w:r>
      <w:r>
        <w:rPr>
          <w:noProof/>
        </w:rPr>
        <w:instrText xml:space="preserve"> PAGEREF _Toc181780350 \h </w:instrText>
      </w:r>
      <w:r>
        <w:rPr>
          <w:noProof/>
        </w:rPr>
      </w:r>
      <w:r>
        <w:rPr>
          <w:noProof/>
        </w:rPr>
        <w:fldChar w:fldCharType="separate"/>
      </w:r>
      <w:r>
        <w:rPr>
          <w:noProof/>
        </w:rPr>
        <w:t>27</w:t>
      </w:r>
      <w:r>
        <w:rPr>
          <w:noProof/>
        </w:rPr>
        <w:fldChar w:fldCharType="end"/>
      </w:r>
    </w:p>
    <w:p w14:paraId="6427ECFB" w14:textId="49713C7A"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lastRenderedPageBreak/>
        <w:t>12.</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LOUÇAS E METAIS SANITÁRIOS</w:t>
      </w:r>
      <w:r>
        <w:rPr>
          <w:noProof/>
        </w:rPr>
        <w:tab/>
      </w:r>
      <w:r>
        <w:rPr>
          <w:noProof/>
        </w:rPr>
        <w:fldChar w:fldCharType="begin"/>
      </w:r>
      <w:r>
        <w:rPr>
          <w:noProof/>
        </w:rPr>
        <w:instrText xml:space="preserve"> PAGEREF _Toc181780351 \h </w:instrText>
      </w:r>
      <w:r>
        <w:rPr>
          <w:noProof/>
        </w:rPr>
      </w:r>
      <w:r>
        <w:rPr>
          <w:noProof/>
        </w:rPr>
        <w:fldChar w:fldCharType="separate"/>
      </w:r>
      <w:r>
        <w:rPr>
          <w:noProof/>
        </w:rPr>
        <w:t>28</w:t>
      </w:r>
      <w:r>
        <w:rPr>
          <w:noProof/>
        </w:rPr>
        <w:fldChar w:fldCharType="end"/>
      </w:r>
    </w:p>
    <w:p w14:paraId="6ABB3E7C" w14:textId="2554341B"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13.</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INSTALAÇÕES PREVENTIVAS CONTRA INCÊNDIO</w:t>
      </w:r>
      <w:r>
        <w:rPr>
          <w:noProof/>
        </w:rPr>
        <w:tab/>
      </w:r>
      <w:r>
        <w:rPr>
          <w:noProof/>
        </w:rPr>
        <w:fldChar w:fldCharType="begin"/>
      </w:r>
      <w:r>
        <w:rPr>
          <w:noProof/>
        </w:rPr>
        <w:instrText xml:space="preserve"> PAGEREF _Toc181780352 \h </w:instrText>
      </w:r>
      <w:r>
        <w:rPr>
          <w:noProof/>
        </w:rPr>
      </w:r>
      <w:r>
        <w:rPr>
          <w:noProof/>
        </w:rPr>
        <w:fldChar w:fldCharType="separate"/>
      </w:r>
      <w:r>
        <w:rPr>
          <w:noProof/>
        </w:rPr>
        <w:t>29</w:t>
      </w:r>
      <w:r>
        <w:rPr>
          <w:noProof/>
        </w:rPr>
        <w:fldChar w:fldCharType="end"/>
      </w:r>
    </w:p>
    <w:p w14:paraId="2C590B11" w14:textId="1A43B54E"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14.</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SOLEIRAS, PEITORIS E RODAPÉS</w:t>
      </w:r>
      <w:r>
        <w:rPr>
          <w:noProof/>
        </w:rPr>
        <w:tab/>
      </w:r>
      <w:r>
        <w:rPr>
          <w:noProof/>
        </w:rPr>
        <w:fldChar w:fldCharType="begin"/>
      </w:r>
      <w:r>
        <w:rPr>
          <w:noProof/>
        </w:rPr>
        <w:instrText xml:space="preserve"> PAGEREF _Toc181780353 \h </w:instrText>
      </w:r>
      <w:r>
        <w:rPr>
          <w:noProof/>
        </w:rPr>
      </w:r>
      <w:r>
        <w:rPr>
          <w:noProof/>
        </w:rPr>
        <w:fldChar w:fldCharType="separate"/>
      </w:r>
      <w:r>
        <w:rPr>
          <w:noProof/>
        </w:rPr>
        <w:t>31</w:t>
      </w:r>
      <w:r>
        <w:rPr>
          <w:noProof/>
        </w:rPr>
        <w:fldChar w:fldCharType="end"/>
      </w:r>
    </w:p>
    <w:p w14:paraId="6F0A53DB" w14:textId="299832B2" w:rsidR="007C33AF" w:rsidRDefault="007C33AF">
      <w:pPr>
        <w:pStyle w:val="Sumrio3"/>
        <w:tabs>
          <w:tab w:val="left" w:pos="1000"/>
          <w:tab w:val="right" w:leader="dot" w:pos="9204"/>
        </w:tabs>
        <w:rPr>
          <w:rFonts w:asciiTheme="minorHAnsi" w:eastAsiaTheme="minorEastAsia" w:hAnsiTheme="minorHAnsi" w:cstheme="minorBidi"/>
          <w:i w:val="0"/>
          <w:noProof/>
          <w:kern w:val="2"/>
          <w:sz w:val="24"/>
          <w:szCs w:val="24"/>
          <w14:ligatures w14:val="standardContextual"/>
        </w:rPr>
      </w:pPr>
      <w:r w:rsidRPr="0005023F">
        <w:rPr>
          <w:rFonts w:asciiTheme="minorHAnsi" w:hAnsiTheme="minorHAnsi" w:cstheme="minorHAnsi"/>
          <w:b/>
          <w:noProof/>
        </w:rPr>
        <w:t>15.</w:t>
      </w:r>
      <w:r>
        <w:rPr>
          <w:rFonts w:asciiTheme="minorHAnsi" w:eastAsiaTheme="minorEastAsia" w:hAnsiTheme="minorHAnsi" w:cstheme="minorBidi"/>
          <w:i w:val="0"/>
          <w:noProof/>
          <w:kern w:val="2"/>
          <w:sz w:val="24"/>
          <w:szCs w:val="24"/>
          <w14:ligatures w14:val="standardContextual"/>
        </w:rPr>
        <w:tab/>
      </w:r>
      <w:r w:rsidRPr="0005023F">
        <w:rPr>
          <w:rFonts w:asciiTheme="minorHAnsi" w:hAnsiTheme="minorHAnsi" w:cstheme="minorHAnsi"/>
          <w:b/>
          <w:noProof/>
        </w:rPr>
        <w:t>– SISTEMA DE CLIMATIZAÇÃO GLOBAL DA EDIFICAÇÃO</w:t>
      </w:r>
      <w:r>
        <w:rPr>
          <w:noProof/>
        </w:rPr>
        <w:tab/>
      </w:r>
      <w:r>
        <w:rPr>
          <w:noProof/>
        </w:rPr>
        <w:fldChar w:fldCharType="begin"/>
      </w:r>
      <w:r>
        <w:rPr>
          <w:noProof/>
        </w:rPr>
        <w:instrText xml:space="preserve"> PAGEREF _Toc181780354 \h </w:instrText>
      </w:r>
      <w:r>
        <w:rPr>
          <w:noProof/>
        </w:rPr>
      </w:r>
      <w:r>
        <w:rPr>
          <w:noProof/>
        </w:rPr>
        <w:fldChar w:fldCharType="separate"/>
      </w:r>
      <w:r>
        <w:rPr>
          <w:noProof/>
        </w:rPr>
        <w:t>32</w:t>
      </w:r>
      <w:r>
        <w:rPr>
          <w:noProof/>
        </w:rPr>
        <w:fldChar w:fldCharType="end"/>
      </w:r>
    </w:p>
    <w:p w14:paraId="7A3FD9BD" w14:textId="60339A99"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DESCRIÇÃO GERAL DA INSTALAÇÃO</w:t>
      </w:r>
      <w:r>
        <w:rPr>
          <w:noProof/>
        </w:rPr>
        <w:tab/>
      </w:r>
      <w:r>
        <w:rPr>
          <w:noProof/>
        </w:rPr>
        <w:fldChar w:fldCharType="begin"/>
      </w:r>
      <w:r>
        <w:rPr>
          <w:noProof/>
        </w:rPr>
        <w:instrText xml:space="preserve"> PAGEREF _Toc181780355 \h </w:instrText>
      </w:r>
      <w:r>
        <w:rPr>
          <w:noProof/>
        </w:rPr>
      </w:r>
      <w:r>
        <w:rPr>
          <w:noProof/>
        </w:rPr>
        <w:fldChar w:fldCharType="separate"/>
      </w:r>
      <w:r>
        <w:rPr>
          <w:noProof/>
        </w:rPr>
        <w:t>33</w:t>
      </w:r>
      <w:r>
        <w:rPr>
          <w:noProof/>
        </w:rPr>
        <w:fldChar w:fldCharType="end"/>
      </w:r>
    </w:p>
    <w:p w14:paraId="7E911820" w14:textId="37800AE4"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DESCRIÇÃO DOS EQUIPAMENTOS</w:t>
      </w:r>
      <w:r>
        <w:rPr>
          <w:noProof/>
        </w:rPr>
        <w:tab/>
      </w:r>
      <w:r>
        <w:rPr>
          <w:noProof/>
        </w:rPr>
        <w:fldChar w:fldCharType="begin"/>
      </w:r>
      <w:r>
        <w:rPr>
          <w:noProof/>
        </w:rPr>
        <w:instrText xml:space="preserve"> PAGEREF _Toc181780356 \h </w:instrText>
      </w:r>
      <w:r>
        <w:rPr>
          <w:noProof/>
        </w:rPr>
      </w:r>
      <w:r>
        <w:rPr>
          <w:noProof/>
        </w:rPr>
        <w:fldChar w:fldCharType="separate"/>
      </w:r>
      <w:r>
        <w:rPr>
          <w:noProof/>
        </w:rPr>
        <w:t>33</w:t>
      </w:r>
      <w:r>
        <w:rPr>
          <w:noProof/>
        </w:rPr>
        <w:fldChar w:fldCharType="end"/>
      </w:r>
    </w:p>
    <w:p w14:paraId="1F577631" w14:textId="7EB4682C"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UNIDADE INTERNA TETO</w:t>
      </w:r>
      <w:r>
        <w:rPr>
          <w:noProof/>
        </w:rPr>
        <w:tab/>
      </w:r>
      <w:r>
        <w:rPr>
          <w:noProof/>
        </w:rPr>
        <w:fldChar w:fldCharType="begin"/>
      </w:r>
      <w:r>
        <w:rPr>
          <w:noProof/>
        </w:rPr>
        <w:instrText xml:space="preserve"> PAGEREF _Toc181780357 \h </w:instrText>
      </w:r>
      <w:r>
        <w:rPr>
          <w:noProof/>
        </w:rPr>
      </w:r>
      <w:r>
        <w:rPr>
          <w:noProof/>
        </w:rPr>
        <w:fldChar w:fldCharType="separate"/>
      </w:r>
      <w:r>
        <w:rPr>
          <w:noProof/>
        </w:rPr>
        <w:t>33</w:t>
      </w:r>
      <w:r>
        <w:rPr>
          <w:noProof/>
        </w:rPr>
        <w:fldChar w:fldCharType="end"/>
      </w:r>
    </w:p>
    <w:p w14:paraId="795E054C" w14:textId="224595A0"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UNIDADE INTERNA EVAPORADOR PAREDE</w:t>
      </w:r>
      <w:r>
        <w:rPr>
          <w:noProof/>
        </w:rPr>
        <w:tab/>
      </w:r>
      <w:r>
        <w:rPr>
          <w:noProof/>
        </w:rPr>
        <w:fldChar w:fldCharType="begin"/>
      </w:r>
      <w:r>
        <w:rPr>
          <w:noProof/>
        </w:rPr>
        <w:instrText xml:space="preserve"> PAGEREF _Toc181780358 \h </w:instrText>
      </w:r>
      <w:r>
        <w:rPr>
          <w:noProof/>
        </w:rPr>
      </w:r>
      <w:r>
        <w:rPr>
          <w:noProof/>
        </w:rPr>
        <w:fldChar w:fldCharType="separate"/>
      </w:r>
      <w:r>
        <w:rPr>
          <w:noProof/>
        </w:rPr>
        <w:t>33</w:t>
      </w:r>
      <w:r>
        <w:rPr>
          <w:noProof/>
        </w:rPr>
        <w:fldChar w:fldCharType="end"/>
      </w:r>
    </w:p>
    <w:p w14:paraId="26FE2A19" w14:textId="673598B1"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UNIDADE INTERNA EVAPORADOR CASSETE</w:t>
      </w:r>
      <w:r>
        <w:rPr>
          <w:noProof/>
        </w:rPr>
        <w:tab/>
      </w:r>
      <w:r>
        <w:rPr>
          <w:noProof/>
        </w:rPr>
        <w:fldChar w:fldCharType="begin"/>
      </w:r>
      <w:r>
        <w:rPr>
          <w:noProof/>
        </w:rPr>
        <w:instrText xml:space="preserve"> PAGEREF _Toc181780359 \h </w:instrText>
      </w:r>
      <w:r>
        <w:rPr>
          <w:noProof/>
        </w:rPr>
      </w:r>
      <w:r>
        <w:rPr>
          <w:noProof/>
        </w:rPr>
        <w:fldChar w:fldCharType="separate"/>
      </w:r>
      <w:r>
        <w:rPr>
          <w:noProof/>
        </w:rPr>
        <w:t>33</w:t>
      </w:r>
      <w:r>
        <w:rPr>
          <w:noProof/>
        </w:rPr>
        <w:fldChar w:fldCharType="end"/>
      </w:r>
    </w:p>
    <w:p w14:paraId="7FA1D3B9" w14:textId="2553EEA4"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UNIDADE EXTERNA</w:t>
      </w:r>
      <w:r>
        <w:rPr>
          <w:noProof/>
        </w:rPr>
        <w:tab/>
      </w:r>
      <w:r>
        <w:rPr>
          <w:noProof/>
        </w:rPr>
        <w:fldChar w:fldCharType="begin"/>
      </w:r>
      <w:r>
        <w:rPr>
          <w:noProof/>
        </w:rPr>
        <w:instrText xml:space="preserve"> PAGEREF _Toc181780360 \h </w:instrText>
      </w:r>
      <w:r>
        <w:rPr>
          <w:noProof/>
        </w:rPr>
      </w:r>
      <w:r>
        <w:rPr>
          <w:noProof/>
        </w:rPr>
        <w:fldChar w:fldCharType="separate"/>
      </w:r>
      <w:r>
        <w:rPr>
          <w:noProof/>
        </w:rPr>
        <w:t>34</w:t>
      </w:r>
      <w:r>
        <w:rPr>
          <w:noProof/>
        </w:rPr>
        <w:fldChar w:fldCharType="end"/>
      </w:r>
    </w:p>
    <w:p w14:paraId="7E446DD1" w14:textId="1A329D42"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INTERLIGAÇÃO FRIGORÍGENA</w:t>
      </w:r>
      <w:r>
        <w:rPr>
          <w:noProof/>
        </w:rPr>
        <w:tab/>
      </w:r>
      <w:r>
        <w:rPr>
          <w:noProof/>
        </w:rPr>
        <w:fldChar w:fldCharType="begin"/>
      </w:r>
      <w:r>
        <w:rPr>
          <w:noProof/>
        </w:rPr>
        <w:instrText xml:space="preserve"> PAGEREF _Toc181780361 \h </w:instrText>
      </w:r>
      <w:r>
        <w:rPr>
          <w:noProof/>
        </w:rPr>
      </w:r>
      <w:r>
        <w:rPr>
          <w:noProof/>
        </w:rPr>
        <w:fldChar w:fldCharType="separate"/>
      </w:r>
      <w:r>
        <w:rPr>
          <w:noProof/>
        </w:rPr>
        <w:t>35</w:t>
      </w:r>
      <w:r>
        <w:rPr>
          <w:noProof/>
        </w:rPr>
        <w:fldChar w:fldCharType="end"/>
      </w:r>
    </w:p>
    <w:p w14:paraId="2235F6D2" w14:textId="7E8D2AC7"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VENEZIANA PARA TOMADA DE AR FRESCO</w:t>
      </w:r>
      <w:r>
        <w:rPr>
          <w:noProof/>
        </w:rPr>
        <w:tab/>
      </w:r>
      <w:r>
        <w:rPr>
          <w:noProof/>
        </w:rPr>
        <w:fldChar w:fldCharType="begin"/>
      </w:r>
      <w:r>
        <w:rPr>
          <w:noProof/>
        </w:rPr>
        <w:instrText xml:space="preserve"> PAGEREF _Toc181780362 \h </w:instrText>
      </w:r>
      <w:r>
        <w:rPr>
          <w:noProof/>
        </w:rPr>
      </w:r>
      <w:r>
        <w:rPr>
          <w:noProof/>
        </w:rPr>
        <w:fldChar w:fldCharType="separate"/>
      </w:r>
      <w:r>
        <w:rPr>
          <w:noProof/>
        </w:rPr>
        <w:t>35</w:t>
      </w:r>
      <w:r>
        <w:rPr>
          <w:noProof/>
        </w:rPr>
        <w:fldChar w:fldCharType="end"/>
      </w:r>
    </w:p>
    <w:p w14:paraId="0B4A8E90" w14:textId="6071248D"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DESCRIÇÃO DOS EQUIPAMENTOS</w:t>
      </w:r>
      <w:r>
        <w:rPr>
          <w:noProof/>
        </w:rPr>
        <w:tab/>
      </w:r>
      <w:r>
        <w:rPr>
          <w:noProof/>
        </w:rPr>
        <w:fldChar w:fldCharType="begin"/>
      </w:r>
      <w:r>
        <w:rPr>
          <w:noProof/>
        </w:rPr>
        <w:instrText xml:space="preserve"> PAGEREF _Toc181780363 \h </w:instrText>
      </w:r>
      <w:r>
        <w:rPr>
          <w:noProof/>
        </w:rPr>
      </w:r>
      <w:r>
        <w:rPr>
          <w:noProof/>
        </w:rPr>
        <w:fldChar w:fldCharType="separate"/>
      </w:r>
      <w:r>
        <w:rPr>
          <w:noProof/>
        </w:rPr>
        <w:t>35</w:t>
      </w:r>
      <w:r>
        <w:rPr>
          <w:noProof/>
        </w:rPr>
        <w:fldChar w:fldCharType="end"/>
      </w:r>
    </w:p>
    <w:p w14:paraId="464BED99" w14:textId="5A736D08"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EXAUSTOR</w:t>
      </w:r>
      <w:r>
        <w:rPr>
          <w:noProof/>
        </w:rPr>
        <w:tab/>
      </w:r>
      <w:r>
        <w:rPr>
          <w:noProof/>
        </w:rPr>
        <w:fldChar w:fldCharType="begin"/>
      </w:r>
      <w:r>
        <w:rPr>
          <w:noProof/>
        </w:rPr>
        <w:instrText xml:space="preserve"> PAGEREF _Toc181780364 \h </w:instrText>
      </w:r>
      <w:r>
        <w:rPr>
          <w:noProof/>
        </w:rPr>
      </w:r>
      <w:r>
        <w:rPr>
          <w:noProof/>
        </w:rPr>
        <w:fldChar w:fldCharType="separate"/>
      </w:r>
      <w:r>
        <w:rPr>
          <w:noProof/>
        </w:rPr>
        <w:t>35</w:t>
      </w:r>
      <w:r>
        <w:rPr>
          <w:noProof/>
        </w:rPr>
        <w:fldChar w:fldCharType="end"/>
      </w:r>
    </w:p>
    <w:p w14:paraId="69E6E4C4" w14:textId="7CA023A4"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DUTOS DE EXAUSTÃO</w:t>
      </w:r>
      <w:r>
        <w:rPr>
          <w:noProof/>
        </w:rPr>
        <w:tab/>
      </w:r>
      <w:r>
        <w:rPr>
          <w:noProof/>
        </w:rPr>
        <w:fldChar w:fldCharType="begin"/>
      </w:r>
      <w:r>
        <w:rPr>
          <w:noProof/>
        </w:rPr>
        <w:instrText xml:space="preserve"> PAGEREF _Toc181780365 \h </w:instrText>
      </w:r>
      <w:r>
        <w:rPr>
          <w:noProof/>
        </w:rPr>
      </w:r>
      <w:r>
        <w:rPr>
          <w:noProof/>
        </w:rPr>
        <w:fldChar w:fldCharType="separate"/>
      </w:r>
      <w:r>
        <w:rPr>
          <w:noProof/>
        </w:rPr>
        <w:t>36</w:t>
      </w:r>
      <w:r>
        <w:rPr>
          <w:noProof/>
        </w:rPr>
        <w:fldChar w:fldCharType="end"/>
      </w:r>
    </w:p>
    <w:p w14:paraId="59E31967" w14:textId="250C52B9"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ISOLAMENTO</w:t>
      </w:r>
      <w:r>
        <w:rPr>
          <w:noProof/>
        </w:rPr>
        <w:tab/>
      </w:r>
      <w:r>
        <w:rPr>
          <w:noProof/>
        </w:rPr>
        <w:fldChar w:fldCharType="begin"/>
      </w:r>
      <w:r>
        <w:rPr>
          <w:noProof/>
        </w:rPr>
        <w:instrText xml:space="preserve"> PAGEREF _Toc181780366 \h </w:instrText>
      </w:r>
      <w:r>
        <w:rPr>
          <w:noProof/>
        </w:rPr>
      </w:r>
      <w:r>
        <w:rPr>
          <w:noProof/>
        </w:rPr>
        <w:fldChar w:fldCharType="separate"/>
      </w:r>
      <w:r>
        <w:rPr>
          <w:noProof/>
        </w:rPr>
        <w:t>36</w:t>
      </w:r>
      <w:r>
        <w:rPr>
          <w:noProof/>
        </w:rPr>
        <w:fldChar w:fldCharType="end"/>
      </w:r>
    </w:p>
    <w:p w14:paraId="78527B53" w14:textId="6DA1ACEF"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OBJETIVO</w:t>
      </w:r>
      <w:r>
        <w:rPr>
          <w:noProof/>
        </w:rPr>
        <w:tab/>
      </w:r>
      <w:r>
        <w:rPr>
          <w:noProof/>
        </w:rPr>
        <w:fldChar w:fldCharType="begin"/>
      </w:r>
      <w:r>
        <w:rPr>
          <w:noProof/>
        </w:rPr>
        <w:instrText xml:space="preserve"> PAGEREF _Toc181780367 \h </w:instrText>
      </w:r>
      <w:r>
        <w:rPr>
          <w:noProof/>
        </w:rPr>
      </w:r>
      <w:r>
        <w:rPr>
          <w:noProof/>
        </w:rPr>
        <w:fldChar w:fldCharType="separate"/>
      </w:r>
      <w:r>
        <w:rPr>
          <w:noProof/>
        </w:rPr>
        <w:t>36</w:t>
      </w:r>
      <w:r>
        <w:rPr>
          <w:noProof/>
        </w:rPr>
        <w:fldChar w:fldCharType="end"/>
      </w:r>
    </w:p>
    <w:p w14:paraId="0F522979" w14:textId="21900169"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ATENDIMENTO AO MEMORIAL</w:t>
      </w:r>
      <w:r>
        <w:rPr>
          <w:noProof/>
        </w:rPr>
        <w:tab/>
      </w:r>
      <w:r>
        <w:rPr>
          <w:noProof/>
        </w:rPr>
        <w:fldChar w:fldCharType="begin"/>
      </w:r>
      <w:r>
        <w:rPr>
          <w:noProof/>
        </w:rPr>
        <w:instrText xml:space="preserve"> PAGEREF _Toc181780368 \h </w:instrText>
      </w:r>
      <w:r>
        <w:rPr>
          <w:noProof/>
        </w:rPr>
      </w:r>
      <w:r>
        <w:rPr>
          <w:noProof/>
        </w:rPr>
        <w:fldChar w:fldCharType="separate"/>
      </w:r>
      <w:r>
        <w:rPr>
          <w:noProof/>
        </w:rPr>
        <w:t>37</w:t>
      </w:r>
      <w:r>
        <w:rPr>
          <w:noProof/>
        </w:rPr>
        <w:fldChar w:fldCharType="end"/>
      </w:r>
    </w:p>
    <w:p w14:paraId="5E0DC66B" w14:textId="09964998"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SERVIÇOS ABRANGIDOS NESTE MEMORIAL</w:t>
      </w:r>
      <w:r>
        <w:rPr>
          <w:noProof/>
        </w:rPr>
        <w:tab/>
      </w:r>
      <w:r>
        <w:rPr>
          <w:noProof/>
        </w:rPr>
        <w:fldChar w:fldCharType="begin"/>
      </w:r>
      <w:r>
        <w:rPr>
          <w:noProof/>
        </w:rPr>
        <w:instrText xml:space="preserve"> PAGEREF _Toc181780369 \h </w:instrText>
      </w:r>
      <w:r>
        <w:rPr>
          <w:noProof/>
        </w:rPr>
      </w:r>
      <w:r>
        <w:rPr>
          <w:noProof/>
        </w:rPr>
        <w:fldChar w:fldCharType="separate"/>
      </w:r>
      <w:r>
        <w:rPr>
          <w:noProof/>
        </w:rPr>
        <w:t>37</w:t>
      </w:r>
      <w:r>
        <w:rPr>
          <w:noProof/>
        </w:rPr>
        <w:fldChar w:fldCharType="end"/>
      </w:r>
    </w:p>
    <w:p w14:paraId="5181F14E" w14:textId="1F6810F4"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CÓDIGOS, NORMAS, LICENÇAS E IMPOSTOS</w:t>
      </w:r>
      <w:r>
        <w:rPr>
          <w:noProof/>
        </w:rPr>
        <w:tab/>
      </w:r>
      <w:r>
        <w:rPr>
          <w:noProof/>
        </w:rPr>
        <w:fldChar w:fldCharType="begin"/>
      </w:r>
      <w:r>
        <w:rPr>
          <w:noProof/>
        </w:rPr>
        <w:instrText xml:space="preserve"> PAGEREF _Toc181780370 \h </w:instrText>
      </w:r>
      <w:r>
        <w:rPr>
          <w:noProof/>
        </w:rPr>
      </w:r>
      <w:r>
        <w:rPr>
          <w:noProof/>
        </w:rPr>
        <w:fldChar w:fldCharType="separate"/>
      </w:r>
      <w:r>
        <w:rPr>
          <w:noProof/>
        </w:rPr>
        <w:t>37</w:t>
      </w:r>
      <w:r>
        <w:rPr>
          <w:noProof/>
        </w:rPr>
        <w:fldChar w:fldCharType="end"/>
      </w:r>
    </w:p>
    <w:p w14:paraId="01130F89" w14:textId="74636E09"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LEVANTAMENTO EM CAMPO</w:t>
      </w:r>
      <w:r>
        <w:rPr>
          <w:noProof/>
        </w:rPr>
        <w:tab/>
      </w:r>
      <w:r>
        <w:rPr>
          <w:noProof/>
        </w:rPr>
        <w:fldChar w:fldCharType="begin"/>
      </w:r>
      <w:r>
        <w:rPr>
          <w:noProof/>
        </w:rPr>
        <w:instrText xml:space="preserve"> PAGEREF _Toc181780371 \h </w:instrText>
      </w:r>
      <w:r>
        <w:rPr>
          <w:noProof/>
        </w:rPr>
      </w:r>
      <w:r>
        <w:rPr>
          <w:noProof/>
        </w:rPr>
        <w:fldChar w:fldCharType="separate"/>
      </w:r>
      <w:r>
        <w:rPr>
          <w:noProof/>
        </w:rPr>
        <w:t>37</w:t>
      </w:r>
      <w:r>
        <w:rPr>
          <w:noProof/>
        </w:rPr>
        <w:fldChar w:fldCharType="end"/>
      </w:r>
    </w:p>
    <w:p w14:paraId="5347B836" w14:textId="62BF7888"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DOCUMENTOS E DESENHOS PARA APROVAÇÃO</w:t>
      </w:r>
      <w:r>
        <w:rPr>
          <w:noProof/>
        </w:rPr>
        <w:tab/>
      </w:r>
      <w:r>
        <w:rPr>
          <w:noProof/>
        </w:rPr>
        <w:fldChar w:fldCharType="begin"/>
      </w:r>
      <w:r>
        <w:rPr>
          <w:noProof/>
        </w:rPr>
        <w:instrText xml:space="preserve"> PAGEREF _Toc181780372 \h </w:instrText>
      </w:r>
      <w:r>
        <w:rPr>
          <w:noProof/>
        </w:rPr>
      </w:r>
      <w:r>
        <w:rPr>
          <w:noProof/>
        </w:rPr>
        <w:fldChar w:fldCharType="separate"/>
      </w:r>
      <w:r>
        <w:rPr>
          <w:noProof/>
        </w:rPr>
        <w:t>38</w:t>
      </w:r>
      <w:r>
        <w:rPr>
          <w:noProof/>
        </w:rPr>
        <w:fldChar w:fldCharType="end"/>
      </w:r>
    </w:p>
    <w:p w14:paraId="0172C75D" w14:textId="4660AFBB"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ALTERNATIVA AO ESPECIFICADO</w:t>
      </w:r>
      <w:r>
        <w:rPr>
          <w:noProof/>
        </w:rPr>
        <w:tab/>
      </w:r>
      <w:r>
        <w:rPr>
          <w:noProof/>
        </w:rPr>
        <w:fldChar w:fldCharType="begin"/>
      </w:r>
      <w:r>
        <w:rPr>
          <w:noProof/>
        </w:rPr>
        <w:instrText xml:space="preserve"> PAGEREF _Toc181780373 \h </w:instrText>
      </w:r>
      <w:r>
        <w:rPr>
          <w:noProof/>
        </w:rPr>
      </w:r>
      <w:r>
        <w:rPr>
          <w:noProof/>
        </w:rPr>
        <w:fldChar w:fldCharType="separate"/>
      </w:r>
      <w:r>
        <w:rPr>
          <w:noProof/>
        </w:rPr>
        <w:t>38</w:t>
      </w:r>
      <w:r>
        <w:rPr>
          <w:noProof/>
        </w:rPr>
        <w:fldChar w:fldCharType="end"/>
      </w:r>
    </w:p>
    <w:p w14:paraId="2B56EE43" w14:textId="17A16C29"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PROTEÇÃO DE EQUIPAMENTOS, COMPONENTES E MATERIAIS.</w:t>
      </w:r>
      <w:r>
        <w:rPr>
          <w:noProof/>
        </w:rPr>
        <w:tab/>
      </w:r>
      <w:r>
        <w:rPr>
          <w:noProof/>
        </w:rPr>
        <w:fldChar w:fldCharType="begin"/>
      </w:r>
      <w:r>
        <w:rPr>
          <w:noProof/>
        </w:rPr>
        <w:instrText xml:space="preserve"> PAGEREF _Toc181780374 \h </w:instrText>
      </w:r>
      <w:r>
        <w:rPr>
          <w:noProof/>
        </w:rPr>
      </w:r>
      <w:r>
        <w:rPr>
          <w:noProof/>
        </w:rPr>
        <w:fldChar w:fldCharType="separate"/>
      </w:r>
      <w:r>
        <w:rPr>
          <w:noProof/>
        </w:rPr>
        <w:t>38</w:t>
      </w:r>
      <w:r>
        <w:rPr>
          <w:noProof/>
        </w:rPr>
        <w:fldChar w:fldCharType="end"/>
      </w:r>
    </w:p>
    <w:p w14:paraId="40FF5203" w14:textId="24A10490"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PROTEÇÃO CONTRA INCÊNDIO</w:t>
      </w:r>
      <w:r>
        <w:rPr>
          <w:noProof/>
        </w:rPr>
        <w:tab/>
      </w:r>
      <w:r>
        <w:rPr>
          <w:noProof/>
        </w:rPr>
        <w:fldChar w:fldCharType="begin"/>
      </w:r>
      <w:r>
        <w:rPr>
          <w:noProof/>
        </w:rPr>
        <w:instrText xml:space="preserve"> PAGEREF _Toc181780375 \h </w:instrText>
      </w:r>
      <w:r>
        <w:rPr>
          <w:noProof/>
        </w:rPr>
      </w:r>
      <w:r>
        <w:rPr>
          <w:noProof/>
        </w:rPr>
        <w:fldChar w:fldCharType="separate"/>
      </w:r>
      <w:r>
        <w:rPr>
          <w:noProof/>
        </w:rPr>
        <w:t>38</w:t>
      </w:r>
      <w:r>
        <w:rPr>
          <w:noProof/>
        </w:rPr>
        <w:fldChar w:fldCharType="end"/>
      </w:r>
    </w:p>
    <w:p w14:paraId="1DFA21FC" w14:textId="4C5BB1E7"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SERVIÇOS AUXILIARES DE CONSTRUÇÃO CIVIL</w:t>
      </w:r>
      <w:r>
        <w:rPr>
          <w:noProof/>
        </w:rPr>
        <w:tab/>
      </w:r>
      <w:r>
        <w:rPr>
          <w:noProof/>
        </w:rPr>
        <w:fldChar w:fldCharType="begin"/>
      </w:r>
      <w:r>
        <w:rPr>
          <w:noProof/>
        </w:rPr>
        <w:instrText xml:space="preserve"> PAGEREF _Toc181780376 \h </w:instrText>
      </w:r>
      <w:r>
        <w:rPr>
          <w:noProof/>
        </w:rPr>
      </w:r>
      <w:r>
        <w:rPr>
          <w:noProof/>
        </w:rPr>
        <w:fldChar w:fldCharType="separate"/>
      </w:r>
      <w:r>
        <w:rPr>
          <w:noProof/>
        </w:rPr>
        <w:t>38</w:t>
      </w:r>
      <w:r>
        <w:rPr>
          <w:noProof/>
        </w:rPr>
        <w:fldChar w:fldCharType="end"/>
      </w:r>
    </w:p>
    <w:p w14:paraId="1FF67719" w14:textId="3F063567"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MATERIAIS, ARMAZENAMENTO E MÃO-DE-OBRA</w:t>
      </w:r>
      <w:r>
        <w:rPr>
          <w:noProof/>
        </w:rPr>
        <w:tab/>
      </w:r>
      <w:r>
        <w:rPr>
          <w:noProof/>
        </w:rPr>
        <w:fldChar w:fldCharType="begin"/>
      </w:r>
      <w:r>
        <w:rPr>
          <w:noProof/>
        </w:rPr>
        <w:instrText xml:space="preserve"> PAGEREF _Toc181780377 \h </w:instrText>
      </w:r>
      <w:r>
        <w:rPr>
          <w:noProof/>
        </w:rPr>
      </w:r>
      <w:r>
        <w:rPr>
          <w:noProof/>
        </w:rPr>
        <w:fldChar w:fldCharType="separate"/>
      </w:r>
      <w:r>
        <w:rPr>
          <w:noProof/>
        </w:rPr>
        <w:t>39</w:t>
      </w:r>
      <w:r>
        <w:rPr>
          <w:noProof/>
        </w:rPr>
        <w:fldChar w:fldCharType="end"/>
      </w:r>
    </w:p>
    <w:p w14:paraId="4D43B68C" w14:textId="77B929B1"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VIBRAÇÕES E RUÍDOS</w:t>
      </w:r>
      <w:r>
        <w:rPr>
          <w:noProof/>
        </w:rPr>
        <w:tab/>
      </w:r>
      <w:r>
        <w:rPr>
          <w:noProof/>
        </w:rPr>
        <w:fldChar w:fldCharType="begin"/>
      </w:r>
      <w:r>
        <w:rPr>
          <w:noProof/>
        </w:rPr>
        <w:instrText xml:space="preserve"> PAGEREF _Toc181780378 \h </w:instrText>
      </w:r>
      <w:r>
        <w:rPr>
          <w:noProof/>
        </w:rPr>
      </w:r>
      <w:r>
        <w:rPr>
          <w:noProof/>
        </w:rPr>
        <w:fldChar w:fldCharType="separate"/>
      </w:r>
      <w:r>
        <w:rPr>
          <w:noProof/>
        </w:rPr>
        <w:t>39</w:t>
      </w:r>
      <w:r>
        <w:rPr>
          <w:noProof/>
        </w:rPr>
        <w:fldChar w:fldCharType="end"/>
      </w:r>
    </w:p>
    <w:p w14:paraId="39BF091A" w14:textId="01536D8C"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BASES E SUPORTES</w:t>
      </w:r>
      <w:r>
        <w:rPr>
          <w:noProof/>
        </w:rPr>
        <w:tab/>
      </w:r>
      <w:r>
        <w:rPr>
          <w:noProof/>
        </w:rPr>
        <w:fldChar w:fldCharType="begin"/>
      </w:r>
      <w:r>
        <w:rPr>
          <w:noProof/>
        </w:rPr>
        <w:instrText xml:space="preserve"> PAGEREF _Toc181780379 \h </w:instrText>
      </w:r>
      <w:r>
        <w:rPr>
          <w:noProof/>
        </w:rPr>
      </w:r>
      <w:r>
        <w:rPr>
          <w:noProof/>
        </w:rPr>
        <w:fldChar w:fldCharType="separate"/>
      </w:r>
      <w:r>
        <w:rPr>
          <w:noProof/>
        </w:rPr>
        <w:t>39</w:t>
      </w:r>
      <w:r>
        <w:rPr>
          <w:noProof/>
        </w:rPr>
        <w:fldChar w:fldCharType="end"/>
      </w:r>
    </w:p>
    <w:p w14:paraId="70CD0807" w14:textId="2C49B4D9"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PROTEÇÕES DE SEGURANÇA (OPERAÇÃO / MANUTENÇÃO)</w:t>
      </w:r>
      <w:r>
        <w:rPr>
          <w:noProof/>
        </w:rPr>
        <w:tab/>
      </w:r>
      <w:r>
        <w:rPr>
          <w:noProof/>
        </w:rPr>
        <w:fldChar w:fldCharType="begin"/>
      </w:r>
      <w:r>
        <w:rPr>
          <w:noProof/>
        </w:rPr>
        <w:instrText xml:space="preserve"> PAGEREF _Toc181780380 \h </w:instrText>
      </w:r>
      <w:r>
        <w:rPr>
          <w:noProof/>
        </w:rPr>
      </w:r>
      <w:r>
        <w:rPr>
          <w:noProof/>
        </w:rPr>
        <w:fldChar w:fldCharType="separate"/>
      </w:r>
      <w:r>
        <w:rPr>
          <w:noProof/>
        </w:rPr>
        <w:t>40</w:t>
      </w:r>
      <w:r>
        <w:rPr>
          <w:noProof/>
        </w:rPr>
        <w:fldChar w:fldCharType="end"/>
      </w:r>
    </w:p>
    <w:p w14:paraId="04B9EFBB" w14:textId="6E7927D0"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ACESSOS PARA MANUTENÇÃO E REGULAGEM</w:t>
      </w:r>
      <w:r>
        <w:rPr>
          <w:noProof/>
        </w:rPr>
        <w:tab/>
      </w:r>
      <w:r>
        <w:rPr>
          <w:noProof/>
        </w:rPr>
        <w:fldChar w:fldCharType="begin"/>
      </w:r>
      <w:r>
        <w:rPr>
          <w:noProof/>
        </w:rPr>
        <w:instrText xml:space="preserve"> PAGEREF _Toc181780381 \h </w:instrText>
      </w:r>
      <w:r>
        <w:rPr>
          <w:noProof/>
        </w:rPr>
      </w:r>
      <w:r>
        <w:rPr>
          <w:noProof/>
        </w:rPr>
        <w:fldChar w:fldCharType="separate"/>
      </w:r>
      <w:r>
        <w:rPr>
          <w:noProof/>
        </w:rPr>
        <w:t>40</w:t>
      </w:r>
      <w:r>
        <w:rPr>
          <w:noProof/>
        </w:rPr>
        <w:fldChar w:fldCharType="end"/>
      </w:r>
    </w:p>
    <w:p w14:paraId="6C2E7DB9" w14:textId="6A6E38FB"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TRANSPORTE, SEGUROS E OUTROS</w:t>
      </w:r>
      <w:r>
        <w:rPr>
          <w:noProof/>
        </w:rPr>
        <w:tab/>
      </w:r>
      <w:r>
        <w:rPr>
          <w:noProof/>
        </w:rPr>
        <w:fldChar w:fldCharType="begin"/>
      </w:r>
      <w:r>
        <w:rPr>
          <w:noProof/>
        </w:rPr>
        <w:instrText xml:space="preserve"> PAGEREF _Toc181780382 \h </w:instrText>
      </w:r>
      <w:r>
        <w:rPr>
          <w:noProof/>
        </w:rPr>
      </w:r>
      <w:r>
        <w:rPr>
          <w:noProof/>
        </w:rPr>
        <w:fldChar w:fldCharType="separate"/>
      </w:r>
      <w:r>
        <w:rPr>
          <w:noProof/>
        </w:rPr>
        <w:t>40</w:t>
      </w:r>
      <w:r>
        <w:rPr>
          <w:noProof/>
        </w:rPr>
        <w:fldChar w:fldCharType="end"/>
      </w:r>
    </w:p>
    <w:p w14:paraId="4E9A032A" w14:textId="36E0BC02"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TESTES E ACEITAÇÃO DO SISTEMA</w:t>
      </w:r>
      <w:r>
        <w:rPr>
          <w:noProof/>
        </w:rPr>
        <w:tab/>
      </w:r>
      <w:r>
        <w:rPr>
          <w:noProof/>
        </w:rPr>
        <w:fldChar w:fldCharType="begin"/>
      </w:r>
      <w:r>
        <w:rPr>
          <w:noProof/>
        </w:rPr>
        <w:instrText xml:space="preserve"> PAGEREF _Toc181780383 \h </w:instrText>
      </w:r>
      <w:r>
        <w:rPr>
          <w:noProof/>
        </w:rPr>
      </w:r>
      <w:r>
        <w:rPr>
          <w:noProof/>
        </w:rPr>
        <w:fldChar w:fldCharType="separate"/>
      </w:r>
      <w:r>
        <w:rPr>
          <w:noProof/>
        </w:rPr>
        <w:t>40</w:t>
      </w:r>
      <w:r>
        <w:rPr>
          <w:noProof/>
        </w:rPr>
        <w:fldChar w:fldCharType="end"/>
      </w:r>
    </w:p>
    <w:p w14:paraId="05783DE6" w14:textId="0AFF5BB5"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LIMPEZA</w:t>
      </w:r>
      <w:r>
        <w:rPr>
          <w:noProof/>
        </w:rPr>
        <w:tab/>
      </w:r>
      <w:r>
        <w:rPr>
          <w:noProof/>
        </w:rPr>
        <w:fldChar w:fldCharType="begin"/>
      </w:r>
      <w:r>
        <w:rPr>
          <w:noProof/>
        </w:rPr>
        <w:instrText xml:space="preserve"> PAGEREF _Toc181780384 \h </w:instrText>
      </w:r>
      <w:r>
        <w:rPr>
          <w:noProof/>
        </w:rPr>
      </w:r>
      <w:r>
        <w:rPr>
          <w:noProof/>
        </w:rPr>
        <w:fldChar w:fldCharType="separate"/>
      </w:r>
      <w:r>
        <w:rPr>
          <w:noProof/>
        </w:rPr>
        <w:t>41</w:t>
      </w:r>
      <w:r>
        <w:rPr>
          <w:noProof/>
        </w:rPr>
        <w:fldChar w:fldCharType="end"/>
      </w:r>
    </w:p>
    <w:p w14:paraId="70EB59A6" w14:textId="13F26D14"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VERIFICAÇÃO, ENSAIOS E TESTES</w:t>
      </w:r>
      <w:r>
        <w:rPr>
          <w:noProof/>
        </w:rPr>
        <w:tab/>
      </w:r>
      <w:r>
        <w:rPr>
          <w:noProof/>
        </w:rPr>
        <w:fldChar w:fldCharType="begin"/>
      </w:r>
      <w:r>
        <w:rPr>
          <w:noProof/>
        </w:rPr>
        <w:instrText xml:space="preserve"> PAGEREF _Toc181780385 \h </w:instrText>
      </w:r>
      <w:r>
        <w:rPr>
          <w:noProof/>
        </w:rPr>
      </w:r>
      <w:r>
        <w:rPr>
          <w:noProof/>
        </w:rPr>
        <w:fldChar w:fldCharType="separate"/>
      </w:r>
      <w:r>
        <w:rPr>
          <w:noProof/>
        </w:rPr>
        <w:t>41</w:t>
      </w:r>
      <w:r>
        <w:rPr>
          <w:noProof/>
        </w:rPr>
        <w:fldChar w:fldCharType="end"/>
      </w:r>
    </w:p>
    <w:p w14:paraId="0FDB1EE2" w14:textId="22C3BF6E"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GARANTIA</w:t>
      </w:r>
      <w:r>
        <w:rPr>
          <w:noProof/>
        </w:rPr>
        <w:tab/>
      </w:r>
      <w:r>
        <w:rPr>
          <w:noProof/>
        </w:rPr>
        <w:fldChar w:fldCharType="begin"/>
      </w:r>
      <w:r>
        <w:rPr>
          <w:noProof/>
        </w:rPr>
        <w:instrText xml:space="preserve"> PAGEREF _Toc181780386 \h </w:instrText>
      </w:r>
      <w:r>
        <w:rPr>
          <w:noProof/>
        </w:rPr>
      </w:r>
      <w:r>
        <w:rPr>
          <w:noProof/>
        </w:rPr>
        <w:fldChar w:fldCharType="separate"/>
      </w:r>
      <w:r>
        <w:rPr>
          <w:noProof/>
        </w:rPr>
        <w:t>41</w:t>
      </w:r>
      <w:r>
        <w:rPr>
          <w:noProof/>
        </w:rPr>
        <w:fldChar w:fldCharType="end"/>
      </w:r>
    </w:p>
    <w:p w14:paraId="643C7507" w14:textId="698E27A5" w:rsidR="007C33AF" w:rsidRDefault="007C33AF">
      <w:pPr>
        <w:pStyle w:val="Sumrio1"/>
        <w:tabs>
          <w:tab w:val="right" w:leader="dot" w:pos="9204"/>
        </w:tabs>
        <w:rPr>
          <w:rFonts w:asciiTheme="minorHAnsi" w:eastAsiaTheme="minorEastAsia" w:hAnsiTheme="minorHAnsi" w:cstheme="minorBidi"/>
          <w:b w:val="0"/>
          <w:caps w:val="0"/>
          <w:noProof/>
          <w:kern w:val="2"/>
          <w:sz w:val="24"/>
          <w:szCs w:val="24"/>
          <w14:ligatures w14:val="standardContextual"/>
        </w:rPr>
      </w:pPr>
      <w:r w:rsidRPr="0005023F">
        <w:rPr>
          <w:rFonts w:asciiTheme="minorHAnsi" w:hAnsiTheme="minorHAnsi" w:cstheme="minorHAnsi"/>
          <w:noProof/>
        </w:rPr>
        <w:t>IV - LIMPEZA E VERIFICAÇÃO FINAL - Condições e Normas</w:t>
      </w:r>
      <w:r>
        <w:rPr>
          <w:noProof/>
        </w:rPr>
        <w:tab/>
      </w:r>
      <w:r>
        <w:rPr>
          <w:noProof/>
        </w:rPr>
        <w:fldChar w:fldCharType="begin"/>
      </w:r>
      <w:r>
        <w:rPr>
          <w:noProof/>
        </w:rPr>
        <w:instrText xml:space="preserve"> PAGEREF _Toc181780387 \h </w:instrText>
      </w:r>
      <w:r>
        <w:rPr>
          <w:noProof/>
        </w:rPr>
      </w:r>
      <w:r>
        <w:rPr>
          <w:noProof/>
        </w:rPr>
        <w:fldChar w:fldCharType="separate"/>
      </w:r>
      <w:r>
        <w:rPr>
          <w:noProof/>
        </w:rPr>
        <w:t>42</w:t>
      </w:r>
      <w:r>
        <w:rPr>
          <w:noProof/>
        </w:rPr>
        <w:fldChar w:fldCharType="end"/>
      </w:r>
    </w:p>
    <w:p w14:paraId="7E627ED5" w14:textId="265BCF01" w:rsidR="007C33AF" w:rsidRDefault="007C33AF">
      <w:pPr>
        <w:pStyle w:val="Sumrio1"/>
        <w:tabs>
          <w:tab w:val="right" w:leader="dot" w:pos="9204"/>
        </w:tabs>
        <w:rPr>
          <w:rFonts w:asciiTheme="minorHAnsi" w:eastAsiaTheme="minorEastAsia" w:hAnsiTheme="minorHAnsi" w:cstheme="minorBidi"/>
          <w:b w:val="0"/>
          <w:caps w:val="0"/>
          <w:noProof/>
          <w:kern w:val="2"/>
          <w:sz w:val="24"/>
          <w:szCs w:val="24"/>
          <w14:ligatures w14:val="standardContextual"/>
        </w:rPr>
      </w:pPr>
      <w:r w:rsidRPr="0005023F">
        <w:rPr>
          <w:rFonts w:asciiTheme="minorHAnsi" w:hAnsiTheme="minorHAnsi" w:cstheme="minorHAnsi"/>
          <w:noProof/>
        </w:rPr>
        <w:t>V - ANEXOS</w:t>
      </w:r>
      <w:r>
        <w:rPr>
          <w:noProof/>
        </w:rPr>
        <w:tab/>
      </w:r>
      <w:r>
        <w:rPr>
          <w:noProof/>
        </w:rPr>
        <w:fldChar w:fldCharType="begin"/>
      </w:r>
      <w:r>
        <w:rPr>
          <w:noProof/>
        </w:rPr>
        <w:instrText xml:space="preserve"> PAGEREF _Toc181780388 \h </w:instrText>
      </w:r>
      <w:r>
        <w:rPr>
          <w:noProof/>
        </w:rPr>
      </w:r>
      <w:r>
        <w:rPr>
          <w:noProof/>
        </w:rPr>
        <w:fldChar w:fldCharType="separate"/>
      </w:r>
      <w:r>
        <w:rPr>
          <w:noProof/>
        </w:rPr>
        <w:t>43</w:t>
      </w:r>
      <w:r>
        <w:rPr>
          <w:noProof/>
        </w:rPr>
        <w:fldChar w:fldCharType="end"/>
      </w:r>
    </w:p>
    <w:p w14:paraId="23A8A3CC" w14:textId="3097B503"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Anexo 1</w:t>
      </w:r>
      <w:r>
        <w:rPr>
          <w:noProof/>
        </w:rPr>
        <w:tab/>
      </w:r>
      <w:r>
        <w:rPr>
          <w:noProof/>
        </w:rPr>
        <w:fldChar w:fldCharType="begin"/>
      </w:r>
      <w:r>
        <w:rPr>
          <w:noProof/>
        </w:rPr>
        <w:instrText xml:space="preserve"> PAGEREF _Toc181780389 \h </w:instrText>
      </w:r>
      <w:r>
        <w:rPr>
          <w:noProof/>
        </w:rPr>
      </w:r>
      <w:r>
        <w:rPr>
          <w:noProof/>
        </w:rPr>
        <w:fldChar w:fldCharType="separate"/>
      </w:r>
      <w:r>
        <w:rPr>
          <w:noProof/>
        </w:rPr>
        <w:t>43</w:t>
      </w:r>
      <w:r>
        <w:rPr>
          <w:noProof/>
        </w:rPr>
        <w:fldChar w:fldCharType="end"/>
      </w:r>
    </w:p>
    <w:p w14:paraId="17A08AAD" w14:textId="2FAEAF42"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Projeto Arquitetônico e detalhamento</w:t>
      </w:r>
      <w:r>
        <w:rPr>
          <w:noProof/>
        </w:rPr>
        <w:tab/>
      </w:r>
      <w:r>
        <w:rPr>
          <w:noProof/>
        </w:rPr>
        <w:fldChar w:fldCharType="begin"/>
      </w:r>
      <w:r>
        <w:rPr>
          <w:noProof/>
        </w:rPr>
        <w:instrText xml:space="preserve"> PAGEREF _Toc181780390 \h </w:instrText>
      </w:r>
      <w:r>
        <w:rPr>
          <w:noProof/>
        </w:rPr>
      </w:r>
      <w:r>
        <w:rPr>
          <w:noProof/>
        </w:rPr>
        <w:fldChar w:fldCharType="separate"/>
      </w:r>
      <w:r>
        <w:rPr>
          <w:noProof/>
        </w:rPr>
        <w:t>43</w:t>
      </w:r>
      <w:r>
        <w:rPr>
          <w:noProof/>
        </w:rPr>
        <w:fldChar w:fldCharType="end"/>
      </w:r>
    </w:p>
    <w:p w14:paraId="04F4BFDB" w14:textId="6E9F9F7D"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Anexo 2</w:t>
      </w:r>
      <w:r>
        <w:rPr>
          <w:noProof/>
        </w:rPr>
        <w:tab/>
      </w:r>
      <w:r>
        <w:rPr>
          <w:noProof/>
        </w:rPr>
        <w:fldChar w:fldCharType="begin"/>
      </w:r>
      <w:r>
        <w:rPr>
          <w:noProof/>
        </w:rPr>
        <w:instrText xml:space="preserve"> PAGEREF _Toc181780391 \h </w:instrText>
      </w:r>
      <w:r>
        <w:rPr>
          <w:noProof/>
        </w:rPr>
      </w:r>
      <w:r>
        <w:rPr>
          <w:noProof/>
        </w:rPr>
        <w:fldChar w:fldCharType="separate"/>
      </w:r>
      <w:r>
        <w:rPr>
          <w:noProof/>
        </w:rPr>
        <w:t>44</w:t>
      </w:r>
      <w:r>
        <w:rPr>
          <w:noProof/>
        </w:rPr>
        <w:fldChar w:fldCharType="end"/>
      </w:r>
    </w:p>
    <w:p w14:paraId="3C70E018" w14:textId="5F477192"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Projeto Estrutural</w:t>
      </w:r>
      <w:r>
        <w:rPr>
          <w:noProof/>
        </w:rPr>
        <w:tab/>
      </w:r>
      <w:r>
        <w:rPr>
          <w:noProof/>
        </w:rPr>
        <w:fldChar w:fldCharType="begin"/>
      </w:r>
      <w:r>
        <w:rPr>
          <w:noProof/>
        </w:rPr>
        <w:instrText xml:space="preserve"> PAGEREF _Toc181780392 \h </w:instrText>
      </w:r>
      <w:r>
        <w:rPr>
          <w:noProof/>
        </w:rPr>
      </w:r>
      <w:r>
        <w:rPr>
          <w:noProof/>
        </w:rPr>
        <w:fldChar w:fldCharType="separate"/>
      </w:r>
      <w:r>
        <w:rPr>
          <w:noProof/>
        </w:rPr>
        <w:t>44</w:t>
      </w:r>
      <w:r>
        <w:rPr>
          <w:noProof/>
        </w:rPr>
        <w:fldChar w:fldCharType="end"/>
      </w:r>
    </w:p>
    <w:p w14:paraId="5151C0A6" w14:textId="19A85D9C"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Anexo 3</w:t>
      </w:r>
      <w:r>
        <w:rPr>
          <w:noProof/>
        </w:rPr>
        <w:tab/>
      </w:r>
      <w:r>
        <w:rPr>
          <w:noProof/>
        </w:rPr>
        <w:fldChar w:fldCharType="begin"/>
      </w:r>
      <w:r>
        <w:rPr>
          <w:noProof/>
        </w:rPr>
        <w:instrText xml:space="preserve"> PAGEREF _Toc181780393 \h </w:instrText>
      </w:r>
      <w:r>
        <w:rPr>
          <w:noProof/>
        </w:rPr>
      </w:r>
      <w:r>
        <w:rPr>
          <w:noProof/>
        </w:rPr>
        <w:fldChar w:fldCharType="separate"/>
      </w:r>
      <w:r>
        <w:rPr>
          <w:noProof/>
        </w:rPr>
        <w:t>45</w:t>
      </w:r>
      <w:r>
        <w:rPr>
          <w:noProof/>
        </w:rPr>
        <w:fldChar w:fldCharType="end"/>
      </w:r>
    </w:p>
    <w:p w14:paraId="48588888" w14:textId="4814EC3E"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Projeto Hidrossanitário</w:t>
      </w:r>
      <w:r>
        <w:rPr>
          <w:noProof/>
        </w:rPr>
        <w:tab/>
      </w:r>
      <w:r>
        <w:rPr>
          <w:noProof/>
        </w:rPr>
        <w:fldChar w:fldCharType="begin"/>
      </w:r>
      <w:r>
        <w:rPr>
          <w:noProof/>
        </w:rPr>
        <w:instrText xml:space="preserve"> PAGEREF _Toc181780394 \h </w:instrText>
      </w:r>
      <w:r>
        <w:rPr>
          <w:noProof/>
        </w:rPr>
      </w:r>
      <w:r>
        <w:rPr>
          <w:noProof/>
        </w:rPr>
        <w:fldChar w:fldCharType="separate"/>
      </w:r>
      <w:r>
        <w:rPr>
          <w:noProof/>
        </w:rPr>
        <w:t>45</w:t>
      </w:r>
      <w:r>
        <w:rPr>
          <w:noProof/>
        </w:rPr>
        <w:fldChar w:fldCharType="end"/>
      </w:r>
    </w:p>
    <w:p w14:paraId="077A9649" w14:textId="165CAA82"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Anexo 4</w:t>
      </w:r>
      <w:r>
        <w:rPr>
          <w:noProof/>
        </w:rPr>
        <w:tab/>
      </w:r>
      <w:r>
        <w:rPr>
          <w:noProof/>
        </w:rPr>
        <w:fldChar w:fldCharType="begin"/>
      </w:r>
      <w:r>
        <w:rPr>
          <w:noProof/>
        </w:rPr>
        <w:instrText xml:space="preserve"> PAGEREF _Toc181780395 \h </w:instrText>
      </w:r>
      <w:r>
        <w:rPr>
          <w:noProof/>
        </w:rPr>
      </w:r>
      <w:r>
        <w:rPr>
          <w:noProof/>
        </w:rPr>
        <w:fldChar w:fldCharType="separate"/>
      </w:r>
      <w:r>
        <w:rPr>
          <w:noProof/>
        </w:rPr>
        <w:t>46</w:t>
      </w:r>
      <w:r>
        <w:rPr>
          <w:noProof/>
        </w:rPr>
        <w:fldChar w:fldCharType="end"/>
      </w:r>
    </w:p>
    <w:p w14:paraId="04E42FF0" w14:textId="0B83CB5E"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Projeto Preventivo Contra Incêndio</w:t>
      </w:r>
      <w:r>
        <w:rPr>
          <w:noProof/>
        </w:rPr>
        <w:tab/>
      </w:r>
      <w:r>
        <w:rPr>
          <w:noProof/>
        </w:rPr>
        <w:fldChar w:fldCharType="begin"/>
      </w:r>
      <w:r>
        <w:rPr>
          <w:noProof/>
        </w:rPr>
        <w:instrText xml:space="preserve"> PAGEREF _Toc181780396 \h </w:instrText>
      </w:r>
      <w:r>
        <w:rPr>
          <w:noProof/>
        </w:rPr>
      </w:r>
      <w:r>
        <w:rPr>
          <w:noProof/>
        </w:rPr>
        <w:fldChar w:fldCharType="separate"/>
      </w:r>
      <w:r>
        <w:rPr>
          <w:noProof/>
        </w:rPr>
        <w:t>46</w:t>
      </w:r>
      <w:r>
        <w:rPr>
          <w:noProof/>
        </w:rPr>
        <w:fldChar w:fldCharType="end"/>
      </w:r>
    </w:p>
    <w:p w14:paraId="410FAD41" w14:textId="60643E1C"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Anexo 5</w:t>
      </w:r>
      <w:r>
        <w:rPr>
          <w:noProof/>
        </w:rPr>
        <w:tab/>
      </w:r>
      <w:r>
        <w:rPr>
          <w:noProof/>
        </w:rPr>
        <w:fldChar w:fldCharType="begin"/>
      </w:r>
      <w:r>
        <w:rPr>
          <w:noProof/>
        </w:rPr>
        <w:instrText xml:space="preserve"> PAGEREF _Toc181780397 \h </w:instrText>
      </w:r>
      <w:r>
        <w:rPr>
          <w:noProof/>
        </w:rPr>
      </w:r>
      <w:r>
        <w:rPr>
          <w:noProof/>
        </w:rPr>
        <w:fldChar w:fldCharType="separate"/>
      </w:r>
      <w:r>
        <w:rPr>
          <w:noProof/>
        </w:rPr>
        <w:t>47</w:t>
      </w:r>
      <w:r>
        <w:rPr>
          <w:noProof/>
        </w:rPr>
        <w:fldChar w:fldCharType="end"/>
      </w:r>
    </w:p>
    <w:p w14:paraId="117670C1" w14:textId="55BBC53E"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Projeto Elétrico</w:t>
      </w:r>
      <w:r>
        <w:rPr>
          <w:noProof/>
        </w:rPr>
        <w:tab/>
      </w:r>
      <w:r>
        <w:rPr>
          <w:noProof/>
        </w:rPr>
        <w:fldChar w:fldCharType="begin"/>
      </w:r>
      <w:r>
        <w:rPr>
          <w:noProof/>
        </w:rPr>
        <w:instrText xml:space="preserve"> PAGEREF _Toc181780398 \h </w:instrText>
      </w:r>
      <w:r>
        <w:rPr>
          <w:noProof/>
        </w:rPr>
      </w:r>
      <w:r>
        <w:rPr>
          <w:noProof/>
        </w:rPr>
        <w:fldChar w:fldCharType="separate"/>
      </w:r>
      <w:r>
        <w:rPr>
          <w:noProof/>
        </w:rPr>
        <w:t>47</w:t>
      </w:r>
      <w:r>
        <w:rPr>
          <w:noProof/>
        </w:rPr>
        <w:fldChar w:fldCharType="end"/>
      </w:r>
    </w:p>
    <w:p w14:paraId="07D0634D" w14:textId="34A014E6"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Anexo 6</w:t>
      </w:r>
      <w:r>
        <w:rPr>
          <w:noProof/>
        </w:rPr>
        <w:tab/>
      </w:r>
      <w:r>
        <w:rPr>
          <w:noProof/>
        </w:rPr>
        <w:fldChar w:fldCharType="begin"/>
      </w:r>
      <w:r>
        <w:rPr>
          <w:noProof/>
        </w:rPr>
        <w:instrText xml:space="preserve"> PAGEREF _Toc181780399 \h </w:instrText>
      </w:r>
      <w:r>
        <w:rPr>
          <w:noProof/>
        </w:rPr>
      </w:r>
      <w:r>
        <w:rPr>
          <w:noProof/>
        </w:rPr>
        <w:fldChar w:fldCharType="separate"/>
      </w:r>
      <w:r>
        <w:rPr>
          <w:noProof/>
        </w:rPr>
        <w:t>48</w:t>
      </w:r>
      <w:r>
        <w:rPr>
          <w:noProof/>
        </w:rPr>
        <w:fldChar w:fldCharType="end"/>
      </w:r>
    </w:p>
    <w:p w14:paraId="607E2383" w14:textId="69BCE230" w:rsidR="007C33AF" w:rsidRDefault="007C33AF">
      <w:pPr>
        <w:pStyle w:val="Sumrio5"/>
        <w:tabs>
          <w:tab w:val="right" w:leader="dot" w:pos="9204"/>
        </w:tabs>
        <w:rPr>
          <w:rFonts w:asciiTheme="minorHAnsi" w:eastAsiaTheme="minorEastAsia" w:hAnsiTheme="minorHAnsi" w:cstheme="minorBidi"/>
          <w:noProof/>
          <w:kern w:val="2"/>
          <w:sz w:val="24"/>
          <w:szCs w:val="24"/>
          <w14:ligatures w14:val="standardContextual"/>
        </w:rPr>
      </w:pPr>
      <w:r w:rsidRPr="0005023F">
        <w:rPr>
          <w:rFonts w:asciiTheme="minorHAnsi" w:hAnsiTheme="minorHAnsi" w:cstheme="minorHAnsi"/>
          <w:noProof/>
        </w:rPr>
        <w:t>Projeto Climatização</w:t>
      </w:r>
      <w:r>
        <w:rPr>
          <w:noProof/>
        </w:rPr>
        <w:tab/>
      </w:r>
      <w:r>
        <w:rPr>
          <w:noProof/>
        </w:rPr>
        <w:fldChar w:fldCharType="begin"/>
      </w:r>
      <w:r>
        <w:rPr>
          <w:noProof/>
        </w:rPr>
        <w:instrText xml:space="preserve"> PAGEREF _Toc181780400 \h </w:instrText>
      </w:r>
      <w:r>
        <w:rPr>
          <w:noProof/>
        </w:rPr>
      </w:r>
      <w:r>
        <w:rPr>
          <w:noProof/>
        </w:rPr>
        <w:fldChar w:fldCharType="separate"/>
      </w:r>
      <w:r>
        <w:rPr>
          <w:noProof/>
        </w:rPr>
        <w:t>48</w:t>
      </w:r>
      <w:r>
        <w:rPr>
          <w:noProof/>
        </w:rPr>
        <w:fldChar w:fldCharType="end"/>
      </w:r>
    </w:p>
    <w:p w14:paraId="04451BD9" w14:textId="62254EAD" w:rsidR="00D553A8" w:rsidRPr="000D7578" w:rsidRDefault="009C3090" w:rsidP="000D7578">
      <w:pPr>
        <w:pStyle w:val="Sumrio5"/>
        <w:tabs>
          <w:tab w:val="right" w:leader="dot" w:pos="9062"/>
        </w:tabs>
        <w:rPr>
          <w:rFonts w:asciiTheme="minorHAnsi" w:hAnsiTheme="minorHAnsi" w:cstheme="minorHAnsi"/>
          <w:b/>
          <w:sz w:val="22"/>
          <w:szCs w:val="22"/>
        </w:rPr>
      </w:pPr>
      <w:r w:rsidRPr="00C9330B">
        <w:rPr>
          <w:rFonts w:asciiTheme="minorHAnsi" w:hAnsiTheme="minorHAnsi" w:cstheme="minorHAnsi"/>
          <w:b/>
          <w:sz w:val="22"/>
          <w:szCs w:val="22"/>
        </w:rPr>
        <w:fldChar w:fldCharType="end"/>
      </w:r>
    </w:p>
    <w:p w14:paraId="6A4A1611" w14:textId="77777777" w:rsidR="00846501" w:rsidRPr="00C9330B" w:rsidRDefault="00846501">
      <w:pPr>
        <w:rPr>
          <w:rFonts w:asciiTheme="minorHAnsi" w:hAnsiTheme="minorHAnsi" w:cstheme="minorHAnsi"/>
          <w:b/>
          <w:sz w:val="22"/>
          <w:szCs w:val="22"/>
        </w:rPr>
      </w:pPr>
      <w:bookmarkStart w:id="4" w:name="_Toc767640"/>
      <w:bookmarkStart w:id="5" w:name="_Toc767761"/>
      <w:r w:rsidRPr="00C9330B">
        <w:rPr>
          <w:rFonts w:asciiTheme="minorHAnsi" w:hAnsiTheme="minorHAnsi" w:cstheme="minorHAnsi"/>
          <w:b/>
          <w:sz w:val="22"/>
          <w:szCs w:val="22"/>
        </w:rPr>
        <w:br w:type="page"/>
      </w:r>
    </w:p>
    <w:p w14:paraId="373D79E5" w14:textId="77777777" w:rsidR="00983273" w:rsidRPr="00C9330B" w:rsidRDefault="00983273">
      <w:pPr>
        <w:pStyle w:val="Ttulo1"/>
        <w:numPr>
          <w:ilvl w:val="0"/>
          <w:numId w:val="0"/>
        </w:numPr>
        <w:pBdr>
          <w:bottom w:val="single" w:sz="18" w:space="1" w:color="auto"/>
        </w:pBdr>
        <w:rPr>
          <w:rFonts w:asciiTheme="minorHAnsi" w:hAnsiTheme="minorHAnsi" w:cstheme="minorHAnsi"/>
          <w:b/>
          <w:sz w:val="22"/>
          <w:szCs w:val="22"/>
        </w:rPr>
      </w:pPr>
      <w:bookmarkStart w:id="6" w:name="_Toc181780304"/>
      <w:r w:rsidRPr="00C9330B">
        <w:rPr>
          <w:rFonts w:asciiTheme="minorHAnsi" w:hAnsiTheme="minorHAnsi" w:cstheme="minorHAnsi"/>
          <w:b/>
          <w:sz w:val="22"/>
          <w:szCs w:val="22"/>
        </w:rPr>
        <w:lastRenderedPageBreak/>
        <w:t xml:space="preserve">I - </w:t>
      </w:r>
      <w:proofErr w:type="gramStart"/>
      <w:r w:rsidRPr="00C9330B">
        <w:rPr>
          <w:rFonts w:asciiTheme="minorHAnsi" w:hAnsiTheme="minorHAnsi" w:cstheme="minorHAnsi"/>
          <w:b/>
          <w:sz w:val="22"/>
          <w:szCs w:val="22"/>
        </w:rPr>
        <w:t>PRELIMINARES :</w:t>
      </w:r>
      <w:proofErr w:type="gramEnd"/>
      <w:r w:rsidRPr="00C9330B">
        <w:rPr>
          <w:rFonts w:asciiTheme="minorHAnsi" w:hAnsiTheme="minorHAnsi" w:cstheme="minorHAnsi"/>
          <w:b/>
          <w:sz w:val="22"/>
          <w:szCs w:val="22"/>
        </w:rPr>
        <w:t xml:space="preserve"> Condições Gerais</w:t>
      </w:r>
      <w:bookmarkEnd w:id="4"/>
      <w:bookmarkEnd w:id="5"/>
      <w:bookmarkEnd w:id="6"/>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p>
    <w:p w14:paraId="4C7A195D" w14:textId="77777777" w:rsidR="00983273" w:rsidRPr="00C9330B" w:rsidRDefault="00983273">
      <w:pPr>
        <w:tabs>
          <w:tab w:val="left" w:pos="1418"/>
        </w:tabs>
        <w:rPr>
          <w:rFonts w:asciiTheme="minorHAnsi" w:hAnsiTheme="minorHAnsi" w:cstheme="minorHAnsi"/>
          <w:b/>
          <w:sz w:val="22"/>
          <w:szCs w:val="22"/>
        </w:rPr>
      </w:pPr>
    </w:p>
    <w:p w14:paraId="032BD018" w14:textId="77777777" w:rsidR="00983273" w:rsidRPr="00C9330B" w:rsidRDefault="00983273">
      <w:pPr>
        <w:tabs>
          <w:tab w:val="left" w:pos="1418"/>
        </w:tabs>
        <w:rPr>
          <w:rFonts w:asciiTheme="minorHAnsi" w:hAnsiTheme="minorHAnsi" w:cstheme="minorHAnsi"/>
          <w:b/>
          <w:sz w:val="22"/>
          <w:szCs w:val="22"/>
        </w:rPr>
      </w:pPr>
      <w:r w:rsidRPr="00C9330B">
        <w:rPr>
          <w:rFonts w:asciiTheme="minorHAnsi" w:hAnsiTheme="minorHAnsi" w:cstheme="minorHAnsi"/>
          <w:b/>
          <w:sz w:val="22"/>
          <w:szCs w:val="22"/>
        </w:rPr>
        <w:t>1.0 - OBJETIVO</w:t>
      </w:r>
    </w:p>
    <w:p w14:paraId="42DACAE3" w14:textId="77777777" w:rsidR="00983273" w:rsidRPr="00C9330B" w:rsidRDefault="00983273">
      <w:pPr>
        <w:pStyle w:val="Corpodetexto"/>
        <w:tabs>
          <w:tab w:val="left" w:pos="851"/>
        </w:tabs>
        <w:rPr>
          <w:rFonts w:asciiTheme="minorHAnsi" w:hAnsiTheme="minorHAnsi" w:cstheme="minorHAnsi"/>
          <w:szCs w:val="22"/>
        </w:rPr>
      </w:pPr>
      <w:r w:rsidRPr="00C9330B">
        <w:rPr>
          <w:rFonts w:asciiTheme="minorHAnsi" w:hAnsiTheme="minorHAnsi" w:cstheme="minorHAnsi"/>
          <w:szCs w:val="22"/>
        </w:rPr>
        <w:tab/>
        <w:t>O objetivo do presente memorial descritivo é o de complementar as informações contidas no projeto arquitetônico, visando um entendimento das pranchas de desenhos. Contém algumas informações sobre os projetos complementares no que diz respeito a diretrizes norteadoras e materiais de acabamentos. Indica também procedimentos de execução da obra, os quais deverão ser respeitados fielmente pela empresa responsável pela execução.</w:t>
      </w:r>
    </w:p>
    <w:p w14:paraId="5EA639B6" w14:textId="77777777" w:rsidR="004564F0" w:rsidRPr="00C9330B" w:rsidRDefault="004564F0">
      <w:pPr>
        <w:ind w:firstLine="426"/>
        <w:jc w:val="both"/>
        <w:rPr>
          <w:rFonts w:asciiTheme="minorHAnsi" w:hAnsiTheme="minorHAnsi" w:cstheme="minorHAnsi"/>
          <w:sz w:val="22"/>
          <w:szCs w:val="22"/>
        </w:rPr>
      </w:pPr>
    </w:p>
    <w:p w14:paraId="2A00E465" w14:textId="77777777" w:rsidR="004564F0" w:rsidRPr="00C9330B" w:rsidRDefault="004564F0" w:rsidP="004564F0">
      <w:pPr>
        <w:rPr>
          <w:rFonts w:asciiTheme="minorHAnsi" w:hAnsiTheme="minorHAnsi" w:cstheme="minorHAnsi"/>
          <w:sz w:val="22"/>
          <w:szCs w:val="22"/>
        </w:rPr>
      </w:pPr>
      <w:proofErr w:type="gramStart"/>
      <w:r w:rsidRPr="00C9330B">
        <w:rPr>
          <w:rFonts w:asciiTheme="minorHAnsi" w:hAnsiTheme="minorHAnsi" w:cstheme="minorHAnsi"/>
          <w:b/>
          <w:sz w:val="22"/>
          <w:szCs w:val="22"/>
        </w:rPr>
        <w:t>2.0  AMOSTRAS</w:t>
      </w:r>
      <w:proofErr w:type="gramEnd"/>
      <w:r w:rsidRPr="00C9330B">
        <w:rPr>
          <w:rFonts w:asciiTheme="minorHAnsi" w:hAnsiTheme="minorHAnsi" w:cstheme="minorHAnsi"/>
          <w:b/>
          <w:sz w:val="22"/>
          <w:szCs w:val="22"/>
        </w:rPr>
        <w:t>, CATÁLOGOS DE MATERIAIS, E EQUIVALÊNCIA</w:t>
      </w:r>
    </w:p>
    <w:p w14:paraId="7F46B208" w14:textId="77777777" w:rsidR="004564F0" w:rsidRPr="00C9330B" w:rsidRDefault="004564F0" w:rsidP="004564F0">
      <w:pPr>
        <w:ind w:firstLine="426"/>
        <w:jc w:val="both"/>
        <w:rPr>
          <w:rFonts w:asciiTheme="minorHAnsi" w:hAnsiTheme="minorHAnsi" w:cstheme="minorHAnsi"/>
          <w:sz w:val="22"/>
          <w:szCs w:val="22"/>
        </w:rPr>
      </w:pPr>
      <w:r w:rsidRPr="00C9330B">
        <w:rPr>
          <w:rFonts w:asciiTheme="minorHAnsi" w:hAnsiTheme="minorHAnsi" w:cstheme="minorHAnsi"/>
          <w:sz w:val="22"/>
          <w:szCs w:val="22"/>
        </w:rPr>
        <w:t>Para todos os materiais constantes neste memorial descritivo, ou constante em projeto, que contenham a indicação de Marca ou Modelo, poderá ser apresentado produto "EQUIVALENTE". Mediante apresentação de laudos emitidos por laboratórios certificados, que comprovem as mesmas características do produto, considerando aptos produtos com a mesma composição, resistência, durabilidade, acabamento, desempenho, características físicas, ou outras que poderão ser solicitadas para determinação efetiva da EQUIVALÊNCIA.</w:t>
      </w:r>
    </w:p>
    <w:p w14:paraId="5628D7B6" w14:textId="77777777" w:rsidR="004564F0" w:rsidRPr="00C9330B" w:rsidRDefault="004564F0" w:rsidP="004564F0">
      <w:pPr>
        <w:ind w:firstLine="426"/>
        <w:jc w:val="both"/>
        <w:rPr>
          <w:rFonts w:asciiTheme="minorHAnsi" w:hAnsiTheme="minorHAnsi" w:cstheme="minorHAnsi"/>
          <w:sz w:val="22"/>
          <w:szCs w:val="22"/>
        </w:rPr>
      </w:pPr>
      <w:r w:rsidRPr="00C9330B">
        <w:rPr>
          <w:rFonts w:asciiTheme="minorHAnsi" w:hAnsiTheme="minorHAnsi" w:cstheme="minorHAnsi"/>
          <w:sz w:val="22"/>
          <w:szCs w:val="22"/>
        </w:rPr>
        <w:t>Todos os produtos cotados de forma "EQUIVALENTE", deverão ter sido autorizados e ou homologados durante o processo de licitação.</w:t>
      </w:r>
    </w:p>
    <w:p w14:paraId="77E8563A" w14:textId="77777777" w:rsidR="004564F0" w:rsidRPr="00C9330B" w:rsidRDefault="004564F0" w:rsidP="004564F0">
      <w:pPr>
        <w:ind w:firstLine="426"/>
        <w:jc w:val="both"/>
        <w:rPr>
          <w:rFonts w:asciiTheme="minorHAnsi" w:hAnsiTheme="minorHAnsi" w:cstheme="minorHAnsi"/>
          <w:sz w:val="22"/>
          <w:szCs w:val="22"/>
        </w:rPr>
      </w:pPr>
      <w:r w:rsidRPr="00C9330B">
        <w:rPr>
          <w:rFonts w:asciiTheme="minorHAnsi" w:hAnsiTheme="minorHAnsi" w:cstheme="minorHAnsi"/>
          <w:sz w:val="22"/>
          <w:szCs w:val="22"/>
        </w:rPr>
        <w:t>A não indicação de marcar ou modelo, na proposta comercial do CONSTRUTOR, caracteriza que o mesmo, apresentou cotação conforme orientação dos itens deste memorial descritivo. Devendo assim atender o fornecimento dos materiais conforme descrito nos itens.</w:t>
      </w:r>
    </w:p>
    <w:p w14:paraId="2740EB9A" w14:textId="77777777" w:rsidR="004564F0" w:rsidRPr="00C9330B" w:rsidRDefault="004564F0" w:rsidP="004564F0">
      <w:pPr>
        <w:ind w:firstLine="426"/>
        <w:jc w:val="both"/>
        <w:rPr>
          <w:rFonts w:asciiTheme="minorHAnsi" w:hAnsiTheme="minorHAnsi" w:cstheme="minorHAnsi"/>
          <w:sz w:val="22"/>
          <w:szCs w:val="22"/>
        </w:rPr>
      </w:pPr>
      <w:r w:rsidRPr="00C9330B">
        <w:rPr>
          <w:rFonts w:asciiTheme="minorHAnsi" w:hAnsiTheme="minorHAnsi" w:cstheme="minorHAnsi"/>
          <w:sz w:val="22"/>
          <w:szCs w:val="22"/>
        </w:rPr>
        <w:t>Durante a execução da obra, para an</w:t>
      </w:r>
      <w:r w:rsidR="00316331">
        <w:rPr>
          <w:rFonts w:asciiTheme="minorHAnsi" w:hAnsiTheme="minorHAnsi" w:cstheme="minorHAnsi"/>
          <w:sz w:val="22"/>
          <w:szCs w:val="22"/>
        </w:rPr>
        <w:t>álise de produto "EQUIVALENTE",</w:t>
      </w:r>
      <w:r w:rsidRPr="00C9330B">
        <w:rPr>
          <w:rFonts w:asciiTheme="minorHAnsi" w:hAnsiTheme="minorHAnsi" w:cstheme="minorHAnsi"/>
          <w:sz w:val="22"/>
          <w:szCs w:val="22"/>
        </w:rPr>
        <w:t xml:space="preserve"> o CONSTRUTOR deverá submeter à apreciação da FISCALIZAÇÃO, em tempo hábil, amostras ou catálogos dos materiais que venham em substituição aos especificados para a obra, sob pena de impugnação dos trabalhos porventura executados.</w:t>
      </w:r>
    </w:p>
    <w:p w14:paraId="009B4898" w14:textId="77777777" w:rsidR="004564F0" w:rsidRPr="00C9330B" w:rsidRDefault="004564F0" w:rsidP="004564F0">
      <w:pPr>
        <w:ind w:firstLine="426"/>
        <w:jc w:val="both"/>
        <w:rPr>
          <w:rFonts w:asciiTheme="minorHAnsi" w:hAnsiTheme="minorHAnsi" w:cstheme="minorHAnsi"/>
          <w:sz w:val="22"/>
          <w:szCs w:val="22"/>
        </w:rPr>
      </w:pPr>
      <w:r w:rsidRPr="00C9330B">
        <w:rPr>
          <w:rFonts w:asciiTheme="minorHAnsi" w:hAnsiTheme="minorHAnsi" w:cstheme="minorHAnsi"/>
          <w:sz w:val="22"/>
          <w:szCs w:val="22"/>
        </w:rPr>
        <w:t>Para substituição do material especificado, o CONSTRUTOR deverá apresentar formalmente a solicitação de substituição, com as devidas justificativa</w:t>
      </w:r>
      <w:r w:rsidR="00973F34" w:rsidRPr="00C9330B">
        <w:rPr>
          <w:rFonts w:asciiTheme="minorHAnsi" w:hAnsiTheme="minorHAnsi" w:cstheme="minorHAnsi"/>
          <w:sz w:val="22"/>
          <w:szCs w:val="22"/>
        </w:rPr>
        <w:t>s</w:t>
      </w:r>
      <w:r w:rsidRPr="00C9330B">
        <w:rPr>
          <w:rFonts w:asciiTheme="minorHAnsi" w:hAnsiTheme="minorHAnsi" w:cstheme="minorHAnsi"/>
          <w:sz w:val="22"/>
          <w:szCs w:val="22"/>
        </w:rPr>
        <w:t>, e com os laudos necessários, conforme já informado. O prazo de tramite deste processo não ensejará prorrogação de prazo de execução da obra.</w:t>
      </w:r>
    </w:p>
    <w:p w14:paraId="603C93EF" w14:textId="77777777" w:rsidR="00983273" w:rsidRPr="00C9330B" w:rsidRDefault="00983273">
      <w:pPr>
        <w:rPr>
          <w:rFonts w:asciiTheme="minorHAnsi" w:hAnsiTheme="minorHAnsi" w:cstheme="minorHAnsi"/>
          <w:sz w:val="22"/>
          <w:szCs w:val="22"/>
        </w:rPr>
      </w:pPr>
    </w:p>
    <w:p w14:paraId="0F0411D1" w14:textId="77777777" w:rsidR="00983273" w:rsidRPr="00C9330B" w:rsidRDefault="00983273">
      <w:pPr>
        <w:rPr>
          <w:rFonts w:asciiTheme="minorHAnsi" w:hAnsiTheme="minorHAnsi" w:cstheme="minorHAnsi"/>
          <w:sz w:val="22"/>
          <w:szCs w:val="22"/>
        </w:rPr>
      </w:pPr>
      <w:r w:rsidRPr="00C9330B">
        <w:rPr>
          <w:rFonts w:asciiTheme="minorHAnsi" w:hAnsiTheme="minorHAnsi" w:cstheme="minorHAnsi"/>
          <w:b/>
          <w:sz w:val="22"/>
          <w:szCs w:val="22"/>
        </w:rPr>
        <w:t>3.0   DISPOSITIVOS PRELIMINARES</w:t>
      </w:r>
    </w:p>
    <w:p w14:paraId="2A2C43A3" w14:textId="77777777" w:rsidR="00983273" w:rsidRPr="00C9330B" w:rsidRDefault="00983273">
      <w:pPr>
        <w:pStyle w:val="Recuodecorpodetexto2"/>
        <w:ind w:left="935" w:hanging="510"/>
        <w:rPr>
          <w:rFonts w:asciiTheme="minorHAnsi" w:hAnsiTheme="minorHAnsi" w:cstheme="minorHAnsi"/>
          <w:szCs w:val="22"/>
        </w:rPr>
      </w:pPr>
      <w:r w:rsidRPr="00C9330B">
        <w:rPr>
          <w:rFonts w:asciiTheme="minorHAnsi" w:hAnsiTheme="minorHAnsi" w:cstheme="minorHAnsi"/>
          <w:szCs w:val="22"/>
        </w:rPr>
        <w:t>3.1 - A execução de todos os serviços contratados obedecerá, rigorosamente, os projetos fornecidos e o memorial descritivo. Deverão ser observadas, também, as demais instruções conti</w:t>
      </w:r>
      <w:r w:rsidR="00973F34" w:rsidRPr="00C9330B">
        <w:rPr>
          <w:rFonts w:asciiTheme="minorHAnsi" w:hAnsiTheme="minorHAnsi" w:cstheme="minorHAnsi"/>
          <w:szCs w:val="22"/>
        </w:rPr>
        <w:t>das no Edital de Concorrência</w:t>
      </w:r>
      <w:r w:rsidRPr="00C9330B">
        <w:rPr>
          <w:rFonts w:asciiTheme="minorHAnsi" w:hAnsiTheme="minorHAnsi" w:cstheme="minorHAnsi"/>
          <w:szCs w:val="22"/>
        </w:rPr>
        <w:t xml:space="preserve"> da presente licitação.</w:t>
      </w:r>
    </w:p>
    <w:p w14:paraId="7F2B8D57" w14:textId="77777777" w:rsidR="00983273" w:rsidRPr="00C9330B" w:rsidRDefault="00983273">
      <w:pPr>
        <w:pStyle w:val="Recuodecorpodetexto2"/>
        <w:ind w:left="935" w:hanging="510"/>
        <w:rPr>
          <w:rFonts w:asciiTheme="minorHAnsi" w:hAnsiTheme="minorHAnsi" w:cstheme="minorHAnsi"/>
          <w:szCs w:val="22"/>
        </w:rPr>
      </w:pPr>
    </w:p>
    <w:p w14:paraId="44DA4D99" w14:textId="77777777" w:rsidR="00983273" w:rsidRPr="00C9330B" w:rsidRDefault="00983273">
      <w:pPr>
        <w:pStyle w:val="Recuodecorpodetexto2"/>
        <w:tabs>
          <w:tab w:val="left" w:pos="901"/>
        </w:tabs>
        <w:ind w:left="935" w:hanging="510"/>
        <w:rPr>
          <w:rFonts w:asciiTheme="minorHAnsi" w:hAnsiTheme="minorHAnsi" w:cstheme="minorHAnsi"/>
          <w:szCs w:val="22"/>
        </w:rPr>
      </w:pPr>
      <w:r w:rsidRPr="00C9330B">
        <w:rPr>
          <w:rFonts w:asciiTheme="minorHAnsi" w:hAnsiTheme="minorHAnsi" w:cstheme="minorHAnsi"/>
          <w:szCs w:val="22"/>
        </w:rPr>
        <w:t xml:space="preserve">3.2 - </w:t>
      </w:r>
      <w:r w:rsidRPr="00C9330B">
        <w:rPr>
          <w:rFonts w:asciiTheme="minorHAnsi" w:hAnsiTheme="minorHAnsi" w:cstheme="minorHAnsi"/>
          <w:szCs w:val="22"/>
        </w:rPr>
        <w:tab/>
        <w:t>Todas as medidas deverão ser conferidas no local, n</w:t>
      </w:r>
      <w:r w:rsidR="005F68F3">
        <w:rPr>
          <w:rFonts w:asciiTheme="minorHAnsi" w:hAnsiTheme="minorHAnsi" w:cstheme="minorHAnsi"/>
          <w:szCs w:val="22"/>
        </w:rPr>
        <w:t xml:space="preserve">ão cabendo nenhum serviço extra, </w:t>
      </w:r>
      <w:r w:rsidRPr="00C9330B">
        <w:rPr>
          <w:rFonts w:asciiTheme="minorHAnsi" w:hAnsiTheme="minorHAnsi" w:cstheme="minorHAnsi"/>
          <w:szCs w:val="22"/>
        </w:rPr>
        <w:t>por diferenças entre as medidas constantes no projeto e o existente.</w:t>
      </w:r>
    </w:p>
    <w:p w14:paraId="05DFBE54" w14:textId="77777777" w:rsidR="00983273" w:rsidRPr="00C9330B" w:rsidRDefault="00983273">
      <w:pPr>
        <w:pStyle w:val="Recuodecorpodetexto2"/>
        <w:tabs>
          <w:tab w:val="left" w:pos="901"/>
        </w:tabs>
        <w:ind w:left="935" w:hanging="510"/>
        <w:rPr>
          <w:rFonts w:asciiTheme="minorHAnsi" w:hAnsiTheme="minorHAnsi" w:cstheme="minorHAnsi"/>
          <w:szCs w:val="22"/>
        </w:rPr>
      </w:pPr>
    </w:p>
    <w:p w14:paraId="73954486" w14:textId="77777777" w:rsidR="00983273" w:rsidRPr="00C9330B" w:rsidRDefault="00983273">
      <w:pPr>
        <w:pStyle w:val="Recuodecorpodetexto2"/>
        <w:tabs>
          <w:tab w:val="left" w:pos="901"/>
        </w:tabs>
        <w:ind w:left="935" w:hanging="510"/>
        <w:rPr>
          <w:rFonts w:asciiTheme="minorHAnsi" w:hAnsiTheme="minorHAnsi" w:cstheme="minorHAnsi"/>
          <w:szCs w:val="22"/>
        </w:rPr>
      </w:pPr>
      <w:r w:rsidRPr="00C9330B">
        <w:rPr>
          <w:rFonts w:asciiTheme="minorHAnsi" w:hAnsiTheme="minorHAnsi" w:cstheme="minorHAnsi"/>
          <w:szCs w:val="22"/>
        </w:rPr>
        <w:t xml:space="preserve">3.3 - </w:t>
      </w:r>
      <w:r w:rsidRPr="00C9330B">
        <w:rPr>
          <w:rFonts w:asciiTheme="minorHAnsi" w:hAnsiTheme="minorHAnsi" w:cstheme="minorHAnsi"/>
          <w:szCs w:val="22"/>
        </w:rPr>
        <w:tab/>
        <w:t>Os serviços deverão ser programados e submetidos a prévia apreciação da Gerência da unidade a que se destinam os serviços, com a qual a empresa deverá manter perfeito entendimento, no tocante a pessoal e horários de trabalho, conforme etapas de obra e horários pré-determinados.</w:t>
      </w:r>
    </w:p>
    <w:p w14:paraId="4072C8BC" w14:textId="77777777" w:rsidR="00983273" w:rsidRPr="00C9330B" w:rsidRDefault="00983273">
      <w:pPr>
        <w:pStyle w:val="Recuodecorpodetexto2"/>
        <w:tabs>
          <w:tab w:val="left" w:pos="901"/>
        </w:tabs>
        <w:ind w:left="935" w:hanging="510"/>
        <w:rPr>
          <w:rFonts w:asciiTheme="minorHAnsi" w:hAnsiTheme="minorHAnsi" w:cstheme="minorHAnsi"/>
          <w:szCs w:val="22"/>
        </w:rPr>
      </w:pPr>
    </w:p>
    <w:p w14:paraId="0E8B981C" w14:textId="77777777" w:rsidR="00983273" w:rsidRPr="00C9330B" w:rsidRDefault="00983273">
      <w:pPr>
        <w:pStyle w:val="Recuodecorpodetexto2"/>
        <w:tabs>
          <w:tab w:val="left" w:pos="901"/>
        </w:tabs>
        <w:ind w:left="935" w:hanging="510"/>
        <w:rPr>
          <w:rFonts w:asciiTheme="minorHAnsi" w:hAnsiTheme="minorHAnsi" w:cstheme="minorHAnsi"/>
          <w:szCs w:val="22"/>
        </w:rPr>
      </w:pPr>
      <w:r w:rsidRPr="00C9330B">
        <w:rPr>
          <w:rFonts w:asciiTheme="minorHAnsi" w:hAnsiTheme="minorHAnsi" w:cstheme="minorHAnsi"/>
          <w:szCs w:val="22"/>
        </w:rPr>
        <w:t>3.4 -</w:t>
      </w:r>
      <w:r w:rsidRPr="00C9330B">
        <w:rPr>
          <w:rFonts w:asciiTheme="minorHAnsi" w:hAnsiTheme="minorHAnsi" w:cstheme="minorHAnsi"/>
          <w:szCs w:val="22"/>
        </w:rPr>
        <w:tab/>
        <w:t xml:space="preserve">Compete ao Construtor </w:t>
      </w:r>
      <w:r w:rsidRPr="00C9330B">
        <w:rPr>
          <w:rFonts w:asciiTheme="minorHAnsi" w:hAnsiTheme="minorHAnsi" w:cstheme="minorHAnsi"/>
          <w:b/>
          <w:szCs w:val="22"/>
        </w:rPr>
        <w:t>fazer prévia visita ao local da obra para proceder minucioso exame das condições locais</w:t>
      </w:r>
      <w:r w:rsidRPr="00C9330B">
        <w:rPr>
          <w:rFonts w:asciiTheme="minorHAnsi" w:hAnsiTheme="minorHAnsi" w:cstheme="minorHAnsi"/>
          <w:szCs w:val="22"/>
        </w:rPr>
        <w:t xml:space="preserve">, averiguar os serviços e materiais a empregar. Qualquer dúvida ou irregularidade observada nos projetos ou memorial </w:t>
      </w:r>
      <w:proofErr w:type="spellStart"/>
      <w:proofErr w:type="gramStart"/>
      <w:r w:rsidRPr="00C9330B">
        <w:rPr>
          <w:rFonts w:asciiTheme="minorHAnsi" w:hAnsiTheme="minorHAnsi" w:cstheme="minorHAnsi"/>
          <w:szCs w:val="22"/>
        </w:rPr>
        <w:t>descritivo,deverá</w:t>
      </w:r>
      <w:proofErr w:type="spellEnd"/>
      <w:proofErr w:type="gramEnd"/>
      <w:r w:rsidRPr="00C9330B">
        <w:rPr>
          <w:rFonts w:asciiTheme="minorHAnsi" w:hAnsiTheme="minorHAnsi" w:cstheme="minorHAnsi"/>
          <w:szCs w:val="22"/>
        </w:rPr>
        <w:t xml:space="preserve"> ser previamente </w:t>
      </w:r>
      <w:r w:rsidRPr="00C9330B">
        <w:rPr>
          <w:rFonts w:asciiTheme="minorHAnsi" w:hAnsiTheme="minorHAnsi" w:cstheme="minorHAnsi"/>
          <w:szCs w:val="22"/>
        </w:rPr>
        <w:lastRenderedPageBreak/>
        <w:t xml:space="preserve">esclarecida junto </w:t>
      </w:r>
      <w:proofErr w:type="spellStart"/>
      <w:r w:rsidR="00973F34" w:rsidRPr="00C9330B">
        <w:rPr>
          <w:rFonts w:asciiTheme="minorHAnsi" w:hAnsiTheme="minorHAnsi" w:cstheme="minorHAnsi"/>
          <w:szCs w:val="22"/>
        </w:rPr>
        <w:t>àGERÊNCIA</w:t>
      </w:r>
      <w:proofErr w:type="spellEnd"/>
      <w:r w:rsidR="00973F34" w:rsidRPr="00C9330B">
        <w:rPr>
          <w:rFonts w:asciiTheme="minorHAnsi" w:hAnsiTheme="minorHAnsi" w:cstheme="minorHAnsi"/>
          <w:szCs w:val="22"/>
        </w:rPr>
        <w:t xml:space="preserve"> DE INFRAESTRUTURA</w:t>
      </w:r>
      <w:r w:rsidRPr="00C9330B">
        <w:rPr>
          <w:rFonts w:asciiTheme="minorHAnsi" w:hAnsiTheme="minorHAnsi" w:cstheme="minorHAnsi"/>
          <w:szCs w:val="22"/>
        </w:rPr>
        <w:t>, visto que, após apresentada a proposta, o SESC não acolherá nenhuma reivindicação.</w:t>
      </w:r>
    </w:p>
    <w:p w14:paraId="1C572C69" w14:textId="77777777" w:rsidR="00983273" w:rsidRPr="00C9330B" w:rsidRDefault="00983273">
      <w:pPr>
        <w:pStyle w:val="Recuodecorpodetexto2"/>
        <w:tabs>
          <w:tab w:val="left" w:pos="901"/>
        </w:tabs>
        <w:ind w:left="935" w:hanging="510"/>
        <w:rPr>
          <w:rFonts w:asciiTheme="minorHAnsi" w:hAnsiTheme="minorHAnsi" w:cstheme="minorHAnsi"/>
          <w:szCs w:val="22"/>
        </w:rPr>
      </w:pPr>
    </w:p>
    <w:p w14:paraId="574F8180" w14:textId="77777777" w:rsidR="00983273" w:rsidRPr="00C9330B" w:rsidRDefault="00983273">
      <w:pPr>
        <w:pStyle w:val="Recuodecorpodetexto2"/>
        <w:tabs>
          <w:tab w:val="left" w:pos="901"/>
        </w:tabs>
        <w:ind w:left="935" w:hanging="510"/>
        <w:rPr>
          <w:rFonts w:asciiTheme="minorHAnsi" w:hAnsiTheme="minorHAnsi" w:cstheme="minorHAnsi"/>
          <w:szCs w:val="22"/>
        </w:rPr>
      </w:pPr>
      <w:r w:rsidRPr="00C9330B">
        <w:rPr>
          <w:rFonts w:asciiTheme="minorHAnsi" w:hAnsiTheme="minorHAnsi" w:cstheme="minorHAnsi"/>
          <w:szCs w:val="22"/>
        </w:rPr>
        <w:t>3.5 -</w:t>
      </w:r>
      <w:r w:rsidRPr="00C9330B">
        <w:rPr>
          <w:rFonts w:asciiTheme="minorHAnsi" w:hAnsiTheme="minorHAnsi" w:cstheme="minorHAnsi"/>
          <w:szCs w:val="22"/>
        </w:rPr>
        <w:tab/>
        <w:t xml:space="preserve">Não será permitida a alteração das especificações, exceto a juízo da FISCALIZAÇÃO e com autorização por escrito </w:t>
      </w:r>
      <w:proofErr w:type="gramStart"/>
      <w:r w:rsidRPr="00C9330B">
        <w:rPr>
          <w:rFonts w:asciiTheme="minorHAnsi" w:hAnsiTheme="minorHAnsi" w:cstheme="minorHAnsi"/>
          <w:szCs w:val="22"/>
        </w:rPr>
        <w:t>da mesma</w:t>
      </w:r>
      <w:proofErr w:type="gramEnd"/>
      <w:r w:rsidRPr="00C9330B">
        <w:rPr>
          <w:rFonts w:asciiTheme="minorHAnsi" w:hAnsiTheme="minorHAnsi" w:cstheme="minorHAnsi"/>
          <w:szCs w:val="22"/>
        </w:rPr>
        <w:t>.</w:t>
      </w:r>
    </w:p>
    <w:p w14:paraId="2027DEAC" w14:textId="77777777" w:rsidR="00983273" w:rsidRPr="00C9330B" w:rsidRDefault="00983273">
      <w:pPr>
        <w:pStyle w:val="Recuodecorpodetexto2"/>
        <w:tabs>
          <w:tab w:val="left" w:pos="901"/>
        </w:tabs>
        <w:ind w:left="935" w:hanging="510"/>
        <w:rPr>
          <w:rFonts w:asciiTheme="minorHAnsi" w:hAnsiTheme="minorHAnsi" w:cstheme="minorHAnsi"/>
          <w:szCs w:val="22"/>
        </w:rPr>
      </w:pPr>
    </w:p>
    <w:p w14:paraId="349637CA" w14:textId="77777777" w:rsidR="00983273" w:rsidRPr="00C9330B" w:rsidRDefault="00983273">
      <w:pPr>
        <w:pStyle w:val="Recuodecorpodetexto2"/>
        <w:tabs>
          <w:tab w:val="left" w:pos="901"/>
        </w:tabs>
        <w:ind w:left="935" w:hanging="510"/>
        <w:rPr>
          <w:rFonts w:asciiTheme="minorHAnsi" w:hAnsiTheme="minorHAnsi" w:cstheme="minorHAnsi"/>
          <w:szCs w:val="22"/>
        </w:rPr>
      </w:pPr>
      <w:r w:rsidRPr="00C9330B">
        <w:rPr>
          <w:rFonts w:asciiTheme="minorHAnsi" w:hAnsiTheme="minorHAnsi" w:cstheme="minorHAnsi"/>
          <w:szCs w:val="22"/>
        </w:rPr>
        <w:t>3.6 -</w:t>
      </w:r>
      <w:r w:rsidRPr="00C9330B">
        <w:rPr>
          <w:rFonts w:asciiTheme="minorHAnsi" w:hAnsiTheme="minorHAnsi" w:cstheme="minorHAnsi"/>
          <w:szCs w:val="22"/>
        </w:rPr>
        <w:tab/>
        <w:t>Ficará o CONSTRUTOR obrigado a demolir e a refazer os trabalhos impugnados logo após o recebimento da Ordem de Serviço correspondente, sendo por sua conta exclusiva as despesas decorrentes dessas providências, ficando a etapa correspondente considerada não concluída.</w:t>
      </w:r>
    </w:p>
    <w:p w14:paraId="01E708EB" w14:textId="77777777" w:rsidR="00983273" w:rsidRPr="00C9330B" w:rsidRDefault="00983273">
      <w:pPr>
        <w:pStyle w:val="Recuodecorpodetexto2"/>
        <w:tabs>
          <w:tab w:val="left" w:pos="901"/>
        </w:tabs>
        <w:ind w:left="935" w:hanging="510"/>
        <w:rPr>
          <w:rFonts w:asciiTheme="minorHAnsi" w:hAnsiTheme="minorHAnsi" w:cstheme="minorHAnsi"/>
          <w:szCs w:val="22"/>
        </w:rPr>
      </w:pPr>
    </w:p>
    <w:p w14:paraId="174DCC42" w14:textId="77777777" w:rsidR="00983273" w:rsidRPr="00C9330B" w:rsidRDefault="00983273">
      <w:pPr>
        <w:pStyle w:val="Recuodecorpodetexto2"/>
        <w:tabs>
          <w:tab w:val="left" w:pos="901"/>
        </w:tabs>
        <w:ind w:left="935" w:hanging="510"/>
        <w:rPr>
          <w:rFonts w:asciiTheme="minorHAnsi" w:hAnsiTheme="minorHAnsi" w:cstheme="minorHAnsi"/>
          <w:szCs w:val="22"/>
        </w:rPr>
      </w:pPr>
      <w:r w:rsidRPr="00C9330B">
        <w:rPr>
          <w:rFonts w:asciiTheme="minorHAnsi" w:hAnsiTheme="minorHAnsi" w:cstheme="minorHAnsi"/>
          <w:szCs w:val="22"/>
        </w:rPr>
        <w:t>3.7 -</w:t>
      </w:r>
      <w:r w:rsidRPr="00C9330B">
        <w:rPr>
          <w:rFonts w:asciiTheme="minorHAnsi" w:hAnsiTheme="minorHAnsi" w:cstheme="minorHAnsi"/>
          <w:szCs w:val="22"/>
        </w:rPr>
        <w:tab/>
        <w:t>Durante a execução dos serviços, todas as superfícies atingidas pela obra deverão ser recuperadas, utilizando-se material idêntico ao existente no local, procurando-se obter perfeita homogeneidade com as demais superfícies circundantes. Todo e qualquer dano causado às instalações da Unidade, por elementos ou funcionários da contratada, deverá ser reparado sem ônus para o SESC.</w:t>
      </w:r>
    </w:p>
    <w:p w14:paraId="1EA1ABE4" w14:textId="77777777" w:rsidR="00983273" w:rsidRPr="00C9330B" w:rsidRDefault="00983273">
      <w:pPr>
        <w:pStyle w:val="Recuodecorpodetexto2"/>
        <w:tabs>
          <w:tab w:val="left" w:pos="901"/>
        </w:tabs>
        <w:ind w:left="935" w:hanging="510"/>
        <w:rPr>
          <w:rFonts w:asciiTheme="minorHAnsi" w:hAnsiTheme="minorHAnsi" w:cstheme="minorHAnsi"/>
          <w:szCs w:val="22"/>
        </w:rPr>
      </w:pPr>
    </w:p>
    <w:p w14:paraId="3B4BFEE1" w14:textId="77777777" w:rsidR="00983273" w:rsidRPr="00C9330B" w:rsidRDefault="00983273">
      <w:pPr>
        <w:pStyle w:val="Recuodecorpodetexto2"/>
        <w:tabs>
          <w:tab w:val="left" w:pos="901"/>
        </w:tabs>
        <w:ind w:left="935" w:hanging="510"/>
        <w:rPr>
          <w:rFonts w:asciiTheme="minorHAnsi" w:hAnsiTheme="minorHAnsi" w:cstheme="minorHAnsi"/>
          <w:szCs w:val="22"/>
        </w:rPr>
      </w:pPr>
      <w:r w:rsidRPr="00C9330B">
        <w:rPr>
          <w:rFonts w:asciiTheme="minorHAnsi" w:hAnsiTheme="minorHAnsi" w:cstheme="minorHAnsi"/>
          <w:szCs w:val="22"/>
        </w:rPr>
        <w:t>3.8 -</w:t>
      </w:r>
      <w:r w:rsidRPr="00C9330B">
        <w:rPr>
          <w:rFonts w:asciiTheme="minorHAnsi" w:hAnsiTheme="minorHAnsi" w:cstheme="minorHAnsi"/>
          <w:szCs w:val="22"/>
        </w:rPr>
        <w:tab/>
        <w:t>A obra deverá ser entregue completamente limpa e desimpedida de todo e qualquer entulho ou pertence do Construtor, e com as instalações em perfeito funcionamento.</w:t>
      </w:r>
    </w:p>
    <w:p w14:paraId="6D7DC84A" w14:textId="77777777" w:rsidR="00983273" w:rsidRPr="00C9330B" w:rsidRDefault="00983273">
      <w:pPr>
        <w:pStyle w:val="Recuodecorpodetexto2"/>
        <w:tabs>
          <w:tab w:val="left" w:pos="901"/>
        </w:tabs>
        <w:ind w:left="935" w:hanging="510"/>
        <w:rPr>
          <w:rFonts w:asciiTheme="minorHAnsi" w:hAnsiTheme="minorHAnsi" w:cstheme="minorHAnsi"/>
          <w:szCs w:val="22"/>
        </w:rPr>
      </w:pPr>
    </w:p>
    <w:p w14:paraId="0D79B4D3" w14:textId="77777777" w:rsidR="00983273" w:rsidRPr="00C9330B" w:rsidRDefault="00983273">
      <w:pPr>
        <w:pStyle w:val="Recuodecorpodetexto2"/>
        <w:tabs>
          <w:tab w:val="left" w:pos="851"/>
        </w:tabs>
        <w:ind w:left="851" w:hanging="425"/>
        <w:rPr>
          <w:rFonts w:asciiTheme="minorHAnsi" w:hAnsiTheme="minorHAnsi" w:cstheme="minorHAnsi"/>
          <w:szCs w:val="22"/>
        </w:rPr>
      </w:pPr>
      <w:r w:rsidRPr="00C9330B">
        <w:rPr>
          <w:rFonts w:asciiTheme="minorHAnsi" w:hAnsiTheme="minorHAnsi" w:cstheme="minorHAnsi"/>
          <w:szCs w:val="22"/>
        </w:rPr>
        <w:t xml:space="preserve">3.9 - No intuito de tomar-se todas as precauções necessárias a evitar a ocorrência de acidentes na obra, informamos que, durante a execução dos trabalhos deverá ser rigorosamente observada “Norma Regulamentadora do Ministério do Trabalho "(NR-18 Obras de Construção, Demolição e Reparos). </w:t>
      </w:r>
    </w:p>
    <w:p w14:paraId="111AB289" w14:textId="77777777" w:rsidR="00983273" w:rsidRPr="00C9330B" w:rsidRDefault="00983273">
      <w:pPr>
        <w:pStyle w:val="Recuodecorpodetexto2"/>
        <w:tabs>
          <w:tab w:val="left" w:pos="901"/>
        </w:tabs>
        <w:ind w:left="0" w:firstLine="0"/>
        <w:rPr>
          <w:rFonts w:asciiTheme="minorHAnsi" w:hAnsiTheme="minorHAnsi" w:cstheme="minorHAnsi"/>
          <w:szCs w:val="22"/>
        </w:rPr>
      </w:pPr>
    </w:p>
    <w:p w14:paraId="483FE7DE" w14:textId="77777777" w:rsidR="00983273" w:rsidRPr="00C9330B" w:rsidRDefault="00983273">
      <w:pPr>
        <w:pStyle w:val="Recuodecorpodetexto2"/>
        <w:tabs>
          <w:tab w:val="left" w:pos="901"/>
          <w:tab w:val="left" w:pos="1134"/>
        </w:tabs>
        <w:ind w:left="993" w:hanging="568"/>
        <w:rPr>
          <w:rFonts w:asciiTheme="minorHAnsi" w:hAnsiTheme="minorHAnsi" w:cstheme="minorHAnsi"/>
          <w:szCs w:val="22"/>
        </w:rPr>
      </w:pPr>
      <w:r w:rsidRPr="00C9330B">
        <w:rPr>
          <w:rFonts w:asciiTheme="minorHAnsi" w:hAnsiTheme="minorHAnsi" w:cstheme="minorHAnsi"/>
          <w:szCs w:val="22"/>
        </w:rPr>
        <w:t xml:space="preserve">3.10 - </w:t>
      </w:r>
      <w:r w:rsidRPr="00C9330B">
        <w:rPr>
          <w:rFonts w:asciiTheme="minorHAnsi" w:hAnsiTheme="minorHAnsi" w:cstheme="minorHAnsi"/>
          <w:szCs w:val="22"/>
        </w:rPr>
        <w:tab/>
        <w:t xml:space="preserve">Ficará o CONSTRUTOR obrigado a </w:t>
      </w:r>
      <w:r w:rsidRPr="00C9330B">
        <w:rPr>
          <w:rFonts w:asciiTheme="minorHAnsi" w:hAnsiTheme="minorHAnsi" w:cstheme="minorHAnsi"/>
          <w:b/>
          <w:szCs w:val="22"/>
        </w:rPr>
        <w:t>fornecer a seus operários uniformes e crachás</w:t>
      </w:r>
      <w:r w:rsidRPr="00C9330B">
        <w:rPr>
          <w:rFonts w:asciiTheme="minorHAnsi" w:hAnsiTheme="minorHAnsi" w:cstheme="minorHAnsi"/>
          <w:szCs w:val="22"/>
        </w:rPr>
        <w:t xml:space="preserve"> para sua identificação durante a execução da obra, bem como, fornecer equipamentos de segurança.</w:t>
      </w:r>
    </w:p>
    <w:p w14:paraId="56AF0F08" w14:textId="77777777" w:rsidR="00983273" w:rsidRPr="00C9330B" w:rsidRDefault="00983273">
      <w:pPr>
        <w:pStyle w:val="Recuodecorpodetexto2"/>
        <w:tabs>
          <w:tab w:val="left" w:pos="901"/>
        </w:tabs>
        <w:ind w:left="851" w:hanging="426"/>
        <w:rPr>
          <w:rFonts w:asciiTheme="minorHAnsi" w:hAnsiTheme="minorHAnsi" w:cstheme="minorHAnsi"/>
          <w:szCs w:val="22"/>
        </w:rPr>
      </w:pPr>
      <w:r w:rsidRPr="00C9330B">
        <w:rPr>
          <w:rFonts w:asciiTheme="minorHAnsi" w:hAnsiTheme="minorHAnsi" w:cstheme="minorHAnsi"/>
          <w:szCs w:val="22"/>
        </w:rPr>
        <w:t xml:space="preserve">3.11 - A </w:t>
      </w:r>
      <w:r w:rsidRPr="00C9330B">
        <w:rPr>
          <w:rFonts w:asciiTheme="minorHAnsi" w:hAnsiTheme="minorHAnsi" w:cstheme="minorHAnsi"/>
          <w:b/>
          <w:szCs w:val="22"/>
        </w:rPr>
        <w:t>administração</w:t>
      </w:r>
      <w:r w:rsidRPr="00C9330B">
        <w:rPr>
          <w:rFonts w:asciiTheme="minorHAnsi" w:hAnsiTheme="minorHAnsi" w:cstheme="minorHAnsi"/>
          <w:szCs w:val="22"/>
        </w:rPr>
        <w:t xml:space="preserve"> da obra deverá ser exercida por </w:t>
      </w:r>
      <w:r w:rsidRPr="00C9330B">
        <w:rPr>
          <w:rFonts w:asciiTheme="minorHAnsi" w:hAnsiTheme="minorHAnsi" w:cstheme="minorHAnsi"/>
          <w:b/>
          <w:szCs w:val="22"/>
        </w:rPr>
        <w:t>profissional habilitado</w:t>
      </w:r>
      <w:r w:rsidRPr="00C9330B">
        <w:rPr>
          <w:rFonts w:asciiTheme="minorHAnsi" w:hAnsiTheme="minorHAnsi" w:cstheme="minorHAnsi"/>
          <w:szCs w:val="22"/>
        </w:rPr>
        <w:t xml:space="preserve"> pelo CREA e encarregado geral, </w:t>
      </w:r>
      <w:r w:rsidRPr="00C9330B">
        <w:rPr>
          <w:rFonts w:asciiTheme="minorHAnsi" w:hAnsiTheme="minorHAnsi" w:cstheme="minorHAnsi"/>
          <w:b/>
          <w:szCs w:val="22"/>
        </w:rPr>
        <w:t>com seus postos de trabalho junto ao canteiro de obras</w:t>
      </w:r>
      <w:r w:rsidRPr="00C9330B">
        <w:rPr>
          <w:rFonts w:asciiTheme="minorHAnsi" w:hAnsiTheme="minorHAnsi" w:cstheme="minorHAnsi"/>
          <w:szCs w:val="22"/>
        </w:rPr>
        <w:t>.</w:t>
      </w:r>
    </w:p>
    <w:p w14:paraId="14E08884" w14:textId="77777777" w:rsidR="00983273" w:rsidRPr="00C9330B" w:rsidRDefault="00983273">
      <w:pPr>
        <w:pStyle w:val="Recuodecorpodetexto2"/>
        <w:tabs>
          <w:tab w:val="left" w:pos="901"/>
        </w:tabs>
        <w:ind w:left="0" w:firstLine="0"/>
        <w:rPr>
          <w:rFonts w:asciiTheme="minorHAnsi" w:hAnsiTheme="minorHAnsi" w:cstheme="minorHAnsi"/>
          <w:szCs w:val="22"/>
        </w:rPr>
      </w:pPr>
    </w:p>
    <w:p w14:paraId="04E1E4EE" w14:textId="77777777" w:rsidR="00983273" w:rsidRPr="00C9330B" w:rsidRDefault="00983273">
      <w:pPr>
        <w:pStyle w:val="Recuodecorpodetexto2"/>
        <w:tabs>
          <w:tab w:val="left" w:pos="901"/>
        </w:tabs>
        <w:ind w:left="851" w:hanging="425"/>
        <w:rPr>
          <w:rFonts w:asciiTheme="minorHAnsi" w:hAnsiTheme="minorHAnsi" w:cstheme="minorHAnsi"/>
          <w:szCs w:val="22"/>
        </w:rPr>
      </w:pPr>
      <w:r w:rsidRPr="00C9330B">
        <w:rPr>
          <w:rFonts w:asciiTheme="minorHAnsi" w:hAnsiTheme="minorHAnsi" w:cstheme="minorHAnsi"/>
          <w:szCs w:val="22"/>
        </w:rPr>
        <w:t>3.12 - O acesso de pessoas e materiais à obra, bem como sua guarda e administração serão de responsabilidade da empresa construtora.</w:t>
      </w:r>
    </w:p>
    <w:p w14:paraId="6918420B" w14:textId="77777777" w:rsidR="00983273" w:rsidRPr="00C9330B" w:rsidRDefault="00983273">
      <w:pPr>
        <w:pStyle w:val="Recuodecorpodetexto2"/>
        <w:tabs>
          <w:tab w:val="left" w:pos="901"/>
        </w:tabs>
        <w:ind w:left="0" w:firstLine="0"/>
        <w:rPr>
          <w:rFonts w:asciiTheme="minorHAnsi" w:hAnsiTheme="minorHAnsi" w:cstheme="minorHAnsi"/>
          <w:szCs w:val="22"/>
        </w:rPr>
      </w:pPr>
    </w:p>
    <w:p w14:paraId="62AA9A0D" w14:textId="77777777" w:rsidR="00983273" w:rsidRPr="00C9330B" w:rsidRDefault="00983273">
      <w:pPr>
        <w:tabs>
          <w:tab w:val="left" w:pos="660"/>
        </w:tabs>
        <w:ind w:left="660" w:hanging="660"/>
        <w:rPr>
          <w:rFonts w:asciiTheme="minorHAnsi" w:hAnsiTheme="minorHAnsi" w:cstheme="minorHAnsi"/>
          <w:sz w:val="22"/>
          <w:szCs w:val="22"/>
        </w:rPr>
      </w:pPr>
      <w:r w:rsidRPr="00C9330B">
        <w:rPr>
          <w:rFonts w:asciiTheme="minorHAnsi" w:hAnsiTheme="minorHAnsi" w:cstheme="minorHAnsi"/>
          <w:b/>
          <w:sz w:val="22"/>
          <w:szCs w:val="22"/>
        </w:rPr>
        <w:t>4.0</w:t>
      </w:r>
      <w:r w:rsidRPr="00C9330B">
        <w:rPr>
          <w:rFonts w:asciiTheme="minorHAnsi" w:hAnsiTheme="minorHAnsi" w:cstheme="minorHAnsi"/>
          <w:b/>
          <w:sz w:val="22"/>
          <w:szCs w:val="22"/>
        </w:rPr>
        <w:tab/>
        <w:t>HORÁRIO DE FUNCIONAMENTO</w:t>
      </w:r>
    </w:p>
    <w:p w14:paraId="45E4E0CE" w14:textId="77777777" w:rsidR="00983273" w:rsidRPr="00C9330B" w:rsidRDefault="00983273">
      <w:pPr>
        <w:tabs>
          <w:tab w:val="left" w:pos="851"/>
        </w:tabs>
        <w:ind w:left="851" w:hanging="426"/>
        <w:rPr>
          <w:rFonts w:asciiTheme="minorHAnsi" w:hAnsiTheme="minorHAnsi" w:cstheme="minorHAnsi"/>
          <w:sz w:val="22"/>
          <w:szCs w:val="22"/>
        </w:rPr>
      </w:pPr>
      <w:r w:rsidRPr="00C9330B">
        <w:rPr>
          <w:rFonts w:asciiTheme="minorHAnsi" w:hAnsiTheme="minorHAnsi" w:cstheme="minorHAnsi"/>
          <w:sz w:val="22"/>
          <w:szCs w:val="22"/>
        </w:rPr>
        <w:t>4.1 - Conforme acordo prévio mantido com a gerência da Unidade.</w:t>
      </w:r>
    </w:p>
    <w:p w14:paraId="789110E1" w14:textId="77777777" w:rsidR="00983273" w:rsidRPr="00C9330B" w:rsidRDefault="00983273">
      <w:pPr>
        <w:rPr>
          <w:rFonts w:asciiTheme="minorHAnsi" w:hAnsiTheme="minorHAnsi" w:cstheme="minorHAnsi"/>
          <w:sz w:val="22"/>
          <w:szCs w:val="22"/>
        </w:rPr>
      </w:pPr>
    </w:p>
    <w:p w14:paraId="704183F7" w14:textId="77777777" w:rsidR="00983273" w:rsidRPr="00C9330B" w:rsidRDefault="00983273">
      <w:pPr>
        <w:rPr>
          <w:rFonts w:asciiTheme="minorHAnsi" w:hAnsiTheme="minorHAnsi" w:cstheme="minorHAnsi"/>
          <w:sz w:val="22"/>
          <w:szCs w:val="22"/>
        </w:rPr>
      </w:pPr>
      <w:r w:rsidRPr="00C9330B">
        <w:rPr>
          <w:rFonts w:asciiTheme="minorHAnsi" w:hAnsiTheme="minorHAnsi" w:cstheme="minorHAnsi"/>
          <w:b/>
          <w:sz w:val="22"/>
          <w:szCs w:val="22"/>
        </w:rPr>
        <w:t>5.0     ELABORAÇÃO DO MEMORIAL DESCRITIVO</w:t>
      </w:r>
    </w:p>
    <w:p w14:paraId="1C70A13B" w14:textId="636E1974" w:rsidR="00C50B1E" w:rsidRPr="00C9330B" w:rsidRDefault="00983273" w:rsidP="00C50B1E">
      <w:pPr>
        <w:ind w:left="425"/>
        <w:rPr>
          <w:rFonts w:asciiTheme="minorHAnsi" w:hAnsiTheme="minorHAnsi" w:cstheme="minorHAnsi"/>
          <w:sz w:val="22"/>
          <w:szCs w:val="22"/>
        </w:rPr>
      </w:pPr>
      <w:r w:rsidRPr="00C9330B">
        <w:rPr>
          <w:rFonts w:asciiTheme="minorHAnsi" w:hAnsiTheme="minorHAnsi" w:cstheme="minorHAnsi"/>
          <w:sz w:val="22"/>
          <w:szCs w:val="22"/>
        </w:rPr>
        <w:t xml:space="preserve">5.1 - </w:t>
      </w:r>
      <w:proofErr w:type="spellStart"/>
      <w:r w:rsidRPr="00C9330B">
        <w:rPr>
          <w:rFonts w:asciiTheme="minorHAnsi" w:hAnsiTheme="minorHAnsi" w:cstheme="minorHAnsi"/>
          <w:sz w:val="22"/>
          <w:szCs w:val="22"/>
        </w:rPr>
        <w:t>Autor:</w:t>
      </w:r>
      <w:r w:rsidR="00FC027D">
        <w:rPr>
          <w:rFonts w:asciiTheme="minorHAnsi" w:hAnsiTheme="minorHAnsi" w:cstheme="minorHAnsi"/>
          <w:sz w:val="22"/>
          <w:szCs w:val="22"/>
        </w:rPr>
        <w:t>Dilnei</w:t>
      </w:r>
      <w:proofErr w:type="spellEnd"/>
      <w:r w:rsidR="00FC027D">
        <w:rPr>
          <w:rFonts w:asciiTheme="minorHAnsi" w:hAnsiTheme="minorHAnsi" w:cstheme="minorHAnsi"/>
          <w:sz w:val="22"/>
          <w:szCs w:val="22"/>
        </w:rPr>
        <w:t xml:space="preserve"> de Freitas Jacinto - </w:t>
      </w:r>
      <w:r w:rsidR="00FC027D" w:rsidRPr="00FC027D">
        <w:rPr>
          <w:rFonts w:asciiTheme="minorHAnsi" w:hAnsiTheme="minorHAnsi" w:cstheme="minorHAnsi"/>
          <w:sz w:val="22"/>
          <w:szCs w:val="22"/>
        </w:rPr>
        <w:t>Eng. Civil – CREA/SC 122.825-5</w:t>
      </w:r>
    </w:p>
    <w:p w14:paraId="3F0F4437" w14:textId="77777777" w:rsidR="00983273" w:rsidRPr="00C9330B" w:rsidRDefault="00983273">
      <w:pPr>
        <w:rPr>
          <w:rFonts w:asciiTheme="minorHAnsi" w:hAnsiTheme="minorHAnsi" w:cstheme="minorHAnsi"/>
          <w:sz w:val="22"/>
          <w:szCs w:val="22"/>
        </w:rPr>
      </w:pPr>
    </w:p>
    <w:p w14:paraId="47B8B531" w14:textId="77777777" w:rsidR="00983273" w:rsidRPr="00C9330B" w:rsidRDefault="00983273">
      <w:pPr>
        <w:tabs>
          <w:tab w:val="left" w:pos="6237"/>
        </w:tabs>
        <w:rPr>
          <w:rFonts w:asciiTheme="minorHAnsi" w:hAnsiTheme="minorHAnsi" w:cstheme="minorHAnsi"/>
          <w:sz w:val="22"/>
          <w:szCs w:val="22"/>
        </w:rPr>
      </w:pPr>
      <w:r w:rsidRPr="00C9330B">
        <w:rPr>
          <w:rFonts w:asciiTheme="minorHAnsi" w:hAnsiTheme="minorHAnsi" w:cstheme="minorHAnsi"/>
          <w:b/>
          <w:sz w:val="22"/>
          <w:szCs w:val="22"/>
        </w:rPr>
        <w:t>6.0   RELAÇÃO DE PROJETOS</w:t>
      </w:r>
    </w:p>
    <w:p w14:paraId="140BF005" w14:textId="77777777" w:rsidR="00983273" w:rsidRPr="00C9330B" w:rsidRDefault="00983273">
      <w:pPr>
        <w:pStyle w:val="Corpodetexto"/>
        <w:rPr>
          <w:rFonts w:asciiTheme="minorHAnsi" w:hAnsiTheme="minorHAnsi" w:cstheme="minorHAnsi"/>
          <w:szCs w:val="22"/>
        </w:rPr>
      </w:pPr>
      <w:r w:rsidRPr="00C9330B">
        <w:rPr>
          <w:rFonts w:asciiTheme="minorHAnsi" w:hAnsiTheme="minorHAnsi" w:cstheme="minorHAnsi"/>
          <w:szCs w:val="22"/>
        </w:rPr>
        <w:tab/>
        <w:t>São partes integrantes deste memorial as pranchas de desenho dos projetos abaixo relacionadas:</w:t>
      </w:r>
    </w:p>
    <w:p w14:paraId="2903B3C7" w14:textId="77777777" w:rsidR="00983273" w:rsidRPr="00C9330B" w:rsidRDefault="00983273">
      <w:pPr>
        <w:tabs>
          <w:tab w:val="left" w:pos="6237"/>
        </w:tabs>
        <w:rPr>
          <w:rFonts w:asciiTheme="minorHAnsi" w:hAnsiTheme="minorHAnsi" w:cstheme="minorHAnsi"/>
          <w:sz w:val="22"/>
          <w:szCs w:val="22"/>
        </w:rPr>
      </w:pPr>
    </w:p>
    <w:p w14:paraId="0E14A978" w14:textId="448CC7A6" w:rsidR="00983273" w:rsidRPr="00C9330B" w:rsidRDefault="00983273">
      <w:pPr>
        <w:tabs>
          <w:tab w:val="left" w:pos="6237"/>
          <w:tab w:val="left" w:pos="7938"/>
        </w:tabs>
        <w:rPr>
          <w:rFonts w:asciiTheme="minorHAnsi" w:hAnsiTheme="minorHAnsi" w:cstheme="minorHAnsi"/>
          <w:b/>
          <w:sz w:val="22"/>
          <w:szCs w:val="22"/>
          <w:u w:val="single"/>
        </w:rPr>
      </w:pPr>
      <w:r w:rsidRPr="00C9330B">
        <w:rPr>
          <w:rFonts w:asciiTheme="minorHAnsi" w:hAnsiTheme="minorHAnsi" w:cstheme="minorHAnsi"/>
          <w:b/>
          <w:sz w:val="22"/>
          <w:szCs w:val="22"/>
        </w:rPr>
        <w:t xml:space="preserve">       6.1 </w:t>
      </w:r>
      <w:r w:rsidR="00FC027D">
        <w:rPr>
          <w:rFonts w:asciiTheme="minorHAnsi" w:hAnsiTheme="minorHAnsi" w:cstheme="minorHAnsi"/>
          <w:b/>
          <w:sz w:val="22"/>
          <w:szCs w:val="22"/>
        </w:rPr>
        <w:t>–</w:t>
      </w:r>
      <w:r w:rsidRPr="00C9330B">
        <w:rPr>
          <w:rFonts w:asciiTheme="minorHAnsi" w:hAnsiTheme="minorHAnsi" w:cstheme="minorHAnsi"/>
          <w:b/>
          <w:sz w:val="22"/>
          <w:szCs w:val="22"/>
        </w:rPr>
        <w:t xml:space="preserve"> </w:t>
      </w:r>
      <w:r w:rsidRPr="00C9330B">
        <w:rPr>
          <w:rFonts w:asciiTheme="minorHAnsi" w:hAnsiTheme="minorHAnsi" w:cstheme="minorHAnsi"/>
          <w:b/>
          <w:sz w:val="22"/>
          <w:szCs w:val="22"/>
          <w:u w:val="single"/>
        </w:rPr>
        <w:t>ARQUITETÔNICO</w:t>
      </w:r>
      <w:r w:rsidR="00FC027D">
        <w:rPr>
          <w:rFonts w:asciiTheme="minorHAnsi" w:hAnsiTheme="minorHAnsi" w:cstheme="minorHAnsi"/>
          <w:b/>
          <w:sz w:val="22"/>
          <w:szCs w:val="22"/>
          <w:u w:val="single"/>
        </w:rPr>
        <w:t xml:space="preserve"> E DETALHAMENTO</w:t>
      </w:r>
    </w:p>
    <w:p w14:paraId="64FBF3D9" w14:textId="77777777" w:rsidR="00FC027D" w:rsidRDefault="00983273" w:rsidP="00FC027D">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t>6.1.1 - Autor:</w:t>
      </w:r>
      <w:r w:rsidR="00C50B1E" w:rsidRPr="00C9330B">
        <w:rPr>
          <w:rFonts w:asciiTheme="minorHAnsi" w:hAnsiTheme="minorHAnsi" w:cstheme="minorHAnsi"/>
          <w:sz w:val="22"/>
          <w:szCs w:val="22"/>
        </w:rPr>
        <w:t xml:space="preserve"> </w:t>
      </w:r>
      <w:r w:rsidR="00FC027D">
        <w:rPr>
          <w:rFonts w:asciiTheme="minorHAnsi" w:hAnsiTheme="minorHAnsi" w:cstheme="minorHAnsi"/>
          <w:sz w:val="22"/>
          <w:szCs w:val="22"/>
        </w:rPr>
        <w:t xml:space="preserve">Dilnei de Freitas Jacinto - </w:t>
      </w:r>
      <w:r w:rsidR="00FC027D" w:rsidRPr="00FC027D">
        <w:rPr>
          <w:rFonts w:asciiTheme="minorHAnsi" w:hAnsiTheme="minorHAnsi" w:cstheme="minorHAnsi"/>
          <w:sz w:val="22"/>
          <w:szCs w:val="22"/>
        </w:rPr>
        <w:t>Eng. Civil – CREA/SC 122.825-5</w:t>
      </w:r>
    </w:p>
    <w:p w14:paraId="6B37F0AC" w14:textId="24AD4BD9" w:rsidR="00983273" w:rsidRPr="00C9330B" w:rsidRDefault="00983273" w:rsidP="00FC027D">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t xml:space="preserve">6.1.2 - Desenhos: </w:t>
      </w:r>
      <w:r w:rsidR="00FC027D">
        <w:rPr>
          <w:rFonts w:asciiTheme="minorHAnsi" w:hAnsiTheme="minorHAnsi" w:cstheme="minorHAnsi"/>
          <w:sz w:val="22"/>
          <w:szCs w:val="22"/>
        </w:rPr>
        <w:t>Gustavo</w:t>
      </w:r>
    </w:p>
    <w:p w14:paraId="5C18E11B" w14:textId="5BCBE792" w:rsidR="00983273" w:rsidRPr="00C9330B" w:rsidRDefault="00A509EB" w:rsidP="00A509EB">
      <w:pPr>
        <w:tabs>
          <w:tab w:val="left" w:pos="1134"/>
          <w:tab w:val="left" w:pos="4536"/>
          <w:tab w:val="left" w:pos="6379"/>
          <w:tab w:val="left" w:pos="7938"/>
        </w:tabs>
        <w:ind w:left="426" w:right="-285"/>
        <w:rPr>
          <w:rFonts w:asciiTheme="minorHAnsi" w:hAnsiTheme="minorHAnsi" w:cstheme="minorHAnsi"/>
          <w:sz w:val="22"/>
          <w:szCs w:val="22"/>
        </w:rPr>
      </w:pPr>
      <w:r w:rsidRPr="00C9330B">
        <w:rPr>
          <w:rFonts w:asciiTheme="minorHAnsi" w:hAnsiTheme="minorHAnsi" w:cstheme="minorHAnsi"/>
          <w:sz w:val="22"/>
          <w:szCs w:val="22"/>
        </w:rPr>
        <w:t xml:space="preserve">6.1.3 - </w:t>
      </w:r>
      <w:r w:rsidRPr="00C9330B">
        <w:rPr>
          <w:rFonts w:asciiTheme="minorHAnsi" w:hAnsiTheme="minorHAnsi" w:cstheme="minorHAnsi"/>
          <w:sz w:val="22"/>
          <w:szCs w:val="22"/>
        </w:rPr>
        <w:tab/>
        <w:t xml:space="preserve">Pranchas: </w:t>
      </w:r>
      <w:r w:rsidR="00FC027D">
        <w:rPr>
          <w:rFonts w:asciiTheme="minorHAnsi" w:hAnsiTheme="minorHAnsi" w:cstheme="minorHAnsi"/>
          <w:sz w:val="22"/>
          <w:szCs w:val="22"/>
        </w:rPr>
        <w:t>7</w:t>
      </w:r>
      <w:r w:rsidRPr="00C9330B">
        <w:rPr>
          <w:rFonts w:asciiTheme="minorHAnsi" w:hAnsiTheme="minorHAnsi" w:cstheme="minorHAnsi"/>
          <w:sz w:val="22"/>
          <w:szCs w:val="22"/>
        </w:rPr>
        <w:t xml:space="preserve"> pranchas</w:t>
      </w:r>
    </w:p>
    <w:p w14:paraId="4180B4EE" w14:textId="77777777" w:rsidR="00644D1C" w:rsidRPr="00C9330B" w:rsidRDefault="00644D1C">
      <w:pPr>
        <w:tabs>
          <w:tab w:val="left" w:pos="1134"/>
          <w:tab w:val="left" w:pos="6379"/>
          <w:tab w:val="left" w:pos="7938"/>
        </w:tabs>
        <w:ind w:right="-284" w:firstLine="851"/>
        <w:rPr>
          <w:rFonts w:asciiTheme="minorHAnsi" w:hAnsiTheme="minorHAnsi" w:cstheme="minorHAnsi"/>
          <w:color w:val="FF0000"/>
          <w:sz w:val="22"/>
          <w:szCs w:val="22"/>
        </w:rPr>
      </w:pPr>
    </w:p>
    <w:p w14:paraId="01A9EC6D" w14:textId="77777777" w:rsidR="00983273" w:rsidRPr="00C9330B" w:rsidRDefault="00983273">
      <w:pPr>
        <w:tabs>
          <w:tab w:val="left" w:pos="6237"/>
          <w:tab w:val="left" w:pos="7938"/>
        </w:tabs>
        <w:ind w:firstLine="426"/>
        <w:rPr>
          <w:rFonts w:asciiTheme="minorHAnsi" w:hAnsiTheme="minorHAnsi" w:cstheme="minorHAnsi"/>
          <w:b/>
          <w:sz w:val="22"/>
          <w:szCs w:val="22"/>
          <w:u w:val="single"/>
        </w:rPr>
      </w:pPr>
      <w:r w:rsidRPr="00C9330B">
        <w:rPr>
          <w:rFonts w:asciiTheme="minorHAnsi" w:hAnsiTheme="minorHAnsi" w:cstheme="minorHAnsi"/>
          <w:b/>
          <w:sz w:val="22"/>
          <w:szCs w:val="22"/>
        </w:rPr>
        <w:t xml:space="preserve">6.2 - </w:t>
      </w:r>
      <w:r w:rsidRPr="00C9330B">
        <w:rPr>
          <w:rFonts w:asciiTheme="minorHAnsi" w:hAnsiTheme="minorHAnsi" w:cstheme="minorHAnsi"/>
          <w:b/>
          <w:sz w:val="22"/>
          <w:szCs w:val="22"/>
          <w:u w:val="single"/>
        </w:rPr>
        <w:t>ESTRUTURAL</w:t>
      </w:r>
    </w:p>
    <w:p w14:paraId="6EDFBC87" w14:textId="164780AD" w:rsidR="00983273" w:rsidRPr="00FC027D" w:rsidRDefault="00983273">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lastRenderedPageBreak/>
        <w:t xml:space="preserve">6.2.1 - Autor: </w:t>
      </w:r>
      <w:r w:rsidR="00FC027D">
        <w:rPr>
          <w:rFonts w:asciiTheme="minorHAnsi" w:hAnsiTheme="minorHAnsi" w:cstheme="minorHAnsi"/>
          <w:sz w:val="22"/>
          <w:szCs w:val="22"/>
        </w:rPr>
        <w:t xml:space="preserve">Dilnei de Freitas Jacinto - </w:t>
      </w:r>
      <w:r w:rsidR="00FC027D" w:rsidRPr="00FC027D">
        <w:rPr>
          <w:rFonts w:asciiTheme="minorHAnsi" w:hAnsiTheme="minorHAnsi" w:cstheme="minorHAnsi"/>
          <w:sz w:val="22"/>
          <w:szCs w:val="22"/>
        </w:rPr>
        <w:t>Eng. Civil – CREA/SC 122.825-5</w:t>
      </w:r>
      <w:r w:rsidRPr="00FC027D">
        <w:rPr>
          <w:rFonts w:asciiTheme="minorHAnsi" w:hAnsiTheme="minorHAnsi" w:cstheme="minorHAnsi"/>
          <w:sz w:val="22"/>
          <w:szCs w:val="22"/>
        </w:rPr>
        <w:tab/>
      </w:r>
    </w:p>
    <w:p w14:paraId="18508A52" w14:textId="2348DE22" w:rsidR="00983273" w:rsidRPr="00C9330B" w:rsidRDefault="00983273">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t xml:space="preserve">6.2.2 - Desenhos: </w:t>
      </w:r>
      <w:r w:rsidR="00FC027D">
        <w:rPr>
          <w:rFonts w:asciiTheme="minorHAnsi" w:hAnsiTheme="minorHAnsi" w:cstheme="minorHAnsi"/>
          <w:sz w:val="22"/>
          <w:szCs w:val="22"/>
        </w:rPr>
        <w:t>Dilnei</w:t>
      </w:r>
    </w:p>
    <w:p w14:paraId="64D733CB" w14:textId="40445E88" w:rsidR="00983273" w:rsidRPr="00C9330B" w:rsidRDefault="00983273">
      <w:pPr>
        <w:ind w:left="426"/>
        <w:rPr>
          <w:rFonts w:asciiTheme="minorHAnsi" w:hAnsiTheme="minorHAnsi" w:cstheme="minorHAnsi"/>
          <w:sz w:val="22"/>
          <w:szCs w:val="22"/>
        </w:rPr>
      </w:pPr>
      <w:r w:rsidRPr="00C9330B">
        <w:rPr>
          <w:rFonts w:asciiTheme="minorHAnsi" w:hAnsiTheme="minorHAnsi" w:cstheme="minorHAnsi"/>
          <w:sz w:val="22"/>
          <w:szCs w:val="22"/>
        </w:rPr>
        <w:t xml:space="preserve">6.2.3 - </w:t>
      </w:r>
      <w:r w:rsidR="00A509EB" w:rsidRPr="00C9330B">
        <w:rPr>
          <w:rFonts w:asciiTheme="minorHAnsi" w:hAnsiTheme="minorHAnsi" w:cstheme="minorHAnsi"/>
          <w:sz w:val="22"/>
          <w:szCs w:val="22"/>
        </w:rPr>
        <w:t xml:space="preserve">Pranchas: </w:t>
      </w:r>
      <w:r w:rsidR="00FC027D">
        <w:rPr>
          <w:rFonts w:asciiTheme="minorHAnsi" w:hAnsiTheme="minorHAnsi" w:cstheme="minorHAnsi"/>
          <w:sz w:val="22"/>
          <w:szCs w:val="22"/>
        </w:rPr>
        <w:t xml:space="preserve">2 </w:t>
      </w:r>
      <w:r w:rsidR="00A509EB" w:rsidRPr="00C9330B">
        <w:rPr>
          <w:rFonts w:asciiTheme="minorHAnsi" w:hAnsiTheme="minorHAnsi" w:cstheme="minorHAnsi"/>
          <w:sz w:val="22"/>
          <w:szCs w:val="22"/>
        </w:rPr>
        <w:t>prancha</w:t>
      </w:r>
      <w:r w:rsidR="00635643" w:rsidRPr="00C9330B">
        <w:rPr>
          <w:rFonts w:asciiTheme="minorHAnsi" w:hAnsiTheme="minorHAnsi" w:cstheme="minorHAnsi"/>
          <w:sz w:val="22"/>
          <w:szCs w:val="22"/>
        </w:rPr>
        <w:t>s</w:t>
      </w:r>
    </w:p>
    <w:p w14:paraId="2EEAE1F1" w14:textId="77777777" w:rsidR="00644D1C" w:rsidRPr="00C9330B" w:rsidRDefault="00644D1C">
      <w:pPr>
        <w:tabs>
          <w:tab w:val="left" w:pos="6237"/>
          <w:tab w:val="left" w:pos="7938"/>
        </w:tabs>
        <w:ind w:right="-284" w:firstLine="851"/>
        <w:rPr>
          <w:rFonts w:asciiTheme="minorHAnsi" w:hAnsiTheme="minorHAnsi" w:cstheme="minorHAnsi"/>
          <w:color w:val="FF0000"/>
          <w:sz w:val="22"/>
          <w:szCs w:val="22"/>
        </w:rPr>
      </w:pPr>
    </w:p>
    <w:p w14:paraId="03EAA34F" w14:textId="77777777" w:rsidR="00983273" w:rsidRPr="00C9330B" w:rsidRDefault="00983273">
      <w:pPr>
        <w:tabs>
          <w:tab w:val="left" w:pos="6237"/>
          <w:tab w:val="left" w:pos="7938"/>
        </w:tabs>
        <w:ind w:firstLine="426"/>
        <w:rPr>
          <w:rFonts w:asciiTheme="minorHAnsi" w:hAnsiTheme="minorHAnsi" w:cstheme="minorHAnsi"/>
          <w:b/>
          <w:sz w:val="22"/>
          <w:szCs w:val="22"/>
          <w:u w:val="single"/>
        </w:rPr>
      </w:pPr>
      <w:r w:rsidRPr="00C9330B">
        <w:rPr>
          <w:rFonts w:asciiTheme="minorHAnsi" w:hAnsiTheme="minorHAnsi" w:cstheme="minorHAnsi"/>
          <w:b/>
          <w:sz w:val="22"/>
          <w:szCs w:val="22"/>
        </w:rPr>
        <w:t xml:space="preserve">6.3 – </w:t>
      </w:r>
      <w:r w:rsidRPr="00C9330B">
        <w:rPr>
          <w:rFonts w:asciiTheme="minorHAnsi" w:hAnsiTheme="minorHAnsi" w:cstheme="minorHAnsi"/>
          <w:b/>
          <w:sz w:val="22"/>
          <w:szCs w:val="22"/>
          <w:u w:val="single"/>
        </w:rPr>
        <w:t>HIDROSSANITÁRIO</w:t>
      </w:r>
    </w:p>
    <w:p w14:paraId="4D4FC110" w14:textId="77777777" w:rsidR="00FC027D" w:rsidRDefault="00983273">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t xml:space="preserve">6.3.1 - </w:t>
      </w:r>
      <w:r w:rsidR="00FC027D" w:rsidRPr="00C9330B">
        <w:rPr>
          <w:rFonts w:asciiTheme="minorHAnsi" w:hAnsiTheme="minorHAnsi" w:cstheme="minorHAnsi"/>
          <w:sz w:val="22"/>
          <w:szCs w:val="22"/>
        </w:rPr>
        <w:t xml:space="preserve">Autor: </w:t>
      </w:r>
      <w:r w:rsidR="00FC027D">
        <w:rPr>
          <w:rFonts w:asciiTheme="minorHAnsi" w:hAnsiTheme="minorHAnsi" w:cstheme="minorHAnsi"/>
          <w:sz w:val="22"/>
          <w:szCs w:val="22"/>
        </w:rPr>
        <w:t xml:space="preserve">Dilnei de Freitas Jacinto - </w:t>
      </w:r>
      <w:r w:rsidR="00FC027D" w:rsidRPr="00FC027D">
        <w:rPr>
          <w:rFonts w:asciiTheme="minorHAnsi" w:hAnsiTheme="minorHAnsi" w:cstheme="minorHAnsi"/>
          <w:sz w:val="22"/>
          <w:szCs w:val="22"/>
        </w:rPr>
        <w:t>Eng. Civil – CREA/SC 122.825-5</w:t>
      </w:r>
      <w:r w:rsidR="00FC027D" w:rsidRPr="00FC027D">
        <w:rPr>
          <w:rFonts w:asciiTheme="minorHAnsi" w:hAnsiTheme="minorHAnsi" w:cstheme="minorHAnsi"/>
          <w:sz w:val="22"/>
          <w:szCs w:val="22"/>
        </w:rPr>
        <w:tab/>
      </w:r>
    </w:p>
    <w:p w14:paraId="042FB452" w14:textId="152BEAD1" w:rsidR="00983273" w:rsidRPr="00C9330B" w:rsidRDefault="00983273">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t xml:space="preserve">6.3.2 - Desenhos: </w:t>
      </w:r>
      <w:r w:rsidR="00FC027D">
        <w:rPr>
          <w:rFonts w:asciiTheme="minorHAnsi" w:hAnsiTheme="minorHAnsi" w:cstheme="minorHAnsi"/>
          <w:sz w:val="22"/>
          <w:szCs w:val="22"/>
        </w:rPr>
        <w:t>Gabriel</w:t>
      </w:r>
    </w:p>
    <w:p w14:paraId="35257353" w14:textId="25F4D67F" w:rsidR="00983273" w:rsidRPr="00C9330B" w:rsidRDefault="00983273">
      <w:pPr>
        <w:tabs>
          <w:tab w:val="left" w:pos="1134"/>
          <w:tab w:val="left" w:pos="4536"/>
          <w:tab w:val="left" w:pos="7938"/>
        </w:tabs>
        <w:ind w:left="426" w:right="-285"/>
        <w:rPr>
          <w:rFonts w:asciiTheme="minorHAnsi" w:hAnsiTheme="minorHAnsi" w:cstheme="minorHAnsi"/>
          <w:sz w:val="22"/>
          <w:szCs w:val="22"/>
        </w:rPr>
      </w:pPr>
      <w:r w:rsidRPr="00C9330B">
        <w:rPr>
          <w:rFonts w:asciiTheme="minorHAnsi" w:hAnsiTheme="minorHAnsi" w:cstheme="minorHAnsi"/>
          <w:sz w:val="22"/>
          <w:szCs w:val="22"/>
        </w:rPr>
        <w:t xml:space="preserve">6.3.3 - </w:t>
      </w:r>
      <w:r w:rsidR="00A509EB" w:rsidRPr="00C9330B">
        <w:rPr>
          <w:rFonts w:asciiTheme="minorHAnsi" w:hAnsiTheme="minorHAnsi" w:cstheme="minorHAnsi"/>
          <w:sz w:val="22"/>
          <w:szCs w:val="22"/>
        </w:rPr>
        <w:t xml:space="preserve">Pranchas: </w:t>
      </w:r>
      <w:r w:rsidR="00FC027D">
        <w:rPr>
          <w:rFonts w:asciiTheme="minorHAnsi" w:hAnsiTheme="minorHAnsi" w:cstheme="minorHAnsi"/>
          <w:sz w:val="22"/>
          <w:szCs w:val="22"/>
        </w:rPr>
        <w:t>2</w:t>
      </w:r>
      <w:r w:rsidR="00C85F83" w:rsidRPr="00C9330B">
        <w:rPr>
          <w:rFonts w:asciiTheme="minorHAnsi" w:hAnsiTheme="minorHAnsi" w:cstheme="minorHAnsi"/>
          <w:sz w:val="22"/>
          <w:szCs w:val="22"/>
        </w:rPr>
        <w:t xml:space="preserve"> pranchas</w:t>
      </w:r>
    </w:p>
    <w:p w14:paraId="78C60034" w14:textId="77777777" w:rsidR="00644D1C" w:rsidRPr="00C9330B" w:rsidRDefault="00644D1C">
      <w:pPr>
        <w:tabs>
          <w:tab w:val="left" w:pos="1134"/>
          <w:tab w:val="left" w:pos="6663"/>
          <w:tab w:val="left" w:pos="7938"/>
        </w:tabs>
        <w:ind w:left="1134" w:right="283"/>
        <w:rPr>
          <w:rFonts w:asciiTheme="minorHAnsi" w:hAnsiTheme="minorHAnsi" w:cstheme="minorHAnsi"/>
          <w:color w:val="FF0000"/>
          <w:sz w:val="22"/>
          <w:szCs w:val="22"/>
          <w:highlight w:val="yellow"/>
        </w:rPr>
      </w:pPr>
    </w:p>
    <w:p w14:paraId="5F02CEEA" w14:textId="77777777" w:rsidR="00983273" w:rsidRPr="00C9330B" w:rsidRDefault="00983273">
      <w:pPr>
        <w:tabs>
          <w:tab w:val="left" w:pos="6237"/>
          <w:tab w:val="left" w:pos="7938"/>
        </w:tabs>
        <w:ind w:firstLine="426"/>
        <w:rPr>
          <w:rFonts w:asciiTheme="minorHAnsi" w:hAnsiTheme="minorHAnsi" w:cstheme="minorHAnsi"/>
          <w:b/>
          <w:sz w:val="22"/>
          <w:szCs w:val="22"/>
          <w:u w:val="single"/>
        </w:rPr>
      </w:pPr>
      <w:r w:rsidRPr="00C9330B">
        <w:rPr>
          <w:rFonts w:asciiTheme="minorHAnsi" w:hAnsiTheme="minorHAnsi" w:cstheme="minorHAnsi"/>
          <w:b/>
          <w:sz w:val="22"/>
          <w:szCs w:val="22"/>
        </w:rPr>
        <w:t xml:space="preserve">6.4 – </w:t>
      </w:r>
      <w:r w:rsidRPr="00C9330B">
        <w:rPr>
          <w:rFonts w:asciiTheme="minorHAnsi" w:hAnsiTheme="minorHAnsi" w:cstheme="minorHAnsi"/>
          <w:b/>
          <w:sz w:val="22"/>
          <w:szCs w:val="22"/>
          <w:u w:val="single"/>
        </w:rPr>
        <w:t>ELÉTRICO</w:t>
      </w:r>
      <w:r w:rsidR="005E30BB" w:rsidRPr="00C9330B">
        <w:rPr>
          <w:rFonts w:asciiTheme="minorHAnsi" w:hAnsiTheme="minorHAnsi" w:cstheme="minorHAnsi"/>
          <w:b/>
          <w:sz w:val="22"/>
          <w:szCs w:val="22"/>
          <w:u w:val="single"/>
        </w:rPr>
        <w:t xml:space="preserve"> BAIXA TENSÃO</w:t>
      </w:r>
    </w:p>
    <w:p w14:paraId="09C8C2F3" w14:textId="383618BD" w:rsidR="005B00C0" w:rsidRPr="00C9330B" w:rsidRDefault="00983273">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t xml:space="preserve">6.4.1 - </w:t>
      </w:r>
      <w:r w:rsidR="00FC027D" w:rsidRPr="00C9330B">
        <w:rPr>
          <w:rFonts w:asciiTheme="minorHAnsi" w:hAnsiTheme="minorHAnsi" w:cstheme="minorHAnsi"/>
          <w:sz w:val="22"/>
          <w:szCs w:val="22"/>
        </w:rPr>
        <w:t xml:space="preserve">Autor: </w:t>
      </w:r>
      <w:r w:rsidR="00FC027D">
        <w:rPr>
          <w:rFonts w:asciiTheme="minorHAnsi" w:hAnsiTheme="minorHAnsi" w:cstheme="minorHAnsi"/>
          <w:sz w:val="22"/>
          <w:szCs w:val="22"/>
        </w:rPr>
        <w:t xml:space="preserve">Dilnei de Freitas Jacinto - </w:t>
      </w:r>
      <w:r w:rsidR="00FC027D" w:rsidRPr="00FC027D">
        <w:rPr>
          <w:rFonts w:asciiTheme="minorHAnsi" w:hAnsiTheme="minorHAnsi" w:cstheme="minorHAnsi"/>
          <w:sz w:val="22"/>
          <w:szCs w:val="22"/>
        </w:rPr>
        <w:t>Eng. Civil – CREA/SC 122.825-5</w:t>
      </w:r>
      <w:r w:rsidR="00FC027D" w:rsidRPr="00FC027D">
        <w:rPr>
          <w:rFonts w:asciiTheme="minorHAnsi" w:hAnsiTheme="minorHAnsi" w:cstheme="minorHAnsi"/>
          <w:sz w:val="22"/>
          <w:szCs w:val="22"/>
        </w:rPr>
        <w:tab/>
      </w:r>
    </w:p>
    <w:p w14:paraId="75EB92E1" w14:textId="7DA3A9F7" w:rsidR="00983273" w:rsidRPr="00C9330B" w:rsidRDefault="00983273">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t xml:space="preserve">6.4.2 - Desenhos: </w:t>
      </w:r>
      <w:r w:rsidR="00FC027D">
        <w:rPr>
          <w:rFonts w:asciiTheme="minorHAnsi" w:hAnsiTheme="minorHAnsi" w:cstheme="minorHAnsi"/>
          <w:sz w:val="22"/>
          <w:szCs w:val="22"/>
        </w:rPr>
        <w:t>Gabriel</w:t>
      </w:r>
    </w:p>
    <w:p w14:paraId="696EC130" w14:textId="1B7E7CE1" w:rsidR="00983273" w:rsidRPr="00C9330B" w:rsidRDefault="00983273">
      <w:pPr>
        <w:tabs>
          <w:tab w:val="left" w:pos="1701"/>
          <w:tab w:val="left" w:pos="6663"/>
          <w:tab w:val="left" w:pos="7938"/>
        </w:tabs>
        <w:ind w:left="426" w:right="-285"/>
        <w:rPr>
          <w:rFonts w:asciiTheme="minorHAnsi" w:hAnsiTheme="minorHAnsi" w:cstheme="minorHAnsi"/>
          <w:sz w:val="22"/>
          <w:szCs w:val="22"/>
        </w:rPr>
      </w:pPr>
      <w:r w:rsidRPr="00C9330B">
        <w:rPr>
          <w:rFonts w:asciiTheme="minorHAnsi" w:hAnsiTheme="minorHAnsi" w:cstheme="minorHAnsi"/>
          <w:sz w:val="22"/>
          <w:szCs w:val="22"/>
        </w:rPr>
        <w:t xml:space="preserve">6.4.3 - </w:t>
      </w:r>
      <w:r w:rsidR="00A509EB" w:rsidRPr="00C9330B">
        <w:rPr>
          <w:rFonts w:asciiTheme="minorHAnsi" w:hAnsiTheme="minorHAnsi" w:cstheme="minorHAnsi"/>
          <w:sz w:val="22"/>
          <w:szCs w:val="22"/>
        </w:rPr>
        <w:t xml:space="preserve">Pranchas: </w:t>
      </w:r>
      <w:r w:rsidR="00FC027D">
        <w:rPr>
          <w:rFonts w:asciiTheme="minorHAnsi" w:hAnsiTheme="minorHAnsi" w:cstheme="minorHAnsi"/>
          <w:sz w:val="22"/>
          <w:szCs w:val="22"/>
        </w:rPr>
        <w:t xml:space="preserve">5 </w:t>
      </w:r>
      <w:r w:rsidR="00A509EB" w:rsidRPr="00C9330B">
        <w:rPr>
          <w:rFonts w:asciiTheme="minorHAnsi" w:hAnsiTheme="minorHAnsi" w:cstheme="minorHAnsi"/>
          <w:sz w:val="22"/>
          <w:szCs w:val="22"/>
        </w:rPr>
        <w:t>pranchas</w:t>
      </w:r>
    </w:p>
    <w:p w14:paraId="58F64D97" w14:textId="77777777" w:rsidR="005E30BB" w:rsidRPr="00C9330B" w:rsidRDefault="005E30BB">
      <w:pPr>
        <w:tabs>
          <w:tab w:val="left" w:pos="1701"/>
          <w:tab w:val="left" w:pos="6663"/>
          <w:tab w:val="left" w:pos="7938"/>
        </w:tabs>
        <w:ind w:left="426" w:right="-285"/>
        <w:rPr>
          <w:rFonts w:asciiTheme="minorHAnsi" w:hAnsiTheme="minorHAnsi" w:cstheme="minorHAnsi"/>
          <w:sz w:val="22"/>
          <w:szCs w:val="22"/>
        </w:rPr>
      </w:pPr>
    </w:p>
    <w:p w14:paraId="7C0B7D0F" w14:textId="77777777" w:rsidR="00983273" w:rsidRPr="00C9330B" w:rsidRDefault="00983273">
      <w:pPr>
        <w:tabs>
          <w:tab w:val="left" w:pos="6237"/>
          <w:tab w:val="left" w:pos="7938"/>
        </w:tabs>
        <w:ind w:firstLine="426"/>
        <w:rPr>
          <w:rFonts w:asciiTheme="minorHAnsi" w:hAnsiTheme="minorHAnsi" w:cstheme="minorHAnsi"/>
          <w:b/>
          <w:sz w:val="22"/>
          <w:szCs w:val="22"/>
          <w:u w:val="single"/>
        </w:rPr>
      </w:pPr>
      <w:r w:rsidRPr="00C9330B">
        <w:rPr>
          <w:rFonts w:asciiTheme="minorHAnsi" w:hAnsiTheme="minorHAnsi" w:cstheme="minorHAnsi"/>
          <w:b/>
          <w:sz w:val="22"/>
          <w:szCs w:val="22"/>
        </w:rPr>
        <w:t>6.</w:t>
      </w:r>
      <w:r w:rsidR="008B21D5">
        <w:rPr>
          <w:rFonts w:asciiTheme="minorHAnsi" w:hAnsiTheme="minorHAnsi" w:cstheme="minorHAnsi"/>
          <w:b/>
          <w:sz w:val="22"/>
          <w:szCs w:val="22"/>
        </w:rPr>
        <w:t>5</w:t>
      </w:r>
      <w:r w:rsidRPr="00C9330B">
        <w:rPr>
          <w:rFonts w:asciiTheme="minorHAnsi" w:hAnsiTheme="minorHAnsi" w:cstheme="minorHAnsi"/>
          <w:b/>
          <w:sz w:val="22"/>
          <w:szCs w:val="22"/>
        </w:rPr>
        <w:t xml:space="preserve"> – </w:t>
      </w:r>
      <w:r w:rsidRPr="00C9330B">
        <w:rPr>
          <w:rFonts w:asciiTheme="minorHAnsi" w:hAnsiTheme="minorHAnsi" w:cstheme="minorHAnsi"/>
          <w:b/>
          <w:sz w:val="22"/>
          <w:szCs w:val="22"/>
          <w:u w:val="single"/>
        </w:rPr>
        <w:t>PREVENTIVO CONTRA INCÊNDIO</w:t>
      </w:r>
    </w:p>
    <w:p w14:paraId="5FC9952B" w14:textId="7F5ED8B4" w:rsidR="00C3540A" w:rsidRPr="00FC027D" w:rsidRDefault="00983273">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t>6.</w:t>
      </w:r>
      <w:r w:rsidR="008B21D5">
        <w:rPr>
          <w:rFonts w:asciiTheme="minorHAnsi" w:hAnsiTheme="minorHAnsi" w:cstheme="minorHAnsi"/>
          <w:sz w:val="22"/>
          <w:szCs w:val="22"/>
        </w:rPr>
        <w:t>5</w:t>
      </w:r>
      <w:r w:rsidRPr="00C9330B">
        <w:rPr>
          <w:rFonts w:asciiTheme="minorHAnsi" w:hAnsiTheme="minorHAnsi" w:cstheme="minorHAnsi"/>
          <w:sz w:val="22"/>
          <w:szCs w:val="22"/>
        </w:rPr>
        <w:t xml:space="preserve">.1 - </w:t>
      </w:r>
      <w:r w:rsidR="00FC027D" w:rsidRPr="00C9330B">
        <w:rPr>
          <w:rFonts w:asciiTheme="minorHAnsi" w:hAnsiTheme="minorHAnsi" w:cstheme="minorHAnsi"/>
          <w:sz w:val="22"/>
          <w:szCs w:val="22"/>
        </w:rPr>
        <w:t xml:space="preserve">Autor: </w:t>
      </w:r>
      <w:r w:rsidR="00FC027D">
        <w:rPr>
          <w:rFonts w:asciiTheme="minorHAnsi" w:hAnsiTheme="minorHAnsi" w:cstheme="minorHAnsi"/>
          <w:sz w:val="22"/>
          <w:szCs w:val="22"/>
        </w:rPr>
        <w:t xml:space="preserve">Dilnei de Freitas Jacinto - </w:t>
      </w:r>
      <w:r w:rsidR="00FC027D" w:rsidRPr="00FC027D">
        <w:rPr>
          <w:rFonts w:asciiTheme="minorHAnsi" w:hAnsiTheme="minorHAnsi" w:cstheme="minorHAnsi"/>
          <w:sz w:val="22"/>
          <w:szCs w:val="22"/>
        </w:rPr>
        <w:t>Eng. Civil – CREA/SC 122.825-5</w:t>
      </w:r>
      <w:r w:rsidR="00FC027D" w:rsidRPr="00FC027D">
        <w:rPr>
          <w:rFonts w:asciiTheme="minorHAnsi" w:hAnsiTheme="minorHAnsi" w:cstheme="minorHAnsi"/>
          <w:sz w:val="22"/>
          <w:szCs w:val="22"/>
        </w:rPr>
        <w:tab/>
      </w:r>
    </w:p>
    <w:p w14:paraId="536C820A" w14:textId="2BEF22BF" w:rsidR="00983273" w:rsidRPr="00C9330B" w:rsidRDefault="00983273">
      <w:pPr>
        <w:tabs>
          <w:tab w:val="left" w:pos="709"/>
          <w:tab w:val="left" w:pos="6237"/>
          <w:tab w:val="left" w:pos="7938"/>
        </w:tabs>
        <w:ind w:left="426"/>
        <w:rPr>
          <w:rFonts w:asciiTheme="minorHAnsi" w:hAnsiTheme="minorHAnsi" w:cstheme="minorHAnsi"/>
          <w:sz w:val="22"/>
          <w:szCs w:val="22"/>
        </w:rPr>
      </w:pPr>
      <w:r w:rsidRPr="00C9330B">
        <w:rPr>
          <w:rFonts w:asciiTheme="minorHAnsi" w:hAnsiTheme="minorHAnsi" w:cstheme="minorHAnsi"/>
          <w:sz w:val="22"/>
          <w:szCs w:val="22"/>
        </w:rPr>
        <w:t>6.</w:t>
      </w:r>
      <w:r w:rsidR="008B21D5">
        <w:rPr>
          <w:rFonts w:asciiTheme="minorHAnsi" w:hAnsiTheme="minorHAnsi" w:cstheme="minorHAnsi"/>
          <w:sz w:val="22"/>
          <w:szCs w:val="22"/>
        </w:rPr>
        <w:t>5</w:t>
      </w:r>
      <w:r w:rsidRPr="00C9330B">
        <w:rPr>
          <w:rFonts w:asciiTheme="minorHAnsi" w:hAnsiTheme="minorHAnsi" w:cstheme="minorHAnsi"/>
          <w:sz w:val="22"/>
          <w:szCs w:val="22"/>
        </w:rPr>
        <w:t xml:space="preserve">.2 - Desenhos: </w:t>
      </w:r>
      <w:r w:rsidR="00FC027D">
        <w:rPr>
          <w:rFonts w:asciiTheme="minorHAnsi" w:hAnsiTheme="minorHAnsi" w:cstheme="minorHAnsi"/>
          <w:sz w:val="22"/>
          <w:szCs w:val="22"/>
        </w:rPr>
        <w:t>Gabriel</w:t>
      </w:r>
    </w:p>
    <w:p w14:paraId="04C5974C" w14:textId="45F05110" w:rsidR="00983273" w:rsidRPr="00C9330B" w:rsidRDefault="00983273">
      <w:pPr>
        <w:tabs>
          <w:tab w:val="left" w:pos="1134"/>
          <w:tab w:val="left" w:pos="4536"/>
          <w:tab w:val="left" w:pos="7938"/>
        </w:tabs>
        <w:ind w:left="426" w:right="-285"/>
        <w:rPr>
          <w:rFonts w:asciiTheme="minorHAnsi" w:hAnsiTheme="minorHAnsi" w:cstheme="minorHAnsi"/>
          <w:sz w:val="22"/>
          <w:szCs w:val="22"/>
        </w:rPr>
      </w:pPr>
      <w:r w:rsidRPr="00C9330B">
        <w:rPr>
          <w:rFonts w:asciiTheme="minorHAnsi" w:hAnsiTheme="minorHAnsi" w:cstheme="minorHAnsi"/>
          <w:sz w:val="22"/>
          <w:szCs w:val="22"/>
        </w:rPr>
        <w:t>6.</w:t>
      </w:r>
      <w:r w:rsidR="008B21D5">
        <w:rPr>
          <w:rFonts w:asciiTheme="minorHAnsi" w:hAnsiTheme="minorHAnsi" w:cstheme="minorHAnsi"/>
          <w:sz w:val="22"/>
          <w:szCs w:val="22"/>
        </w:rPr>
        <w:t>5</w:t>
      </w:r>
      <w:r w:rsidRPr="00C9330B">
        <w:rPr>
          <w:rFonts w:asciiTheme="minorHAnsi" w:hAnsiTheme="minorHAnsi" w:cstheme="minorHAnsi"/>
          <w:sz w:val="22"/>
          <w:szCs w:val="22"/>
        </w:rPr>
        <w:t xml:space="preserve">.3 - </w:t>
      </w:r>
      <w:r w:rsidR="00A509EB" w:rsidRPr="00C9330B">
        <w:rPr>
          <w:rFonts w:asciiTheme="minorHAnsi" w:hAnsiTheme="minorHAnsi" w:cstheme="minorHAnsi"/>
          <w:sz w:val="22"/>
          <w:szCs w:val="22"/>
        </w:rPr>
        <w:t xml:space="preserve">Pranchas: </w:t>
      </w:r>
      <w:r w:rsidR="00FC027D">
        <w:rPr>
          <w:rFonts w:asciiTheme="minorHAnsi" w:hAnsiTheme="minorHAnsi" w:cstheme="minorHAnsi"/>
          <w:sz w:val="22"/>
          <w:szCs w:val="22"/>
        </w:rPr>
        <w:t>1</w:t>
      </w:r>
      <w:r w:rsidR="00A509EB" w:rsidRPr="00C9330B">
        <w:rPr>
          <w:rFonts w:asciiTheme="minorHAnsi" w:hAnsiTheme="minorHAnsi" w:cstheme="minorHAnsi"/>
          <w:sz w:val="22"/>
          <w:szCs w:val="22"/>
        </w:rPr>
        <w:t xml:space="preserve"> prancha</w:t>
      </w:r>
    </w:p>
    <w:p w14:paraId="2B49F409" w14:textId="77777777" w:rsidR="00983273" w:rsidRDefault="00983273" w:rsidP="005D3DA4">
      <w:pPr>
        <w:tabs>
          <w:tab w:val="left" w:pos="6237"/>
          <w:tab w:val="left" w:pos="7938"/>
        </w:tabs>
        <w:ind w:right="-284"/>
        <w:rPr>
          <w:rFonts w:asciiTheme="minorHAnsi" w:hAnsiTheme="minorHAnsi" w:cstheme="minorHAnsi"/>
          <w:color w:val="FF0000"/>
          <w:sz w:val="22"/>
          <w:szCs w:val="22"/>
          <w:highlight w:val="yellow"/>
        </w:rPr>
      </w:pPr>
    </w:p>
    <w:p w14:paraId="59863322" w14:textId="77777777" w:rsidR="00DE1B52" w:rsidRPr="007C33AF" w:rsidRDefault="00DE1B52" w:rsidP="00DE1B52">
      <w:pPr>
        <w:tabs>
          <w:tab w:val="left" w:pos="6237"/>
          <w:tab w:val="left" w:pos="7938"/>
        </w:tabs>
        <w:rPr>
          <w:rFonts w:asciiTheme="minorHAnsi" w:hAnsiTheme="minorHAnsi" w:cstheme="minorHAnsi"/>
          <w:b/>
          <w:sz w:val="22"/>
          <w:szCs w:val="22"/>
          <w:u w:val="single"/>
        </w:rPr>
      </w:pPr>
      <w:r w:rsidRPr="00C9330B">
        <w:rPr>
          <w:rFonts w:asciiTheme="minorHAnsi" w:hAnsiTheme="minorHAnsi" w:cstheme="minorHAnsi"/>
          <w:b/>
          <w:sz w:val="22"/>
          <w:szCs w:val="22"/>
        </w:rPr>
        <w:t xml:space="preserve">       </w:t>
      </w:r>
      <w:r w:rsidRPr="007C33AF">
        <w:rPr>
          <w:rFonts w:asciiTheme="minorHAnsi" w:hAnsiTheme="minorHAnsi" w:cstheme="minorHAnsi"/>
          <w:b/>
          <w:sz w:val="22"/>
          <w:szCs w:val="22"/>
        </w:rPr>
        <w:t>6.</w:t>
      </w:r>
      <w:r w:rsidR="005D3DA4" w:rsidRPr="007C33AF">
        <w:rPr>
          <w:rFonts w:asciiTheme="minorHAnsi" w:hAnsiTheme="minorHAnsi" w:cstheme="minorHAnsi"/>
          <w:b/>
          <w:sz w:val="22"/>
          <w:szCs w:val="22"/>
        </w:rPr>
        <w:t>9</w:t>
      </w:r>
      <w:r w:rsidRPr="007C33AF">
        <w:rPr>
          <w:rFonts w:asciiTheme="minorHAnsi" w:hAnsiTheme="minorHAnsi" w:cstheme="minorHAnsi"/>
          <w:b/>
          <w:sz w:val="22"/>
          <w:szCs w:val="22"/>
        </w:rPr>
        <w:t xml:space="preserve"> – </w:t>
      </w:r>
      <w:r w:rsidRPr="007C33AF">
        <w:rPr>
          <w:rFonts w:asciiTheme="minorHAnsi" w:hAnsiTheme="minorHAnsi" w:cstheme="minorHAnsi"/>
          <w:b/>
          <w:sz w:val="22"/>
          <w:szCs w:val="22"/>
          <w:u w:val="single"/>
        </w:rPr>
        <w:t>CLIMATIZAÇÃO</w:t>
      </w:r>
    </w:p>
    <w:p w14:paraId="0C6475F9" w14:textId="63763C09" w:rsidR="00DE1B52" w:rsidRPr="007C33AF" w:rsidRDefault="00DE1B52" w:rsidP="00DE1B52">
      <w:pPr>
        <w:tabs>
          <w:tab w:val="left" w:pos="709"/>
          <w:tab w:val="left" w:pos="6237"/>
          <w:tab w:val="left" w:pos="7938"/>
        </w:tabs>
        <w:ind w:left="426"/>
        <w:rPr>
          <w:rFonts w:asciiTheme="minorHAnsi" w:hAnsiTheme="minorHAnsi" w:cstheme="minorHAnsi"/>
          <w:sz w:val="22"/>
          <w:szCs w:val="22"/>
        </w:rPr>
      </w:pPr>
      <w:r w:rsidRPr="007C33AF">
        <w:rPr>
          <w:rFonts w:asciiTheme="minorHAnsi" w:hAnsiTheme="minorHAnsi" w:cstheme="minorHAnsi"/>
          <w:sz w:val="22"/>
          <w:szCs w:val="22"/>
        </w:rPr>
        <w:t>6.</w:t>
      </w:r>
      <w:r w:rsidR="005D3DA4" w:rsidRPr="007C33AF">
        <w:rPr>
          <w:rFonts w:asciiTheme="minorHAnsi" w:hAnsiTheme="minorHAnsi" w:cstheme="minorHAnsi"/>
          <w:sz w:val="22"/>
          <w:szCs w:val="22"/>
        </w:rPr>
        <w:t>9</w:t>
      </w:r>
      <w:r w:rsidRPr="007C33AF">
        <w:rPr>
          <w:rFonts w:asciiTheme="minorHAnsi" w:hAnsiTheme="minorHAnsi" w:cstheme="minorHAnsi"/>
          <w:sz w:val="22"/>
          <w:szCs w:val="22"/>
        </w:rPr>
        <w:t>.1 - Autor:</w:t>
      </w:r>
      <w:r w:rsidR="007C33AF" w:rsidRPr="007C33AF">
        <w:rPr>
          <w:rFonts w:asciiTheme="minorHAnsi" w:hAnsiTheme="minorHAnsi" w:cstheme="minorHAnsi"/>
          <w:sz w:val="22"/>
          <w:szCs w:val="22"/>
        </w:rPr>
        <w:t xml:space="preserve"> Luiz Eduardo de Souza -</w:t>
      </w:r>
      <w:r w:rsidRPr="007C33AF">
        <w:rPr>
          <w:rFonts w:asciiTheme="minorHAnsi" w:hAnsiTheme="minorHAnsi" w:cstheme="minorHAnsi"/>
          <w:sz w:val="22"/>
          <w:szCs w:val="22"/>
        </w:rPr>
        <w:t xml:space="preserve"> Eng. </w:t>
      </w:r>
      <w:r w:rsidR="007C33AF" w:rsidRPr="007C33AF">
        <w:rPr>
          <w:rFonts w:asciiTheme="minorHAnsi" w:hAnsiTheme="minorHAnsi" w:cstheme="minorHAnsi"/>
          <w:sz w:val="22"/>
          <w:szCs w:val="22"/>
        </w:rPr>
        <w:t>Mecânico – CREA/SC 198384-6</w:t>
      </w:r>
    </w:p>
    <w:p w14:paraId="050E840A" w14:textId="7EBF1A99" w:rsidR="00DE1B52" w:rsidRPr="007C33AF" w:rsidRDefault="00481CA0" w:rsidP="00DE1B52">
      <w:pPr>
        <w:tabs>
          <w:tab w:val="left" w:pos="709"/>
          <w:tab w:val="left" w:pos="6237"/>
          <w:tab w:val="left" w:pos="7938"/>
        </w:tabs>
        <w:ind w:left="426"/>
        <w:rPr>
          <w:rFonts w:asciiTheme="minorHAnsi" w:hAnsiTheme="minorHAnsi" w:cstheme="minorHAnsi"/>
          <w:sz w:val="22"/>
          <w:szCs w:val="22"/>
        </w:rPr>
      </w:pPr>
      <w:r w:rsidRPr="007C33AF">
        <w:rPr>
          <w:rFonts w:asciiTheme="minorHAnsi" w:hAnsiTheme="minorHAnsi" w:cstheme="minorHAnsi"/>
          <w:sz w:val="22"/>
          <w:szCs w:val="22"/>
        </w:rPr>
        <w:t>6.</w:t>
      </w:r>
      <w:r w:rsidR="005D3DA4" w:rsidRPr="007C33AF">
        <w:rPr>
          <w:rFonts w:asciiTheme="minorHAnsi" w:hAnsiTheme="minorHAnsi" w:cstheme="minorHAnsi"/>
          <w:sz w:val="22"/>
          <w:szCs w:val="22"/>
        </w:rPr>
        <w:t>9</w:t>
      </w:r>
      <w:r w:rsidRPr="007C33AF">
        <w:rPr>
          <w:rFonts w:asciiTheme="minorHAnsi" w:hAnsiTheme="minorHAnsi" w:cstheme="minorHAnsi"/>
          <w:sz w:val="22"/>
          <w:szCs w:val="22"/>
        </w:rPr>
        <w:t xml:space="preserve">.2 - Desenhos: </w:t>
      </w:r>
      <w:r w:rsidR="007C33AF" w:rsidRPr="007C33AF">
        <w:rPr>
          <w:rFonts w:asciiTheme="minorHAnsi" w:hAnsiTheme="minorHAnsi" w:cstheme="minorHAnsi"/>
          <w:sz w:val="22"/>
          <w:szCs w:val="22"/>
        </w:rPr>
        <w:t>Luiz</w:t>
      </w:r>
    </w:p>
    <w:p w14:paraId="18EC180D" w14:textId="13C5C94F" w:rsidR="00DE1B52" w:rsidRPr="007C33AF" w:rsidRDefault="00DE1B52" w:rsidP="00DE1B52">
      <w:pPr>
        <w:tabs>
          <w:tab w:val="left" w:pos="1701"/>
          <w:tab w:val="left" w:pos="6663"/>
          <w:tab w:val="left" w:pos="7938"/>
        </w:tabs>
        <w:ind w:left="426" w:right="-285"/>
        <w:rPr>
          <w:rFonts w:asciiTheme="minorHAnsi" w:hAnsiTheme="minorHAnsi" w:cstheme="minorHAnsi"/>
          <w:sz w:val="22"/>
          <w:szCs w:val="22"/>
        </w:rPr>
      </w:pPr>
      <w:r w:rsidRPr="007C33AF">
        <w:rPr>
          <w:rFonts w:asciiTheme="minorHAnsi" w:hAnsiTheme="minorHAnsi" w:cstheme="minorHAnsi"/>
          <w:sz w:val="22"/>
          <w:szCs w:val="22"/>
        </w:rPr>
        <w:t>6.</w:t>
      </w:r>
      <w:r w:rsidR="005D3DA4" w:rsidRPr="007C33AF">
        <w:rPr>
          <w:rFonts w:asciiTheme="minorHAnsi" w:hAnsiTheme="minorHAnsi" w:cstheme="minorHAnsi"/>
          <w:sz w:val="22"/>
          <w:szCs w:val="22"/>
        </w:rPr>
        <w:t>9</w:t>
      </w:r>
      <w:r w:rsidRPr="007C33AF">
        <w:rPr>
          <w:rFonts w:asciiTheme="minorHAnsi" w:hAnsiTheme="minorHAnsi" w:cstheme="minorHAnsi"/>
          <w:sz w:val="22"/>
          <w:szCs w:val="22"/>
        </w:rPr>
        <w:t xml:space="preserve">.3 - Pranchas: </w:t>
      </w:r>
      <w:r w:rsidR="007C33AF" w:rsidRPr="007C33AF">
        <w:rPr>
          <w:rFonts w:asciiTheme="minorHAnsi" w:hAnsiTheme="minorHAnsi" w:cstheme="minorHAnsi"/>
          <w:sz w:val="22"/>
          <w:szCs w:val="22"/>
        </w:rPr>
        <w:t>5</w:t>
      </w:r>
      <w:r w:rsidRPr="007C33AF">
        <w:rPr>
          <w:rFonts w:asciiTheme="minorHAnsi" w:hAnsiTheme="minorHAnsi" w:cstheme="minorHAnsi"/>
          <w:sz w:val="22"/>
          <w:szCs w:val="22"/>
        </w:rPr>
        <w:t xml:space="preserve"> pranchas</w:t>
      </w:r>
    </w:p>
    <w:p w14:paraId="346368D7" w14:textId="77777777" w:rsidR="00481CA0" w:rsidRPr="007C33AF" w:rsidRDefault="00481CA0" w:rsidP="00DE1B52">
      <w:pPr>
        <w:tabs>
          <w:tab w:val="left" w:pos="1701"/>
          <w:tab w:val="left" w:pos="6663"/>
          <w:tab w:val="left" w:pos="7938"/>
        </w:tabs>
        <w:ind w:left="426" w:right="-285"/>
        <w:rPr>
          <w:rFonts w:asciiTheme="minorHAnsi" w:hAnsiTheme="minorHAnsi" w:cstheme="minorHAnsi"/>
          <w:sz w:val="22"/>
          <w:szCs w:val="22"/>
        </w:rPr>
      </w:pPr>
    </w:p>
    <w:p w14:paraId="64B9C9D5" w14:textId="2A394BD9" w:rsidR="00983273" w:rsidRPr="00C9330B" w:rsidRDefault="00AB36F4" w:rsidP="00DE1B52">
      <w:pPr>
        <w:tabs>
          <w:tab w:val="left" w:pos="1134"/>
          <w:tab w:val="left" w:pos="4536"/>
          <w:tab w:val="left" w:pos="6379"/>
          <w:tab w:val="left" w:pos="7938"/>
        </w:tabs>
        <w:ind w:left="426" w:right="-285"/>
        <w:rPr>
          <w:rFonts w:asciiTheme="minorHAnsi" w:hAnsiTheme="minorHAnsi" w:cstheme="minorHAnsi"/>
          <w:b/>
          <w:sz w:val="22"/>
          <w:szCs w:val="22"/>
        </w:rPr>
      </w:pPr>
      <w:r w:rsidRPr="007C33AF">
        <w:rPr>
          <w:rFonts w:asciiTheme="minorHAnsi" w:hAnsiTheme="minorHAnsi" w:cstheme="minorHAnsi"/>
          <w:b/>
          <w:sz w:val="22"/>
          <w:szCs w:val="22"/>
        </w:rPr>
        <w:t xml:space="preserve">TOTAL DE PRANCHAS DESTE MEMORIAL DESCRITIVO: </w:t>
      </w:r>
      <w:r w:rsidR="007C33AF" w:rsidRPr="007C33AF">
        <w:rPr>
          <w:rFonts w:asciiTheme="minorHAnsi" w:hAnsiTheme="minorHAnsi" w:cstheme="minorHAnsi"/>
          <w:sz w:val="22"/>
          <w:szCs w:val="22"/>
        </w:rPr>
        <w:t xml:space="preserve">22 </w:t>
      </w:r>
      <w:r w:rsidRPr="007C33AF">
        <w:rPr>
          <w:rFonts w:asciiTheme="minorHAnsi" w:hAnsiTheme="minorHAnsi" w:cstheme="minorHAnsi"/>
          <w:sz w:val="22"/>
          <w:szCs w:val="22"/>
        </w:rPr>
        <w:t>Pranchas</w:t>
      </w:r>
      <w:r w:rsidR="00983273" w:rsidRPr="00C9330B">
        <w:rPr>
          <w:rFonts w:asciiTheme="minorHAnsi" w:hAnsiTheme="minorHAnsi" w:cstheme="minorHAnsi"/>
          <w:b/>
          <w:sz w:val="22"/>
          <w:szCs w:val="22"/>
        </w:rPr>
        <w:br w:type="page"/>
      </w:r>
    </w:p>
    <w:p w14:paraId="4680E664" w14:textId="77777777" w:rsidR="00983273" w:rsidRPr="00C9330B" w:rsidRDefault="00983273">
      <w:pPr>
        <w:pStyle w:val="Ttulo1"/>
        <w:numPr>
          <w:ilvl w:val="0"/>
          <w:numId w:val="0"/>
        </w:numPr>
        <w:pBdr>
          <w:bottom w:val="single" w:sz="18" w:space="1" w:color="auto"/>
        </w:pBdr>
        <w:rPr>
          <w:rFonts w:asciiTheme="minorHAnsi" w:hAnsiTheme="minorHAnsi" w:cstheme="minorHAnsi"/>
          <w:b/>
          <w:sz w:val="22"/>
          <w:szCs w:val="22"/>
        </w:rPr>
      </w:pPr>
      <w:bookmarkStart w:id="7" w:name="_Hlt41109762"/>
      <w:bookmarkStart w:id="8" w:name="_Hlt41269574"/>
      <w:bookmarkStart w:id="9" w:name="_Toc36977445"/>
      <w:bookmarkStart w:id="10" w:name="_Toc181780305"/>
      <w:bookmarkEnd w:id="7"/>
      <w:bookmarkEnd w:id="8"/>
      <w:r w:rsidRPr="00C9330B">
        <w:rPr>
          <w:rFonts w:asciiTheme="minorHAnsi" w:hAnsiTheme="minorHAnsi" w:cstheme="minorHAnsi"/>
          <w:b/>
          <w:sz w:val="22"/>
          <w:szCs w:val="22"/>
        </w:rPr>
        <w:lastRenderedPageBreak/>
        <w:t>II – DESCRIÇÃO GERAL DOS SERVIÇOS</w:t>
      </w:r>
      <w:bookmarkEnd w:id="9"/>
      <w:bookmarkEnd w:id="10"/>
    </w:p>
    <w:p w14:paraId="5A136763" w14:textId="77777777" w:rsidR="00983273" w:rsidRPr="00C9330B" w:rsidRDefault="00983273">
      <w:pPr>
        <w:rPr>
          <w:rFonts w:asciiTheme="minorHAnsi" w:hAnsiTheme="minorHAnsi" w:cstheme="minorHAnsi"/>
          <w:sz w:val="22"/>
          <w:szCs w:val="22"/>
        </w:rPr>
      </w:pPr>
    </w:p>
    <w:p w14:paraId="357231BC" w14:textId="3CBC4224" w:rsidR="00983273" w:rsidRPr="00C9330B" w:rsidRDefault="00983273">
      <w:pPr>
        <w:ind w:firstLine="556"/>
        <w:jc w:val="both"/>
        <w:rPr>
          <w:rFonts w:asciiTheme="minorHAnsi" w:hAnsiTheme="minorHAnsi" w:cstheme="minorHAnsi"/>
          <w:sz w:val="22"/>
          <w:szCs w:val="22"/>
        </w:rPr>
      </w:pPr>
      <w:r w:rsidRPr="00C9330B">
        <w:rPr>
          <w:rFonts w:asciiTheme="minorHAnsi" w:hAnsiTheme="minorHAnsi" w:cstheme="minorHAnsi"/>
          <w:sz w:val="22"/>
          <w:szCs w:val="22"/>
        </w:rPr>
        <w:t xml:space="preserve">As descrições contidas a seguir são apenas uma prévia dos serviços a serem executados. </w:t>
      </w:r>
      <w:r w:rsidRPr="00C9330B">
        <w:rPr>
          <w:rFonts w:asciiTheme="minorHAnsi" w:hAnsiTheme="minorHAnsi" w:cstheme="minorHAnsi"/>
          <w:b/>
          <w:sz w:val="22"/>
          <w:szCs w:val="22"/>
        </w:rPr>
        <w:t xml:space="preserve">Para efeito de orçamento, deverão ser observados os itens 1.0 a </w:t>
      </w:r>
      <w:r w:rsidR="007C33AF">
        <w:rPr>
          <w:rFonts w:asciiTheme="minorHAnsi" w:hAnsiTheme="minorHAnsi" w:cstheme="minorHAnsi"/>
          <w:b/>
          <w:sz w:val="22"/>
          <w:szCs w:val="22"/>
        </w:rPr>
        <w:t>15.</w:t>
      </w:r>
      <w:r w:rsidRPr="00C9330B">
        <w:rPr>
          <w:rFonts w:asciiTheme="minorHAnsi" w:hAnsiTheme="minorHAnsi" w:cstheme="minorHAnsi"/>
          <w:b/>
          <w:sz w:val="22"/>
          <w:szCs w:val="22"/>
        </w:rPr>
        <w:t xml:space="preserve">0(e devidos </w:t>
      </w:r>
      <w:proofErr w:type="spellStart"/>
      <w:proofErr w:type="gramStart"/>
      <w:r w:rsidRPr="00C9330B">
        <w:rPr>
          <w:rFonts w:asciiTheme="minorHAnsi" w:hAnsiTheme="minorHAnsi" w:cstheme="minorHAnsi"/>
          <w:b/>
          <w:sz w:val="22"/>
          <w:szCs w:val="22"/>
        </w:rPr>
        <w:t>sub-itens</w:t>
      </w:r>
      <w:proofErr w:type="spellEnd"/>
      <w:proofErr w:type="gramEnd"/>
      <w:r w:rsidRPr="00C9330B">
        <w:rPr>
          <w:rFonts w:asciiTheme="minorHAnsi" w:hAnsiTheme="minorHAnsi" w:cstheme="minorHAnsi"/>
          <w:b/>
          <w:sz w:val="22"/>
          <w:szCs w:val="22"/>
        </w:rPr>
        <w:t>) do Capítulo III referente às descrições detalhadas dos serviços correspondente a cada um dos Capítulos deste Memorial. AS MARCAS, MODELOS E COMPLEMENTAÇÃO DE SERVIÇOS CONSTANTES NESTE MEMORIAL, PREVALECEM SOBRE OS INFORMADOS NOS MEMORIAIS ESPECÍFICOS.</w:t>
      </w:r>
      <w:r w:rsidRPr="00C9330B">
        <w:rPr>
          <w:rFonts w:asciiTheme="minorHAnsi" w:hAnsiTheme="minorHAnsi" w:cstheme="minorHAnsi"/>
          <w:sz w:val="22"/>
          <w:szCs w:val="22"/>
        </w:rPr>
        <w:t xml:space="preserve"> Quaisquer dúvidas geradas a respeito das especificações aqui descritas deverão ser esclarecidas com </w:t>
      </w:r>
      <w:r w:rsidR="00A97BD8" w:rsidRPr="00C9330B">
        <w:rPr>
          <w:rFonts w:asciiTheme="minorHAnsi" w:hAnsiTheme="minorHAnsi" w:cstheme="minorHAnsi"/>
          <w:sz w:val="22"/>
          <w:szCs w:val="22"/>
        </w:rPr>
        <w:t xml:space="preserve">a </w:t>
      </w:r>
      <w:r w:rsidR="00DB6240" w:rsidRPr="00C9330B">
        <w:rPr>
          <w:rFonts w:asciiTheme="minorHAnsi" w:hAnsiTheme="minorHAnsi" w:cstheme="minorHAnsi"/>
          <w:sz w:val="22"/>
          <w:szCs w:val="22"/>
        </w:rPr>
        <w:t xml:space="preserve">Gerência </w:t>
      </w:r>
      <w:r w:rsidR="00A97BD8" w:rsidRPr="00C9330B">
        <w:rPr>
          <w:rFonts w:asciiTheme="minorHAnsi" w:hAnsiTheme="minorHAnsi" w:cstheme="minorHAnsi"/>
          <w:sz w:val="22"/>
          <w:szCs w:val="22"/>
        </w:rPr>
        <w:t xml:space="preserve">de Infraestrutura - </w:t>
      </w:r>
      <w:r w:rsidR="00DB6240" w:rsidRPr="00C9330B">
        <w:rPr>
          <w:rFonts w:asciiTheme="minorHAnsi" w:hAnsiTheme="minorHAnsi" w:cstheme="minorHAnsi"/>
          <w:sz w:val="22"/>
          <w:szCs w:val="22"/>
        </w:rPr>
        <w:t>G</w:t>
      </w:r>
      <w:r w:rsidR="00A97BD8" w:rsidRPr="00C9330B">
        <w:rPr>
          <w:rFonts w:asciiTheme="minorHAnsi" w:hAnsiTheme="minorHAnsi" w:cstheme="minorHAnsi"/>
          <w:sz w:val="22"/>
          <w:szCs w:val="22"/>
        </w:rPr>
        <w:t>IN</w:t>
      </w:r>
      <w:r w:rsidRPr="00C9330B">
        <w:rPr>
          <w:rFonts w:asciiTheme="minorHAnsi" w:hAnsiTheme="minorHAnsi" w:cstheme="minorHAnsi"/>
          <w:sz w:val="22"/>
          <w:szCs w:val="22"/>
        </w:rPr>
        <w:t xml:space="preserve"> – do SESC. </w:t>
      </w:r>
    </w:p>
    <w:p w14:paraId="78EABAEE" w14:textId="77777777" w:rsidR="00983273" w:rsidRPr="00C9330B" w:rsidRDefault="00983273">
      <w:pPr>
        <w:rPr>
          <w:rFonts w:asciiTheme="minorHAnsi" w:hAnsiTheme="minorHAnsi" w:cstheme="minorHAnsi"/>
          <w:sz w:val="22"/>
          <w:szCs w:val="22"/>
        </w:rPr>
      </w:pPr>
    </w:p>
    <w:p w14:paraId="60124128" w14:textId="77777777" w:rsidR="00983273" w:rsidRPr="00C9330B" w:rsidRDefault="00983273">
      <w:pPr>
        <w:rPr>
          <w:rFonts w:asciiTheme="minorHAnsi" w:hAnsiTheme="minorHAnsi" w:cstheme="minorHAnsi"/>
          <w:b/>
          <w:sz w:val="22"/>
          <w:szCs w:val="22"/>
        </w:rPr>
      </w:pPr>
      <w:r w:rsidRPr="00C9330B">
        <w:rPr>
          <w:rFonts w:asciiTheme="minorHAnsi" w:hAnsiTheme="minorHAnsi" w:cstheme="minorHAnsi"/>
          <w:b/>
          <w:sz w:val="22"/>
          <w:szCs w:val="22"/>
        </w:rPr>
        <w:t>1.0 -OBJETIVOS:</w:t>
      </w:r>
    </w:p>
    <w:p w14:paraId="375A8FBF" w14:textId="50746165" w:rsidR="00983273" w:rsidRPr="00C9330B" w:rsidRDefault="00983273" w:rsidP="006231E2">
      <w:pPr>
        <w:tabs>
          <w:tab w:val="left" w:pos="993"/>
        </w:tabs>
        <w:ind w:firstLine="567"/>
        <w:jc w:val="both"/>
        <w:rPr>
          <w:rFonts w:asciiTheme="minorHAnsi" w:hAnsiTheme="minorHAnsi" w:cstheme="minorHAnsi"/>
          <w:sz w:val="22"/>
          <w:szCs w:val="22"/>
        </w:rPr>
      </w:pPr>
      <w:r w:rsidRPr="00C9330B">
        <w:rPr>
          <w:rFonts w:asciiTheme="minorHAnsi" w:hAnsiTheme="minorHAnsi" w:cstheme="minorHAnsi"/>
          <w:sz w:val="22"/>
          <w:szCs w:val="22"/>
        </w:rPr>
        <w:t xml:space="preserve">A presente obra compreende a </w:t>
      </w:r>
      <w:r w:rsidR="00FC027D">
        <w:rPr>
          <w:rFonts w:asciiTheme="minorHAnsi" w:hAnsiTheme="minorHAnsi" w:cstheme="minorHAnsi"/>
          <w:b/>
          <w:sz w:val="22"/>
          <w:szCs w:val="22"/>
        </w:rPr>
        <w:t>Ampliação da sala de musculação</w:t>
      </w:r>
      <w:r w:rsidR="00A97BD8" w:rsidRPr="00C9330B">
        <w:rPr>
          <w:rFonts w:asciiTheme="minorHAnsi" w:hAnsiTheme="minorHAnsi" w:cstheme="minorHAnsi"/>
          <w:b/>
          <w:sz w:val="22"/>
          <w:szCs w:val="22"/>
        </w:rPr>
        <w:t xml:space="preserve"> do Sesc Tubarão,</w:t>
      </w:r>
      <w:r w:rsidR="00A97BD8" w:rsidRPr="00C9330B">
        <w:rPr>
          <w:rFonts w:asciiTheme="minorHAnsi" w:hAnsiTheme="minorHAnsi" w:cstheme="minorHAnsi"/>
          <w:sz w:val="22"/>
          <w:szCs w:val="22"/>
        </w:rPr>
        <w:t xml:space="preserve"> c</w:t>
      </w:r>
      <w:r w:rsidRPr="00C9330B">
        <w:rPr>
          <w:rFonts w:asciiTheme="minorHAnsi" w:hAnsiTheme="minorHAnsi" w:cstheme="minorHAnsi"/>
          <w:sz w:val="22"/>
          <w:szCs w:val="22"/>
        </w:rPr>
        <w:t xml:space="preserve">om área de </w:t>
      </w:r>
      <w:r w:rsidR="00FC027D">
        <w:rPr>
          <w:rFonts w:asciiTheme="minorHAnsi" w:hAnsiTheme="minorHAnsi" w:cstheme="minorHAnsi"/>
          <w:sz w:val="22"/>
          <w:szCs w:val="22"/>
        </w:rPr>
        <w:t>154,40</w:t>
      </w:r>
      <w:r w:rsidR="00D54BBF" w:rsidRPr="00C9330B">
        <w:rPr>
          <w:rFonts w:asciiTheme="minorHAnsi" w:hAnsiTheme="minorHAnsi" w:cstheme="minorHAnsi"/>
          <w:sz w:val="22"/>
          <w:szCs w:val="22"/>
        </w:rPr>
        <w:t xml:space="preserve"> m²</w:t>
      </w:r>
      <w:r w:rsidRPr="00C9330B">
        <w:rPr>
          <w:rFonts w:asciiTheme="minorHAnsi" w:hAnsiTheme="minorHAnsi" w:cstheme="minorHAnsi"/>
          <w:sz w:val="22"/>
          <w:szCs w:val="22"/>
        </w:rPr>
        <w:t>.</w:t>
      </w:r>
    </w:p>
    <w:p w14:paraId="284961AA" w14:textId="77777777" w:rsidR="00983273" w:rsidRPr="00C9330B" w:rsidRDefault="00983273">
      <w:pPr>
        <w:rPr>
          <w:rFonts w:asciiTheme="minorHAnsi" w:hAnsiTheme="minorHAnsi" w:cstheme="minorHAnsi"/>
          <w:sz w:val="22"/>
          <w:szCs w:val="22"/>
        </w:rPr>
      </w:pPr>
    </w:p>
    <w:p w14:paraId="223470FB" w14:textId="77777777" w:rsidR="00983273" w:rsidRPr="00C9330B" w:rsidRDefault="00983273">
      <w:pPr>
        <w:pStyle w:val="Ttulo6"/>
        <w:numPr>
          <w:ilvl w:val="0"/>
          <w:numId w:val="0"/>
        </w:numPr>
        <w:rPr>
          <w:rFonts w:asciiTheme="minorHAnsi" w:hAnsiTheme="minorHAnsi" w:cstheme="minorHAnsi"/>
          <w:szCs w:val="22"/>
        </w:rPr>
      </w:pPr>
      <w:bookmarkStart w:id="11" w:name="_Toc36977446"/>
      <w:bookmarkStart w:id="12" w:name="_Toc181780306"/>
      <w:r w:rsidRPr="00C9330B">
        <w:rPr>
          <w:rFonts w:asciiTheme="minorHAnsi" w:hAnsiTheme="minorHAnsi" w:cstheme="minorHAnsi"/>
          <w:szCs w:val="22"/>
        </w:rPr>
        <w:t>1.1 - RELAÇÃO DOS SERVIÇOS:</w:t>
      </w:r>
      <w:bookmarkEnd w:id="11"/>
      <w:bookmarkEnd w:id="12"/>
    </w:p>
    <w:p w14:paraId="50DF05D4" w14:textId="38B47BFD" w:rsidR="00A97BD8" w:rsidRDefault="00A97BD8">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 xml:space="preserve">Demolição </w:t>
      </w:r>
      <w:r w:rsidR="00FC027D">
        <w:rPr>
          <w:rFonts w:asciiTheme="minorHAnsi" w:hAnsiTheme="minorHAnsi" w:cstheme="minorHAnsi"/>
          <w:sz w:val="22"/>
          <w:szCs w:val="22"/>
        </w:rPr>
        <w:t xml:space="preserve">de paredes, </w:t>
      </w:r>
      <w:proofErr w:type="spellStart"/>
      <w:r w:rsidR="00FC027D">
        <w:rPr>
          <w:rFonts w:asciiTheme="minorHAnsi" w:hAnsiTheme="minorHAnsi" w:cstheme="minorHAnsi"/>
          <w:sz w:val="22"/>
          <w:szCs w:val="22"/>
        </w:rPr>
        <w:t>equadrias</w:t>
      </w:r>
      <w:proofErr w:type="spellEnd"/>
      <w:r w:rsidR="00FC027D">
        <w:rPr>
          <w:rFonts w:asciiTheme="minorHAnsi" w:hAnsiTheme="minorHAnsi" w:cstheme="minorHAnsi"/>
          <w:sz w:val="22"/>
          <w:szCs w:val="22"/>
        </w:rPr>
        <w:t xml:space="preserve">, coberturas da região do 1º pavimento onde </w:t>
      </w:r>
      <w:r w:rsidR="00EB70F4">
        <w:rPr>
          <w:rFonts w:asciiTheme="minorHAnsi" w:hAnsiTheme="minorHAnsi" w:cstheme="minorHAnsi"/>
          <w:sz w:val="22"/>
          <w:szCs w:val="22"/>
        </w:rPr>
        <w:t>sofrerá a ampliação</w:t>
      </w:r>
      <w:r w:rsidR="00FC027D">
        <w:rPr>
          <w:rFonts w:asciiTheme="minorHAnsi" w:hAnsiTheme="minorHAnsi" w:cstheme="minorHAnsi"/>
          <w:sz w:val="22"/>
          <w:szCs w:val="22"/>
        </w:rPr>
        <w:t>;</w:t>
      </w:r>
    </w:p>
    <w:p w14:paraId="1201CB9A" w14:textId="6BE1D870" w:rsidR="00FC027D" w:rsidRPr="00C9330B" w:rsidRDefault="00FC027D">
      <w:pPr>
        <w:numPr>
          <w:ilvl w:val="2"/>
          <w:numId w:val="3"/>
        </w:numPr>
        <w:tabs>
          <w:tab w:val="clear" w:pos="1276"/>
        </w:tabs>
        <w:ind w:left="851"/>
        <w:rPr>
          <w:rFonts w:asciiTheme="minorHAnsi" w:hAnsiTheme="minorHAnsi" w:cstheme="minorHAnsi"/>
          <w:sz w:val="22"/>
          <w:szCs w:val="22"/>
        </w:rPr>
      </w:pPr>
      <w:r>
        <w:rPr>
          <w:rFonts w:asciiTheme="minorHAnsi" w:hAnsiTheme="minorHAnsi" w:cstheme="minorHAnsi"/>
          <w:sz w:val="22"/>
          <w:szCs w:val="22"/>
        </w:rPr>
        <w:t>Remoção e reinstalação de con</w:t>
      </w:r>
      <w:r w:rsidR="00EB70F4">
        <w:rPr>
          <w:rFonts w:asciiTheme="minorHAnsi" w:hAnsiTheme="minorHAnsi" w:cstheme="minorHAnsi"/>
          <w:sz w:val="22"/>
          <w:szCs w:val="22"/>
        </w:rPr>
        <w:t>d</w:t>
      </w:r>
      <w:r>
        <w:rPr>
          <w:rFonts w:asciiTheme="minorHAnsi" w:hAnsiTheme="minorHAnsi" w:cstheme="minorHAnsi"/>
          <w:sz w:val="22"/>
          <w:szCs w:val="22"/>
        </w:rPr>
        <w:t xml:space="preserve">ensadoras de </w:t>
      </w:r>
      <w:r w:rsidR="00EB70F4">
        <w:rPr>
          <w:rFonts w:asciiTheme="minorHAnsi" w:hAnsiTheme="minorHAnsi" w:cstheme="minorHAnsi"/>
          <w:sz w:val="22"/>
          <w:szCs w:val="22"/>
        </w:rPr>
        <w:t>ar-condicionado</w:t>
      </w:r>
      <w:r>
        <w:rPr>
          <w:rFonts w:asciiTheme="minorHAnsi" w:hAnsiTheme="minorHAnsi" w:cstheme="minorHAnsi"/>
          <w:sz w:val="22"/>
          <w:szCs w:val="22"/>
        </w:rPr>
        <w:t xml:space="preserve"> por conta da alteração da posição da área técnica;</w:t>
      </w:r>
    </w:p>
    <w:p w14:paraId="16EF7C25" w14:textId="3BDD0640" w:rsidR="00983273" w:rsidRDefault="00983273">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 xml:space="preserve">Execução </w:t>
      </w:r>
      <w:r w:rsidR="00EB70F4">
        <w:rPr>
          <w:rFonts w:asciiTheme="minorHAnsi" w:hAnsiTheme="minorHAnsi" w:cstheme="minorHAnsi"/>
          <w:sz w:val="22"/>
          <w:szCs w:val="22"/>
        </w:rPr>
        <w:t>de estruturas de concreto (pilares e vigas);</w:t>
      </w:r>
    </w:p>
    <w:p w14:paraId="6EA1AAC6" w14:textId="3318FE70" w:rsidR="00EB70F4" w:rsidRPr="00C9330B" w:rsidRDefault="00EB70F4">
      <w:pPr>
        <w:numPr>
          <w:ilvl w:val="2"/>
          <w:numId w:val="3"/>
        </w:numPr>
        <w:tabs>
          <w:tab w:val="clear" w:pos="1276"/>
        </w:tabs>
        <w:ind w:left="851"/>
        <w:rPr>
          <w:rFonts w:asciiTheme="minorHAnsi" w:hAnsiTheme="minorHAnsi" w:cstheme="minorHAnsi"/>
          <w:sz w:val="22"/>
          <w:szCs w:val="22"/>
        </w:rPr>
      </w:pPr>
      <w:r>
        <w:rPr>
          <w:rFonts w:asciiTheme="minorHAnsi" w:hAnsiTheme="minorHAnsi" w:cstheme="minorHAnsi"/>
          <w:sz w:val="22"/>
          <w:szCs w:val="22"/>
        </w:rPr>
        <w:t>Execução de estrutura metálica e cobertura em telha metálica;</w:t>
      </w:r>
    </w:p>
    <w:p w14:paraId="7C7A6105" w14:textId="12E62051" w:rsidR="00983273" w:rsidRPr="00C9330B" w:rsidRDefault="00EB70F4">
      <w:pPr>
        <w:numPr>
          <w:ilvl w:val="2"/>
          <w:numId w:val="3"/>
        </w:numPr>
        <w:tabs>
          <w:tab w:val="clear" w:pos="1276"/>
        </w:tabs>
        <w:ind w:left="851"/>
        <w:rPr>
          <w:rFonts w:asciiTheme="minorHAnsi" w:hAnsiTheme="minorHAnsi" w:cstheme="minorHAnsi"/>
          <w:sz w:val="22"/>
          <w:szCs w:val="22"/>
        </w:rPr>
      </w:pPr>
      <w:r>
        <w:rPr>
          <w:rFonts w:asciiTheme="minorHAnsi" w:hAnsiTheme="minorHAnsi" w:cstheme="minorHAnsi"/>
          <w:sz w:val="22"/>
          <w:szCs w:val="22"/>
        </w:rPr>
        <w:t xml:space="preserve">Execução das novas paredes de fechamento em bloco de </w:t>
      </w:r>
      <w:proofErr w:type="spellStart"/>
      <w:r>
        <w:rPr>
          <w:rFonts w:asciiTheme="minorHAnsi" w:hAnsiTheme="minorHAnsi" w:cstheme="minorHAnsi"/>
          <w:sz w:val="22"/>
          <w:szCs w:val="22"/>
        </w:rPr>
        <w:t>sical</w:t>
      </w:r>
      <w:proofErr w:type="spellEnd"/>
      <w:r>
        <w:rPr>
          <w:rFonts w:asciiTheme="minorHAnsi" w:hAnsiTheme="minorHAnsi" w:cstheme="minorHAnsi"/>
          <w:sz w:val="22"/>
          <w:szCs w:val="22"/>
        </w:rPr>
        <w:t>;</w:t>
      </w:r>
    </w:p>
    <w:p w14:paraId="7DE8E4E3" w14:textId="77777777" w:rsidR="00983273" w:rsidRPr="00C9330B" w:rsidRDefault="00983273">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Execução de contrapisos;</w:t>
      </w:r>
    </w:p>
    <w:p w14:paraId="6AA1E434" w14:textId="77777777" w:rsidR="00983273" w:rsidRPr="00C9330B" w:rsidRDefault="00EF695C">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Fornecimento e e</w:t>
      </w:r>
      <w:r w:rsidR="00983273" w:rsidRPr="00C9330B">
        <w:rPr>
          <w:rFonts w:asciiTheme="minorHAnsi" w:hAnsiTheme="minorHAnsi" w:cstheme="minorHAnsi"/>
          <w:sz w:val="22"/>
          <w:szCs w:val="22"/>
        </w:rPr>
        <w:t>xecução dos revestimentos, conforme especificação deste memorial;</w:t>
      </w:r>
    </w:p>
    <w:p w14:paraId="60D17D2B" w14:textId="77777777" w:rsidR="00983273" w:rsidRPr="00C9330B" w:rsidRDefault="00983273">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Fornecimento e instalação de esquadrias, ferragens e vidros;</w:t>
      </w:r>
    </w:p>
    <w:p w14:paraId="5FBBB80E" w14:textId="77777777" w:rsidR="00983273" w:rsidRPr="00C9330B" w:rsidRDefault="00983273">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Execução de impermeabilizações;</w:t>
      </w:r>
    </w:p>
    <w:p w14:paraId="3F90DE55" w14:textId="22B4B343" w:rsidR="00983273" w:rsidRPr="00C9330B" w:rsidRDefault="00983273">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Execução de rede elétrica, com fornecimento de todo material necessário;</w:t>
      </w:r>
    </w:p>
    <w:p w14:paraId="33AE3646" w14:textId="77777777" w:rsidR="00983273" w:rsidRPr="00C9330B" w:rsidRDefault="002117E3">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Execução das instalações hidros</w:t>
      </w:r>
      <w:r w:rsidR="00EF695C" w:rsidRPr="00C9330B">
        <w:rPr>
          <w:rFonts w:asciiTheme="minorHAnsi" w:hAnsiTheme="minorHAnsi" w:cstheme="minorHAnsi"/>
          <w:sz w:val="22"/>
          <w:szCs w:val="22"/>
        </w:rPr>
        <w:t>sanitárias, com fornecimento de todo material necessário;</w:t>
      </w:r>
    </w:p>
    <w:p w14:paraId="080939C2" w14:textId="77777777" w:rsidR="00983273" w:rsidRPr="00C9330B" w:rsidRDefault="00983273">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 xml:space="preserve">Execução das instalações de prevenção contra </w:t>
      </w:r>
      <w:r w:rsidR="00EF695C" w:rsidRPr="00C9330B">
        <w:rPr>
          <w:rFonts w:asciiTheme="minorHAnsi" w:hAnsiTheme="minorHAnsi" w:cstheme="minorHAnsi"/>
          <w:sz w:val="22"/>
          <w:szCs w:val="22"/>
        </w:rPr>
        <w:t>incêndio, com fornecimento de todo material necessário;</w:t>
      </w:r>
    </w:p>
    <w:p w14:paraId="64F98F2E" w14:textId="77777777" w:rsidR="00E70911" w:rsidRPr="00C9330B" w:rsidRDefault="00E70911">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Fornecimento e instalação de luminárias;</w:t>
      </w:r>
    </w:p>
    <w:p w14:paraId="54F6D165" w14:textId="77777777" w:rsidR="00983273" w:rsidRPr="00C9330B" w:rsidRDefault="00EF695C">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Fornecimento e i</w:t>
      </w:r>
      <w:r w:rsidR="00983273" w:rsidRPr="00C9330B">
        <w:rPr>
          <w:rFonts w:asciiTheme="minorHAnsi" w:hAnsiTheme="minorHAnsi" w:cstheme="minorHAnsi"/>
          <w:sz w:val="22"/>
          <w:szCs w:val="22"/>
        </w:rPr>
        <w:t>nstalaç</w:t>
      </w:r>
      <w:r w:rsidRPr="00C9330B">
        <w:rPr>
          <w:rFonts w:asciiTheme="minorHAnsi" w:hAnsiTheme="minorHAnsi" w:cstheme="minorHAnsi"/>
          <w:sz w:val="22"/>
          <w:szCs w:val="22"/>
        </w:rPr>
        <w:t>ão</w:t>
      </w:r>
      <w:r w:rsidR="00983273" w:rsidRPr="00C9330B">
        <w:rPr>
          <w:rFonts w:asciiTheme="minorHAnsi" w:hAnsiTheme="minorHAnsi" w:cstheme="minorHAnsi"/>
          <w:sz w:val="22"/>
          <w:szCs w:val="22"/>
        </w:rPr>
        <w:t xml:space="preserve"> de soleiras, peitoris, vistas e rodapés;</w:t>
      </w:r>
    </w:p>
    <w:p w14:paraId="78B3D91C" w14:textId="77777777" w:rsidR="00983273" w:rsidRPr="00C9330B" w:rsidRDefault="00983273">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Regularizar, preparar e pintar todas as superfícies;</w:t>
      </w:r>
    </w:p>
    <w:p w14:paraId="269D0188" w14:textId="77777777" w:rsidR="00983273" w:rsidRPr="00C9330B" w:rsidRDefault="00983273">
      <w:pPr>
        <w:numPr>
          <w:ilvl w:val="2"/>
          <w:numId w:val="3"/>
        </w:numPr>
        <w:tabs>
          <w:tab w:val="clear" w:pos="1276"/>
        </w:tabs>
        <w:ind w:left="851"/>
        <w:rPr>
          <w:rFonts w:asciiTheme="minorHAnsi" w:hAnsiTheme="minorHAnsi" w:cstheme="minorHAnsi"/>
          <w:sz w:val="22"/>
          <w:szCs w:val="22"/>
        </w:rPr>
      </w:pPr>
      <w:r w:rsidRPr="00C9330B">
        <w:rPr>
          <w:rFonts w:asciiTheme="minorHAnsi" w:hAnsiTheme="minorHAnsi" w:cstheme="minorHAnsi"/>
          <w:sz w:val="22"/>
          <w:szCs w:val="22"/>
        </w:rPr>
        <w:t>Limpeza e verificação final da obra, com remoção e transporte de todos os entulhos e demais elementos inutilizáveis para local apropriado;</w:t>
      </w:r>
    </w:p>
    <w:p w14:paraId="705089B5" w14:textId="77777777" w:rsidR="00983273" w:rsidRPr="00C9330B" w:rsidRDefault="00983273">
      <w:pPr>
        <w:ind w:left="556"/>
        <w:rPr>
          <w:rFonts w:asciiTheme="minorHAnsi" w:hAnsiTheme="minorHAnsi" w:cstheme="minorHAnsi"/>
          <w:sz w:val="22"/>
          <w:szCs w:val="22"/>
        </w:rPr>
      </w:pPr>
    </w:p>
    <w:p w14:paraId="5CBFD3A5" w14:textId="77777777" w:rsidR="00D553A8" w:rsidRPr="00C9330B" w:rsidRDefault="00D553A8" w:rsidP="00D553A8">
      <w:pPr>
        <w:rPr>
          <w:rFonts w:asciiTheme="minorHAnsi" w:hAnsiTheme="minorHAnsi" w:cstheme="minorHAnsi"/>
          <w:b/>
          <w:sz w:val="22"/>
          <w:szCs w:val="22"/>
        </w:rPr>
      </w:pPr>
      <w:r w:rsidRPr="00C9330B">
        <w:rPr>
          <w:rFonts w:asciiTheme="minorHAnsi" w:hAnsiTheme="minorHAnsi" w:cstheme="minorHAnsi"/>
          <w:b/>
          <w:sz w:val="22"/>
          <w:szCs w:val="22"/>
        </w:rPr>
        <w:t>OBSERVAÇÕES RELACIONADAS À ESTRUTURA EXISTENTE:</w:t>
      </w:r>
    </w:p>
    <w:p w14:paraId="4DAF4D01" w14:textId="1F89C5BC" w:rsidR="00EB70F4" w:rsidRPr="00EB70F4" w:rsidRDefault="00EB70F4">
      <w:pPr>
        <w:pStyle w:val="PargrafodaLista"/>
        <w:numPr>
          <w:ilvl w:val="0"/>
          <w:numId w:val="9"/>
        </w:numPr>
        <w:rPr>
          <w:rFonts w:asciiTheme="minorHAnsi" w:hAnsiTheme="minorHAnsi" w:cstheme="minorHAnsi"/>
          <w:sz w:val="22"/>
          <w:szCs w:val="22"/>
        </w:rPr>
      </w:pPr>
      <w:r w:rsidRPr="00EB70F4">
        <w:rPr>
          <w:rFonts w:asciiTheme="minorHAnsi" w:hAnsiTheme="minorHAnsi" w:cstheme="minorHAnsi"/>
          <w:sz w:val="22"/>
          <w:szCs w:val="22"/>
        </w:rPr>
        <w:t>Trata-se de uma ampliação a ser executada no primeiro pavimento da edificação</w:t>
      </w:r>
      <w:r>
        <w:rPr>
          <w:rFonts w:asciiTheme="minorHAnsi" w:hAnsiTheme="minorHAnsi" w:cstheme="minorHAnsi"/>
          <w:sz w:val="22"/>
          <w:szCs w:val="22"/>
        </w:rPr>
        <w:t>;</w:t>
      </w:r>
    </w:p>
    <w:p w14:paraId="36B6452C" w14:textId="01F3287D" w:rsidR="00EB70F4" w:rsidRDefault="00EB70F4">
      <w:pPr>
        <w:pStyle w:val="PargrafodaLista"/>
        <w:numPr>
          <w:ilvl w:val="0"/>
          <w:numId w:val="9"/>
        </w:numPr>
        <w:rPr>
          <w:rFonts w:asciiTheme="minorHAnsi" w:hAnsiTheme="minorHAnsi" w:cstheme="minorHAnsi"/>
          <w:sz w:val="22"/>
          <w:szCs w:val="22"/>
        </w:rPr>
      </w:pPr>
      <w:r w:rsidRPr="00EB70F4">
        <w:rPr>
          <w:rFonts w:asciiTheme="minorHAnsi" w:hAnsiTheme="minorHAnsi" w:cstheme="minorHAnsi"/>
          <w:sz w:val="22"/>
          <w:szCs w:val="22"/>
        </w:rPr>
        <w:t>Atualmente a região possui laje com cobertura metálica e área técnica onde estão posicionados alguns equipamentos de climatização</w:t>
      </w:r>
      <w:r>
        <w:rPr>
          <w:rFonts w:asciiTheme="minorHAnsi" w:hAnsiTheme="minorHAnsi" w:cstheme="minorHAnsi"/>
          <w:sz w:val="22"/>
          <w:szCs w:val="22"/>
        </w:rPr>
        <w:t>;</w:t>
      </w:r>
    </w:p>
    <w:p w14:paraId="054909AB" w14:textId="4C76DBD3" w:rsidR="00EB70F4" w:rsidRDefault="00EB70F4">
      <w:pPr>
        <w:pStyle w:val="PargrafodaLista"/>
        <w:numPr>
          <w:ilvl w:val="0"/>
          <w:numId w:val="9"/>
        </w:numPr>
        <w:rPr>
          <w:rFonts w:asciiTheme="minorHAnsi" w:hAnsiTheme="minorHAnsi" w:cstheme="minorHAnsi"/>
          <w:sz w:val="22"/>
          <w:szCs w:val="22"/>
        </w:rPr>
      </w:pPr>
      <w:r>
        <w:rPr>
          <w:rFonts w:asciiTheme="minorHAnsi" w:hAnsiTheme="minorHAnsi" w:cstheme="minorHAnsi"/>
          <w:sz w:val="22"/>
          <w:szCs w:val="22"/>
        </w:rPr>
        <w:t>Deverá ser removida a cobertura existente, bem como as paredes divisórias necessárias para a ampliação do ambiente situado;</w:t>
      </w:r>
    </w:p>
    <w:p w14:paraId="42D3160A" w14:textId="4D33F8BF" w:rsidR="00EB70F4" w:rsidRPr="00EB70F4" w:rsidRDefault="00EB70F4">
      <w:pPr>
        <w:pStyle w:val="PargrafodaLista"/>
        <w:numPr>
          <w:ilvl w:val="0"/>
          <w:numId w:val="9"/>
        </w:numPr>
        <w:rPr>
          <w:rFonts w:asciiTheme="minorHAnsi" w:hAnsiTheme="minorHAnsi" w:cstheme="minorHAnsi"/>
          <w:sz w:val="22"/>
          <w:szCs w:val="22"/>
        </w:rPr>
      </w:pPr>
      <w:r>
        <w:rPr>
          <w:rFonts w:asciiTheme="minorHAnsi" w:hAnsiTheme="minorHAnsi" w:cstheme="minorHAnsi"/>
          <w:sz w:val="22"/>
          <w:szCs w:val="22"/>
        </w:rPr>
        <w:t xml:space="preserve">Os equipamentos de climatização removidas deverão ser reinstalados na nova área técnica conforme indicação nos respectivos projetos, nessa nova área técnica deverão ainda ser instalados os </w:t>
      </w:r>
      <w:proofErr w:type="gramStart"/>
      <w:r>
        <w:rPr>
          <w:rFonts w:asciiTheme="minorHAnsi" w:hAnsiTheme="minorHAnsi" w:cstheme="minorHAnsi"/>
          <w:sz w:val="22"/>
          <w:szCs w:val="22"/>
        </w:rPr>
        <w:t>novos equipamentos referente</w:t>
      </w:r>
      <w:proofErr w:type="gramEnd"/>
      <w:r>
        <w:rPr>
          <w:rFonts w:asciiTheme="minorHAnsi" w:hAnsiTheme="minorHAnsi" w:cstheme="minorHAnsi"/>
          <w:sz w:val="22"/>
          <w:szCs w:val="22"/>
        </w:rPr>
        <w:t xml:space="preserve"> a área ampliada, alguns equipamentos deverão ser </w:t>
      </w:r>
      <w:r>
        <w:rPr>
          <w:rFonts w:asciiTheme="minorHAnsi" w:hAnsiTheme="minorHAnsi" w:cstheme="minorHAnsi"/>
          <w:sz w:val="22"/>
          <w:szCs w:val="22"/>
        </w:rPr>
        <w:lastRenderedPageBreak/>
        <w:t xml:space="preserve">reinstalados na cobertura junto ao volume da caixa d’agua por </w:t>
      </w:r>
      <w:proofErr w:type="spellStart"/>
      <w:r>
        <w:rPr>
          <w:rFonts w:asciiTheme="minorHAnsi" w:hAnsiTheme="minorHAnsi" w:cstheme="minorHAnsi"/>
          <w:sz w:val="22"/>
          <w:szCs w:val="22"/>
        </w:rPr>
        <w:t>falzta</w:t>
      </w:r>
      <w:proofErr w:type="spellEnd"/>
      <w:r>
        <w:rPr>
          <w:rFonts w:asciiTheme="minorHAnsi" w:hAnsiTheme="minorHAnsi" w:cstheme="minorHAnsi"/>
          <w:sz w:val="22"/>
          <w:szCs w:val="22"/>
        </w:rPr>
        <w:t xml:space="preserve"> de espaço na nova área técnica, conforme indicado no projeto de climatização;</w:t>
      </w:r>
    </w:p>
    <w:p w14:paraId="48E491E5" w14:textId="5DDAA2FB" w:rsidR="00EB70F4" w:rsidRDefault="00EB70F4" w:rsidP="00D553A8">
      <w:pPr>
        <w:rPr>
          <w:rFonts w:asciiTheme="minorHAnsi" w:hAnsiTheme="minorHAnsi" w:cstheme="minorHAnsi"/>
          <w:sz w:val="22"/>
          <w:szCs w:val="22"/>
        </w:rPr>
      </w:pPr>
      <w:r>
        <w:rPr>
          <w:rFonts w:asciiTheme="minorHAnsi" w:hAnsiTheme="minorHAnsi" w:cstheme="minorHAnsi"/>
          <w:sz w:val="22"/>
          <w:szCs w:val="22"/>
        </w:rPr>
        <w:tab/>
      </w:r>
    </w:p>
    <w:p w14:paraId="326D7A62" w14:textId="77777777" w:rsidR="00983273" w:rsidRPr="00C9330B" w:rsidRDefault="00983273" w:rsidP="00C9330B">
      <w:pPr>
        <w:pStyle w:val="Ttulo1"/>
        <w:numPr>
          <w:ilvl w:val="0"/>
          <w:numId w:val="0"/>
        </w:numPr>
        <w:pBdr>
          <w:bottom w:val="single" w:sz="18" w:space="1" w:color="auto"/>
        </w:pBdr>
        <w:rPr>
          <w:rFonts w:asciiTheme="minorHAnsi" w:hAnsiTheme="minorHAnsi" w:cstheme="minorHAnsi"/>
          <w:b/>
          <w:sz w:val="22"/>
          <w:szCs w:val="22"/>
        </w:rPr>
      </w:pPr>
      <w:bookmarkStart w:id="13" w:name="_Toc36977447"/>
      <w:bookmarkStart w:id="14" w:name="_Toc181780307"/>
      <w:r w:rsidRPr="00C9330B">
        <w:rPr>
          <w:rFonts w:asciiTheme="minorHAnsi" w:hAnsiTheme="minorHAnsi" w:cstheme="minorHAnsi"/>
          <w:b/>
          <w:sz w:val="22"/>
          <w:szCs w:val="22"/>
        </w:rPr>
        <w:t xml:space="preserve">III - </w:t>
      </w:r>
      <w:bookmarkStart w:id="15" w:name="_Hlt41358325"/>
      <w:bookmarkEnd w:id="15"/>
      <w:r w:rsidRPr="00C9330B">
        <w:rPr>
          <w:rFonts w:asciiTheme="minorHAnsi" w:hAnsiTheme="minorHAnsi" w:cstheme="minorHAnsi"/>
          <w:b/>
          <w:sz w:val="22"/>
          <w:szCs w:val="22"/>
        </w:rPr>
        <w:t>DESCRIÇÃO DETALHADA DOS SERVIÇOS E MATERIAIS:</w:t>
      </w:r>
      <w:bookmarkEnd w:id="13"/>
      <w:bookmarkEnd w:id="14"/>
    </w:p>
    <w:p w14:paraId="2CFCD779" w14:textId="77777777" w:rsidR="00983273" w:rsidRPr="00C9330B" w:rsidRDefault="00983273">
      <w:pPr>
        <w:rPr>
          <w:rFonts w:asciiTheme="minorHAnsi" w:hAnsiTheme="minorHAnsi" w:cstheme="minorHAnsi"/>
          <w:sz w:val="22"/>
          <w:szCs w:val="22"/>
        </w:rPr>
      </w:pPr>
    </w:p>
    <w:p w14:paraId="7AE2F693" w14:textId="77777777" w:rsidR="00983273" w:rsidRPr="00C9330B" w:rsidRDefault="00983273">
      <w:pPr>
        <w:pStyle w:val="Recuodecorpodetexto"/>
        <w:ind w:left="-142" w:firstLine="862"/>
        <w:rPr>
          <w:rFonts w:asciiTheme="minorHAnsi" w:hAnsiTheme="minorHAnsi" w:cstheme="minorHAnsi"/>
          <w:szCs w:val="22"/>
        </w:rPr>
      </w:pPr>
      <w:r w:rsidRPr="00C9330B">
        <w:rPr>
          <w:rFonts w:asciiTheme="minorHAnsi" w:hAnsiTheme="minorHAnsi" w:cstheme="minorHAnsi"/>
          <w:szCs w:val="22"/>
        </w:rPr>
        <w:t xml:space="preserve">Apresentamos a seguir a descrição detalhada dos serviços e materiais que deverão ser utilizados para a </w:t>
      </w:r>
      <w:r w:rsidR="00A97BD8" w:rsidRPr="00C9330B">
        <w:rPr>
          <w:rFonts w:asciiTheme="minorHAnsi" w:hAnsiTheme="minorHAnsi" w:cstheme="minorHAnsi"/>
          <w:b/>
          <w:szCs w:val="22"/>
        </w:rPr>
        <w:t>Construção do novo edifício do Sesc Tubarão</w:t>
      </w:r>
      <w:r w:rsidRPr="00C9330B">
        <w:rPr>
          <w:rFonts w:asciiTheme="minorHAnsi" w:hAnsiTheme="minorHAnsi" w:cstheme="minorHAnsi"/>
          <w:szCs w:val="22"/>
        </w:rPr>
        <w:t xml:space="preserve">. Qualquer modificação deverá ser comunicada </w:t>
      </w:r>
      <w:r w:rsidR="00A97BD8" w:rsidRPr="00C9330B">
        <w:rPr>
          <w:rFonts w:asciiTheme="minorHAnsi" w:hAnsiTheme="minorHAnsi" w:cstheme="minorHAnsi"/>
          <w:szCs w:val="22"/>
        </w:rPr>
        <w:t xml:space="preserve">à </w:t>
      </w:r>
      <w:r w:rsidR="00E44E13" w:rsidRPr="00C9330B">
        <w:rPr>
          <w:rFonts w:asciiTheme="minorHAnsi" w:hAnsiTheme="minorHAnsi" w:cstheme="minorHAnsi"/>
          <w:szCs w:val="22"/>
        </w:rPr>
        <w:t>Gerência</w:t>
      </w:r>
      <w:r w:rsidR="00A97BD8" w:rsidRPr="00C9330B">
        <w:rPr>
          <w:rFonts w:asciiTheme="minorHAnsi" w:hAnsiTheme="minorHAnsi" w:cstheme="minorHAnsi"/>
          <w:szCs w:val="22"/>
        </w:rPr>
        <w:t xml:space="preserve"> de Infraestrutura</w:t>
      </w:r>
      <w:r w:rsidRPr="00C9330B">
        <w:rPr>
          <w:rFonts w:asciiTheme="minorHAnsi" w:hAnsiTheme="minorHAnsi" w:cstheme="minorHAnsi"/>
          <w:szCs w:val="22"/>
        </w:rPr>
        <w:t xml:space="preserve"> do SESC e ter a sua devida aprovação, conforme capítulo I deste memorial.</w:t>
      </w:r>
    </w:p>
    <w:p w14:paraId="701A5964" w14:textId="77777777" w:rsidR="005623BF" w:rsidRPr="00C9330B" w:rsidRDefault="005623BF" w:rsidP="003A516C">
      <w:pPr>
        <w:pStyle w:val="Recuodecorpodetexto"/>
        <w:ind w:left="-142" w:firstLine="862"/>
        <w:rPr>
          <w:rFonts w:asciiTheme="minorHAnsi" w:hAnsiTheme="minorHAnsi" w:cstheme="minorHAnsi"/>
          <w:szCs w:val="22"/>
        </w:rPr>
      </w:pPr>
    </w:p>
    <w:p w14:paraId="3DE43210" w14:textId="77777777" w:rsidR="003A516C" w:rsidRPr="00C9330B" w:rsidRDefault="003A516C" w:rsidP="003A516C">
      <w:pPr>
        <w:pStyle w:val="Ttulo4"/>
        <w:numPr>
          <w:ilvl w:val="0"/>
          <w:numId w:val="0"/>
        </w:numPr>
        <w:shd w:val="pct10" w:color="auto" w:fill="auto"/>
        <w:rPr>
          <w:rFonts w:asciiTheme="minorHAnsi" w:hAnsiTheme="minorHAnsi" w:cstheme="minorHAnsi"/>
          <w:b/>
          <w:szCs w:val="22"/>
          <w:u w:val="none"/>
        </w:rPr>
      </w:pPr>
      <w:bookmarkStart w:id="16" w:name="_Toc165814159"/>
      <w:bookmarkStart w:id="17" w:name="_Toc181780308"/>
      <w:proofErr w:type="gramStart"/>
      <w:r w:rsidRPr="00C9330B">
        <w:rPr>
          <w:rFonts w:asciiTheme="minorHAnsi" w:hAnsiTheme="minorHAnsi" w:cstheme="minorHAnsi"/>
          <w:b/>
          <w:szCs w:val="22"/>
          <w:u w:val="none"/>
        </w:rPr>
        <w:t>1.0  –</w:t>
      </w:r>
      <w:proofErr w:type="gramEnd"/>
      <w:r w:rsidRPr="00C9330B">
        <w:rPr>
          <w:rFonts w:asciiTheme="minorHAnsi" w:hAnsiTheme="minorHAnsi" w:cstheme="minorHAnsi"/>
          <w:b/>
          <w:szCs w:val="22"/>
          <w:u w:val="none"/>
        </w:rPr>
        <w:t xml:space="preserve"> SERVIÇOS INICIAIS E ADMINISTRAÇÃO</w:t>
      </w:r>
      <w:bookmarkEnd w:id="16"/>
      <w:bookmarkEnd w:id="17"/>
    </w:p>
    <w:p w14:paraId="76615678" w14:textId="77777777" w:rsidR="003A516C" w:rsidRPr="00C9330B" w:rsidRDefault="003A516C" w:rsidP="003A516C">
      <w:pPr>
        <w:pStyle w:val="Recuodecorpodetexto"/>
        <w:ind w:left="-142" w:firstLine="862"/>
        <w:rPr>
          <w:rFonts w:asciiTheme="minorHAnsi" w:hAnsiTheme="minorHAnsi" w:cstheme="minorHAnsi"/>
          <w:szCs w:val="22"/>
        </w:rPr>
      </w:pPr>
      <w:r w:rsidRPr="00C9330B">
        <w:rPr>
          <w:rFonts w:asciiTheme="minorHAnsi" w:hAnsiTheme="minorHAnsi" w:cstheme="minorHAnsi"/>
          <w:szCs w:val="22"/>
        </w:rPr>
        <w:t>Os</w:t>
      </w:r>
      <w:r w:rsidR="002826CC" w:rsidRPr="00C9330B">
        <w:rPr>
          <w:rFonts w:asciiTheme="minorHAnsi" w:hAnsiTheme="minorHAnsi" w:cstheme="minorHAnsi"/>
          <w:szCs w:val="22"/>
        </w:rPr>
        <w:t xml:space="preserve"> serviços iniciais e administração</w:t>
      </w:r>
      <w:r w:rsidRPr="00C9330B">
        <w:rPr>
          <w:rFonts w:asciiTheme="minorHAnsi" w:hAnsiTheme="minorHAnsi" w:cstheme="minorHAnsi"/>
          <w:szCs w:val="22"/>
        </w:rPr>
        <w:t xml:space="preserve"> descritos abaixo deverão ser observados pela empresa, </w:t>
      </w:r>
      <w:proofErr w:type="spellStart"/>
      <w:r w:rsidRPr="00C9330B">
        <w:rPr>
          <w:rFonts w:asciiTheme="minorHAnsi" w:hAnsiTheme="minorHAnsi" w:cstheme="minorHAnsi"/>
          <w:bCs/>
          <w:szCs w:val="22"/>
        </w:rPr>
        <w:t>para</w:t>
      </w:r>
      <w:r w:rsidR="00A97BD8" w:rsidRPr="00C9330B">
        <w:rPr>
          <w:rFonts w:asciiTheme="minorHAnsi" w:hAnsiTheme="minorHAnsi" w:cstheme="minorHAnsi"/>
          <w:b/>
          <w:szCs w:val="22"/>
        </w:rPr>
        <w:t>Construção</w:t>
      </w:r>
      <w:proofErr w:type="spellEnd"/>
      <w:r w:rsidR="00A97BD8" w:rsidRPr="00C9330B">
        <w:rPr>
          <w:rFonts w:asciiTheme="minorHAnsi" w:hAnsiTheme="minorHAnsi" w:cstheme="minorHAnsi"/>
          <w:b/>
          <w:szCs w:val="22"/>
        </w:rPr>
        <w:t xml:space="preserve"> do novo edifício do Sesc Tubarão</w:t>
      </w:r>
      <w:r w:rsidRPr="00C9330B">
        <w:rPr>
          <w:rFonts w:asciiTheme="minorHAnsi" w:hAnsiTheme="minorHAnsi" w:cstheme="minorHAnsi"/>
          <w:szCs w:val="22"/>
        </w:rPr>
        <w:t>:</w:t>
      </w:r>
    </w:p>
    <w:p w14:paraId="0F3F1E73" w14:textId="77777777" w:rsidR="003A516C" w:rsidRPr="00C9330B" w:rsidRDefault="003A516C" w:rsidP="003A516C">
      <w:pPr>
        <w:pStyle w:val="Recuodecorpodetexto"/>
        <w:ind w:left="-142" w:firstLine="862"/>
        <w:rPr>
          <w:rFonts w:asciiTheme="minorHAnsi" w:hAnsiTheme="minorHAnsi" w:cstheme="minorHAnsi"/>
          <w:szCs w:val="22"/>
        </w:rPr>
      </w:pPr>
    </w:p>
    <w:p w14:paraId="037FE824" w14:textId="77777777" w:rsidR="002F5525" w:rsidRPr="00C9330B" w:rsidRDefault="002F5525" w:rsidP="002F5525">
      <w:pPr>
        <w:pStyle w:val="Ttulo6"/>
        <w:numPr>
          <w:ilvl w:val="0"/>
          <w:numId w:val="0"/>
        </w:numPr>
        <w:rPr>
          <w:rFonts w:asciiTheme="minorHAnsi" w:hAnsiTheme="minorHAnsi" w:cstheme="minorHAnsi"/>
          <w:szCs w:val="22"/>
        </w:rPr>
      </w:pPr>
      <w:bookmarkStart w:id="18" w:name="_Toc500248748"/>
      <w:bookmarkStart w:id="19" w:name="_Toc33190002"/>
      <w:bookmarkStart w:id="20" w:name="_Toc149380997"/>
      <w:bookmarkStart w:id="21" w:name="_Toc424727182"/>
      <w:bookmarkStart w:id="22" w:name="_Toc181780309"/>
      <w:r w:rsidRPr="00C9330B">
        <w:rPr>
          <w:rFonts w:asciiTheme="minorHAnsi" w:hAnsiTheme="minorHAnsi" w:cstheme="minorHAnsi"/>
          <w:szCs w:val="22"/>
        </w:rPr>
        <w:t>1.1 – Seguro de Responsabilidade Civil Geral e Risco de Engenharia</w:t>
      </w:r>
      <w:bookmarkEnd w:id="18"/>
      <w:bookmarkEnd w:id="19"/>
      <w:bookmarkEnd w:id="22"/>
    </w:p>
    <w:p w14:paraId="5CF94FB2" w14:textId="77777777" w:rsidR="002F5525" w:rsidRPr="00C9330B" w:rsidRDefault="002F5525" w:rsidP="002F5525">
      <w:pPr>
        <w:tabs>
          <w:tab w:val="left" w:pos="426"/>
          <w:tab w:val="left" w:pos="4030"/>
        </w:tabs>
        <w:ind w:left="-10" w:firstLine="284"/>
        <w:rPr>
          <w:rFonts w:asciiTheme="minorHAnsi" w:hAnsiTheme="minorHAnsi" w:cstheme="minorHAnsi"/>
          <w:color w:val="000000"/>
          <w:sz w:val="22"/>
          <w:szCs w:val="22"/>
        </w:rPr>
      </w:pPr>
      <w:r w:rsidRPr="00C9330B">
        <w:rPr>
          <w:rFonts w:asciiTheme="minorHAnsi" w:hAnsiTheme="minorHAnsi" w:cstheme="minorHAnsi"/>
          <w:color w:val="000000"/>
          <w:sz w:val="22"/>
          <w:szCs w:val="22"/>
        </w:rPr>
        <w:tab/>
        <w:t>A empresa deverá providenciar seguro no valor total de execução da obra. Deverá abranger as seguintes coberturas:</w:t>
      </w:r>
    </w:p>
    <w:p w14:paraId="6373365B" w14:textId="77777777" w:rsidR="002F5525" w:rsidRPr="00C9330B" w:rsidRDefault="002F5525" w:rsidP="002F5525">
      <w:pPr>
        <w:tabs>
          <w:tab w:val="left" w:pos="426"/>
          <w:tab w:val="left" w:pos="4030"/>
        </w:tabs>
        <w:ind w:left="-10" w:firstLine="284"/>
        <w:rPr>
          <w:rFonts w:asciiTheme="minorHAnsi" w:hAnsiTheme="minorHAnsi" w:cstheme="minorHAnsi"/>
          <w:color w:val="000000"/>
          <w:sz w:val="22"/>
          <w:szCs w:val="22"/>
        </w:rPr>
      </w:pPr>
      <w:r w:rsidRPr="00C9330B">
        <w:rPr>
          <w:rFonts w:asciiTheme="minorHAnsi" w:hAnsiTheme="minorHAnsi" w:cstheme="minorHAnsi"/>
          <w:color w:val="000000"/>
          <w:sz w:val="22"/>
          <w:szCs w:val="22"/>
        </w:rPr>
        <w:t xml:space="preserve">1.1.1 - </w:t>
      </w:r>
      <w:r w:rsidRPr="00C9330B">
        <w:rPr>
          <w:rFonts w:asciiTheme="minorHAnsi" w:hAnsiTheme="minorHAnsi" w:cstheme="minorHAnsi"/>
          <w:b/>
          <w:color w:val="000000"/>
          <w:sz w:val="22"/>
          <w:szCs w:val="22"/>
        </w:rPr>
        <w:t>Risco de Engenharia</w:t>
      </w:r>
      <w:r w:rsidRPr="00C9330B">
        <w:rPr>
          <w:rFonts w:asciiTheme="minorHAnsi" w:hAnsiTheme="minorHAnsi" w:cstheme="minorHAnsi"/>
          <w:color w:val="000000"/>
          <w:sz w:val="22"/>
          <w:szCs w:val="22"/>
        </w:rPr>
        <w:t>: Deverá cobrir a obra civil, abrangendo prejuízos materiais causados por acidentes. Deve contemplar equipamentos, materiais e construções temporárias.</w:t>
      </w:r>
    </w:p>
    <w:p w14:paraId="55F920F7" w14:textId="77777777" w:rsidR="002F5525" w:rsidRPr="00C9330B" w:rsidRDefault="002F5525" w:rsidP="002F5525">
      <w:pPr>
        <w:tabs>
          <w:tab w:val="left" w:pos="426"/>
          <w:tab w:val="left" w:pos="4030"/>
        </w:tabs>
        <w:ind w:left="-10" w:firstLine="284"/>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 xml:space="preserve">1.1.2 - </w:t>
      </w:r>
      <w:r w:rsidRPr="00C9330B">
        <w:rPr>
          <w:rFonts w:asciiTheme="minorHAnsi" w:hAnsiTheme="minorHAnsi" w:cstheme="minorHAnsi"/>
          <w:b/>
          <w:color w:val="000000"/>
          <w:sz w:val="22"/>
          <w:szCs w:val="22"/>
        </w:rPr>
        <w:t>Responsabilidade Civil Geral</w:t>
      </w:r>
      <w:r w:rsidRPr="00C9330B">
        <w:rPr>
          <w:rFonts w:asciiTheme="minorHAnsi" w:hAnsiTheme="minorHAnsi" w:cstheme="minorHAnsi"/>
          <w:color w:val="000000"/>
          <w:sz w:val="22"/>
          <w:szCs w:val="22"/>
        </w:rPr>
        <w:t xml:space="preserve">: Deve cobrir o reembolso de eventuais indenizações a terceiros por danos materiais ou lesões corporais, como rachaduras em construções vizinhas, queda sobre carros ou </w:t>
      </w:r>
      <w:proofErr w:type="gramStart"/>
      <w:r w:rsidRPr="00C9330B">
        <w:rPr>
          <w:rFonts w:asciiTheme="minorHAnsi" w:hAnsiTheme="minorHAnsi" w:cstheme="minorHAnsi"/>
          <w:color w:val="000000"/>
          <w:sz w:val="22"/>
          <w:szCs w:val="22"/>
        </w:rPr>
        <w:t>pessoas, etc.</w:t>
      </w:r>
      <w:proofErr w:type="gramEnd"/>
      <w:r w:rsidRPr="00C9330B">
        <w:rPr>
          <w:rFonts w:asciiTheme="minorHAnsi" w:hAnsiTheme="minorHAnsi" w:cstheme="minorHAnsi"/>
          <w:color w:val="000000"/>
          <w:sz w:val="22"/>
          <w:szCs w:val="22"/>
        </w:rPr>
        <w:t xml:space="preserve"> Deve abranger as modalidades: Empregador, Poluição ambiental, Profissional e Cruzada.</w:t>
      </w:r>
    </w:p>
    <w:p w14:paraId="517290C0" w14:textId="77777777" w:rsidR="002F5525" w:rsidRPr="00C9330B" w:rsidRDefault="002F5525" w:rsidP="002F5525">
      <w:pPr>
        <w:tabs>
          <w:tab w:val="left" w:pos="426"/>
          <w:tab w:val="left" w:pos="5802"/>
        </w:tabs>
        <w:ind w:left="-10" w:firstLine="284"/>
        <w:rPr>
          <w:rFonts w:asciiTheme="minorHAnsi" w:hAnsiTheme="minorHAnsi" w:cstheme="minorHAnsi"/>
          <w:sz w:val="22"/>
          <w:szCs w:val="22"/>
        </w:rPr>
      </w:pPr>
      <w:r w:rsidRPr="00C9330B">
        <w:rPr>
          <w:rFonts w:asciiTheme="minorHAnsi" w:hAnsiTheme="minorHAnsi" w:cstheme="minorHAnsi"/>
          <w:color w:val="000000"/>
          <w:sz w:val="22"/>
          <w:szCs w:val="22"/>
        </w:rPr>
        <w:tab/>
      </w:r>
      <w:r w:rsidRPr="00C9330B">
        <w:rPr>
          <w:rFonts w:asciiTheme="minorHAnsi" w:hAnsiTheme="minorHAnsi" w:cstheme="minorHAnsi"/>
          <w:sz w:val="22"/>
          <w:szCs w:val="22"/>
        </w:rPr>
        <w:t>OBSERVAÇÕES:</w:t>
      </w:r>
    </w:p>
    <w:p w14:paraId="3327FA9B" w14:textId="77777777" w:rsidR="002F5525" w:rsidRPr="00C9330B" w:rsidRDefault="002F5525" w:rsidP="002F5525">
      <w:pPr>
        <w:ind w:firstLine="284"/>
        <w:jc w:val="both"/>
        <w:rPr>
          <w:rFonts w:asciiTheme="minorHAnsi" w:hAnsiTheme="minorHAnsi" w:cstheme="minorHAnsi"/>
          <w:sz w:val="22"/>
          <w:szCs w:val="22"/>
        </w:rPr>
      </w:pPr>
      <w:r w:rsidRPr="00C9330B">
        <w:rPr>
          <w:rFonts w:asciiTheme="minorHAnsi" w:hAnsiTheme="minorHAnsi" w:cstheme="minorHAnsi"/>
          <w:sz w:val="22"/>
          <w:szCs w:val="22"/>
        </w:rPr>
        <w:t>- O Seguro deverá ser emitido tendo como favorecido o Sesc - Serviço Social do Comércio;</w:t>
      </w:r>
    </w:p>
    <w:p w14:paraId="1FC5D285" w14:textId="77777777" w:rsidR="002F5525" w:rsidRPr="00C9330B" w:rsidRDefault="002F5525" w:rsidP="002F5525">
      <w:pPr>
        <w:ind w:firstLine="284"/>
        <w:jc w:val="both"/>
        <w:rPr>
          <w:rFonts w:asciiTheme="minorHAnsi" w:hAnsiTheme="minorHAnsi" w:cstheme="minorHAnsi"/>
          <w:sz w:val="22"/>
          <w:szCs w:val="22"/>
        </w:rPr>
      </w:pPr>
      <w:r w:rsidRPr="00C9330B">
        <w:rPr>
          <w:rFonts w:asciiTheme="minorHAnsi" w:hAnsiTheme="minorHAnsi" w:cstheme="minorHAnsi"/>
          <w:sz w:val="22"/>
          <w:szCs w:val="22"/>
        </w:rPr>
        <w:t>- A emissão deste seguro deve ocorrer antes do início das obras, com a cobertura para o período de vigência do contrato, (iniciando no primeiro de obra até o final da vigência do Contrato). Em caso de prorrogação ou dilatação de prazo que ultrapasse esta vigência, a cobertura deste seguro deverá ser prorrogada;</w:t>
      </w:r>
    </w:p>
    <w:p w14:paraId="0329F35D" w14:textId="77777777" w:rsidR="002F5525" w:rsidRPr="00C9330B" w:rsidRDefault="002F5525" w:rsidP="002F5525">
      <w:pPr>
        <w:tabs>
          <w:tab w:val="left" w:pos="426"/>
          <w:tab w:val="left" w:pos="5802"/>
        </w:tabs>
        <w:ind w:left="-10" w:firstLine="284"/>
        <w:rPr>
          <w:rFonts w:asciiTheme="minorHAnsi" w:hAnsiTheme="minorHAnsi" w:cstheme="minorHAnsi"/>
          <w:color w:val="000000"/>
          <w:sz w:val="22"/>
          <w:szCs w:val="22"/>
        </w:rPr>
      </w:pPr>
    </w:p>
    <w:p w14:paraId="7B69EF5A" w14:textId="77777777" w:rsidR="002F5525" w:rsidRPr="00C9330B" w:rsidRDefault="002F5525" w:rsidP="002F5525">
      <w:pPr>
        <w:pStyle w:val="Ttulo6"/>
        <w:numPr>
          <w:ilvl w:val="0"/>
          <w:numId w:val="0"/>
        </w:numPr>
        <w:rPr>
          <w:rFonts w:asciiTheme="minorHAnsi" w:hAnsiTheme="minorHAnsi" w:cstheme="minorHAnsi"/>
          <w:szCs w:val="22"/>
        </w:rPr>
      </w:pPr>
      <w:bookmarkStart w:id="23" w:name="_Toc500248749"/>
      <w:bookmarkStart w:id="24" w:name="_Toc33190003"/>
      <w:bookmarkStart w:id="25" w:name="_Toc181780310"/>
      <w:r w:rsidRPr="00C9330B">
        <w:rPr>
          <w:rFonts w:asciiTheme="minorHAnsi" w:hAnsiTheme="minorHAnsi" w:cstheme="minorHAnsi"/>
          <w:szCs w:val="22"/>
        </w:rPr>
        <w:t>1.2 – Anotação de responsabilidade técnica</w:t>
      </w:r>
      <w:bookmarkEnd w:id="23"/>
      <w:bookmarkEnd w:id="24"/>
      <w:bookmarkEnd w:id="25"/>
    </w:p>
    <w:p w14:paraId="2A105539" w14:textId="77777777" w:rsidR="002F5525" w:rsidRPr="00C9330B" w:rsidRDefault="002F5525" w:rsidP="002F5525">
      <w:pPr>
        <w:ind w:firstLine="284"/>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ab/>
        <w:t>A empresa deverá fornecer a ART de todos os responsáveis técnicos indicados. Considerando com</w:t>
      </w:r>
      <w:r w:rsidRPr="00C9330B">
        <w:rPr>
          <w:rFonts w:asciiTheme="minorHAnsi" w:hAnsiTheme="minorHAnsi" w:cstheme="minorHAnsi"/>
          <w:sz w:val="22"/>
          <w:szCs w:val="22"/>
        </w:rPr>
        <w:t>o período de execução, as datas de vigência do contrato, (iniciando no primeiro de obra até o final da vigência do Contrato).</w:t>
      </w:r>
    </w:p>
    <w:p w14:paraId="4FA22A1F" w14:textId="77777777" w:rsidR="002F5525" w:rsidRPr="00C9330B" w:rsidRDefault="002F5525" w:rsidP="002F5525">
      <w:pPr>
        <w:tabs>
          <w:tab w:val="left" w:pos="426"/>
          <w:tab w:val="left" w:pos="5802"/>
        </w:tabs>
        <w:ind w:left="-10" w:firstLine="284"/>
        <w:rPr>
          <w:rFonts w:asciiTheme="minorHAnsi" w:hAnsiTheme="minorHAnsi" w:cstheme="minorHAnsi"/>
          <w:color w:val="000000"/>
          <w:sz w:val="22"/>
          <w:szCs w:val="22"/>
        </w:rPr>
      </w:pPr>
    </w:p>
    <w:p w14:paraId="1B36CCDE" w14:textId="77777777" w:rsidR="002F5525" w:rsidRPr="00C9330B" w:rsidRDefault="002F5525" w:rsidP="002F5525">
      <w:pPr>
        <w:pStyle w:val="Ttulo6"/>
        <w:numPr>
          <w:ilvl w:val="0"/>
          <w:numId w:val="0"/>
        </w:numPr>
        <w:rPr>
          <w:rFonts w:asciiTheme="minorHAnsi" w:hAnsiTheme="minorHAnsi" w:cstheme="minorHAnsi"/>
          <w:szCs w:val="22"/>
        </w:rPr>
      </w:pPr>
      <w:bookmarkStart w:id="26" w:name="_Toc500248750"/>
      <w:bookmarkStart w:id="27" w:name="_Toc33190004"/>
      <w:bookmarkStart w:id="28" w:name="_Toc181780311"/>
      <w:r w:rsidRPr="00C9330B">
        <w:rPr>
          <w:rFonts w:asciiTheme="minorHAnsi" w:hAnsiTheme="minorHAnsi" w:cstheme="minorHAnsi"/>
          <w:szCs w:val="22"/>
        </w:rPr>
        <w:t>1.3 – Taxas de legalização</w:t>
      </w:r>
      <w:bookmarkEnd w:id="26"/>
      <w:bookmarkEnd w:id="27"/>
      <w:bookmarkEnd w:id="28"/>
    </w:p>
    <w:p w14:paraId="205E1FD1" w14:textId="77777777" w:rsidR="002F5525" w:rsidRPr="00C9330B" w:rsidRDefault="002F5525" w:rsidP="002F5525">
      <w:pPr>
        <w:tabs>
          <w:tab w:val="left" w:pos="5802"/>
        </w:tabs>
        <w:ind w:left="-10" w:firstLine="436"/>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 xml:space="preserve">A construtora providenciará toda a legalização da obra, junto aos órgãos competentes, tais como: CREA/CAU, INSS, Prefeitura </w:t>
      </w:r>
      <w:proofErr w:type="gramStart"/>
      <w:r w:rsidRPr="00C9330B">
        <w:rPr>
          <w:rFonts w:asciiTheme="minorHAnsi" w:hAnsiTheme="minorHAnsi" w:cstheme="minorHAnsi"/>
          <w:color w:val="000000"/>
          <w:sz w:val="22"/>
          <w:szCs w:val="22"/>
        </w:rPr>
        <w:t xml:space="preserve">Municipal, </w:t>
      </w:r>
      <w:proofErr w:type="spellStart"/>
      <w:r w:rsidRPr="00C9330B">
        <w:rPr>
          <w:rFonts w:asciiTheme="minorHAnsi" w:hAnsiTheme="minorHAnsi" w:cstheme="minorHAnsi"/>
          <w:color w:val="000000"/>
          <w:sz w:val="22"/>
          <w:szCs w:val="22"/>
        </w:rPr>
        <w:t>etc</w:t>
      </w:r>
      <w:proofErr w:type="spellEnd"/>
      <w:proofErr w:type="gramEnd"/>
      <w:r w:rsidRPr="00C9330B">
        <w:rPr>
          <w:rFonts w:asciiTheme="minorHAnsi" w:hAnsiTheme="minorHAnsi" w:cstheme="minorHAnsi"/>
          <w:color w:val="000000"/>
          <w:sz w:val="22"/>
          <w:szCs w:val="22"/>
        </w:rPr>
        <w:t xml:space="preserve"> e fornecerá todos os comprovantes para o SESC;</w:t>
      </w:r>
    </w:p>
    <w:p w14:paraId="55F74D1F" w14:textId="77777777" w:rsidR="002F5525" w:rsidRPr="00C9330B" w:rsidRDefault="002F5525" w:rsidP="002F5525">
      <w:pPr>
        <w:ind w:left="-10" w:firstLine="436"/>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A empresa deverá considerar o custo com taxas para obtenção de todas as licenças necessárias para execução e conclusão da obra, inclui:</w:t>
      </w:r>
    </w:p>
    <w:p w14:paraId="0B5680F2" w14:textId="77777777" w:rsidR="002F5525" w:rsidRPr="00C9330B" w:rsidRDefault="002F5525" w:rsidP="002F5525">
      <w:pPr>
        <w:ind w:left="-10" w:firstLine="436"/>
        <w:rPr>
          <w:rFonts w:asciiTheme="minorHAnsi" w:hAnsiTheme="minorHAnsi" w:cstheme="minorHAnsi"/>
          <w:color w:val="000000"/>
          <w:sz w:val="22"/>
          <w:szCs w:val="22"/>
        </w:rPr>
      </w:pPr>
      <w:r w:rsidRPr="00C9330B">
        <w:rPr>
          <w:rFonts w:asciiTheme="minorHAnsi" w:hAnsiTheme="minorHAnsi" w:cstheme="minorHAnsi"/>
          <w:color w:val="000000"/>
          <w:sz w:val="22"/>
          <w:szCs w:val="22"/>
        </w:rPr>
        <w:t>- Alvará de Construção;</w:t>
      </w:r>
    </w:p>
    <w:p w14:paraId="109D7FDC" w14:textId="77777777" w:rsidR="002F5525" w:rsidRPr="00C9330B" w:rsidRDefault="002F5525" w:rsidP="002F5525">
      <w:pPr>
        <w:ind w:left="-10" w:firstLine="436"/>
        <w:rPr>
          <w:rFonts w:asciiTheme="minorHAnsi" w:hAnsiTheme="minorHAnsi" w:cstheme="minorHAnsi"/>
          <w:color w:val="000000"/>
          <w:sz w:val="22"/>
          <w:szCs w:val="22"/>
        </w:rPr>
      </w:pPr>
      <w:r w:rsidRPr="00C9330B">
        <w:rPr>
          <w:rFonts w:asciiTheme="minorHAnsi" w:hAnsiTheme="minorHAnsi" w:cstheme="minorHAnsi"/>
          <w:color w:val="000000"/>
          <w:sz w:val="22"/>
          <w:szCs w:val="22"/>
        </w:rPr>
        <w:t>- Licenças ambientais, tais como: Licença Prévia (LAP), Licença de Instalação (LAI) e Licença de Operação (LAO), conforme Lei 6.938/81 e Resolução 237/97 do Conselho Nacional do Meio Ambiente - CONAMA, quando necessário;</w:t>
      </w:r>
    </w:p>
    <w:p w14:paraId="053EDA64" w14:textId="77777777" w:rsidR="002F5525" w:rsidRPr="00C9330B" w:rsidRDefault="002F5525" w:rsidP="002F5525">
      <w:pPr>
        <w:ind w:left="-10" w:firstLine="436"/>
        <w:rPr>
          <w:rFonts w:asciiTheme="minorHAnsi" w:hAnsiTheme="minorHAnsi" w:cstheme="minorHAnsi"/>
          <w:color w:val="000000"/>
          <w:sz w:val="22"/>
          <w:szCs w:val="22"/>
        </w:rPr>
      </w:pPr>
      <w:r w:rsidRPr="00C9330B">
        <w:rPr>
          <w:rFonts w:asciiTheme="minorHAnsi" w:hAnsiTheme="minorHAnsi" w:cstheme="minorHAnsi"/>
          <w:color w:val="000000"/>
          <w:sz w:val="22"/>
          <w:szCs w:val="22"/>
        </w:rPr>
        <w:t xml:space="preserve">- Habite-se da Prefeitura e Corpo de Bombeiros, </w:t>
      </w:r>
    </w:p>
    <w:p w14:paraId="574CDC09" w14:textId="77777777" w:rsidR="002F5525" w:rsidRPr="00C9330B" w:rsidRDefault="002F5525" w:rsidP="002F5525">
      <w:pPr>
        <w:ind w:left="-10" w:firstLine="436"/>
        <w:rPr>
          <w:rFonts w:asciiTheme="minorHAnsi" w:hAnsiTheme="minorHAnsi" w:cstheme="minorHAnsi"/>
          <w:color w:val="000000"/>
          <w:sz w:val="22"/>
          <w:szCs w:val="22"/>
        </w:rPr>
      </w:pPr>
      <w:r w:rsidRPr="00C9330B">
        <w:rPr>
          <w:rFonts w:asciiTheme="minorHAnsi" w:hAnsiTheme="minorHAnsi" w:cstheme="minorHAnsi"/>
          <w:color w:val="000000"/>
          <w:sz w:val="22"/>
          <w:szCs w:val="22"/>
        </w:rPr>
        <w:t xml:space="preserve">- Alvará da Vigilância Sanitária, </w:t>
      </w:r>
    </w:p>
    <w:p w14:paraId="3AA21777" w14:textId="77777777" w:rsidR="002F5525" w:rsidRPr="00C9330B" w:rsidRDefault="002F5525" w:rsidP="002F5525">
      <w:pPr>
        <w:ind w:left="-10" w:firstLine="436"/>
        <w:rPr>
          <w:rFonts w:asciiTheme="minorHAnsi" w:hAnsiTheme="minorHAnsi" w:cstheme="minorHAnsi"/>
          <w:color w:val="000000"/>
          <w:sz w:val="22"/>
          <w:szCs w:val="22"/>
        </w:rPr>
      </w:pPr>
      <w:r w:rsidRPr="00C9330B">
        <w:rPr>
          <w:rFonts w:asciiTheme="minorHAnsi" w:hAnsiTheme="minorHAnsi" w:cstheme="minorHAnsi"/>
          <w:color w:val="000000"/>
          <w:sz w:val="22"/>
          <w:szCs w:val="22"/>
        </w:rPr>
        <w:t xml:space="preserve">- Vistoria do Corpo de Bombeiros, </w:t>
      </w:r>
    </w:p>
    <w:p w14:paraId="776B1408" w14:textId="77777777" w:rsidR="002F5525" w:rsidRPr="00C9330B" w:rsidRDefault="002F5525" w:rsidP="002F5525">
      <w:pPr>
        <w:ind w:left="-10" w:firstLine="436"/>
        <w:rPr>
          <w:rFonts w:asciiTheme="minorHAnsi" w:hAnsiTheme="minorHAnsi" w:cstheme="minorHAnsi"/>
          <w:color w:val="000000"/>
          <w:sz w:val="22"/>
          <w:szCs w:val="22"/>
        </w:rPr>
      </w:pPr>
      <w:r w:rsidRPr="00C9330B">
        <w:rPr>
          <w:rFonts w:asciiTheme="minorHAnsi" w:hAnsiTheme="minorHAnsi" w:cstheme="minorHAnsi"/>
          <w:color w:val="000000"/>
          <w:sz w:val="22"/>
          <w:szCs w:val="22"/>
        </w:rPr>
        <w:lastRenderedPageBreak/>
        <w:t>- Licenç</w:t>
      </w:r>
      <w:r w:rsidR="00C9330B">
        <w:rPr>
          <w:rFonts w:asciiTheme="minorHAnsi" w:hAnsiTheme="minorHAnsi" w:cstheme="minorHAnsi"/>
          <w:color w:val="000000"/>
          <w:sz w:val="22"/>
          <w:szCs w:val="22"/>
        </w:rPr>
        <w:t xml:space="preserve">a para poda e corte de </w:t>
      </w:r>
      <w:proofErr w:type="spellStart"/>
      <w:proofErr w:type="gramStart"/>
      <w:r w:rsidR="00C9330B">
        <w:rPr>
          <w:rFonts w:asciiTheme="minorHAnsi" w:hAnsiTheme="minorHAnsi" w:cstheme="minorHAnsi"/>
          <w:color w:val="000000"/>
          <w:sz w:val="22"/>
          <w:szCs w:val="22"/>
        </w:rPr>
        <w:t>árvores,</w:t>
      </w:r>
      <w:r w:rsidRPr="00C9330B">
        <w:rPr>
          <w:rFonts w:asciiTheme="minorHAnsi" w:hAnsiTheme="minorHAnsi" w:cstheme="minorHAnsi"/>
          <w:color w:val="000000"/>
          <w:sz w:val="22"/>
          <w:szCs w:val="22"/>
        </w:rPr>
        <w:t>etc</w:t>
      </w:r>
      <w:proofErr w:type="spellEnd"/>
      <w:proofErr w:type="gramEnd"/>
    </w:p>
    <w:p w14:paraId="61EC7502" w14:textId="77777777" w:rsidR="002F5525" w:rsidRPr="00C9330B" w:rsidRDefault="002F5525" w:rsidP="002F5525">
      <w:pPr>
        <w:tabs>
          <w:tab w:val="left" w:pos="426"/>
          <w:tab w:val="left" w:pos="5802"/>
        </w:tabs>
        <w:ind w:left="-10" w:firstLine="284"/>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ab/>
        <w:t>A empresa deverá fornecer antes do início da obra, o Plano de Gerenciamento de Resíduos da Construção Civil, conforme art. 8.º da Resolução do CONAMA 307/2002, de 5/7/2002, devidamente registrado no órgão municipal, responsável pelo meio ambiente;</w:t>
      </w:r>
    </w:p>
    <w:p w14:paraId="4751C28A" w14:textId="77777777" w:rsidR="002F5525" w:rsidRPr="00C9330B" w:rsidRDefault="002F5525" w:rsidP="002F5525">
      <w:pPr>
        <w:tabs>
          <w:tab w:val="left" w:pos="426"/>
          <w:tab w:val="left" w:pos="5802"/>
        </w:tabs>
        <w:ind w:left="-10" w:firstLine="284"/>
        <w:jc w:val="both"/>
        <w:rPr>
          <w:rFonts w:asciiTheme="minorHAnsi" w:hAnsiTheme="minorHAnsi" w:cstheme="minorHAnsi"/>
          <w:color w:val="000000"/>
          <w:sz w:val="22"/>
          <w:szCs w:val="22"/>
        </w:rPr>
      </w:pPr>
    </w:p>
    <w:p w14:paraId="26A108CB" w14:textId="77777777" w:rsidR="002F5525" w:rsidRPr="00C9330B" w:rsidRDefault="002F5525" w:rsidP="002F5525">
      <w:pPr>
        <w:pStyle w:val="Ttulo6"/>
        <w:numPr>
          <w:ilvl w:val="0"/>
          <w:numId w:val="0"/>
        </w:numPr>
        <w:rPr>
          <w:rFonts w:asciiTheme="minorHAnsi" w:hAnsiTheme="minorHAnsi" w:cstheme="minorHAnsi"/>
          <w:szCs w:val="22"/>
        </w:rPr>
      </w:pPr>
      <w:bookmarkStart w:id="29" w:name="_Toc500248751"/>
      <w:bookmarkStart w:id="30" w:name="_Toc33190005"/>
      <w:bookmarkStart w:id="31" w:name="_Toc181780312"/>
      <w:r w:rsidRPr="00C9330B">
        <w:rPr>
          <w:rFonts w:asciiTheme="minorHAnsi" w:hAnsiTheme="minorHAnsi" w:cstheme="minorHAnsi"/>
          <w:szCs w:val="22"/>
        </w:rPr>
        <w:t>1.4 – Placas da obra</w:t>
      </w:r>
      <w:bookmarkEnd w:id="29"/>
      <w:bookmarkEnd w:id="30"/>
      <w:bookmarkEnd w:id="31"/>
    </w:p>
    <w:p w14:paraId="0ADB135D" w14:textId="77777777" w:rsidR="002F5525" w:rsidRPr="00C9330B" w:rsidRDefault="002F5525" w:rsidP="002F5525">
      <w:pPr>
        <w:tabs>
          <w:tab w:val="left" w:pos="426"/>
          <w:tab w:val="left" w:pos="5802"/>
        </w:tabs>
        <w:ind w:left="-10" w:firstLine="284"/>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ab/>
        <w:t xml:space="preserve">Caberá a empresa providenciar a instalação na obra, de placas normativas de identificação do construtor e a de divulgação indicada pelo SESC. </w:t>
      </w:r>
    </w:p>
    <w:p w14:paraId="1182926E" w14:textId="77777777" w:rsidR="002F5525" w:rsidRPr="00C9330B" w:rsidRDefault="002F5525" w:rsidP="008C0C73">
      <w:pPr>
        <w:pStyle w:val="Ttulo6"/>
        <w:numPr>
          <w:ilvl w:val="0"/>
          <w:numId w:val="0"/>
        </w:numPr>
        <w:rPr>
          <w:rFonts w:asciiTheme="minorHAnsi" w:hAnsiTheme="minorHAnsi" w:cstheme="minorHAnsi"/>
          <w:szCs w:val="22"/>
        </w:rPr>
      </w:pPr>
    </w:p>
    <w:p w14:paraId="52938ECA" w14:textId="77777777" w:rsidR="00E27715" w:rsidRPr="00E27715" w:rsidRDefault="00E27715">
      <w:pPr>
        <w:pStyle w:val="PargrafodaLista"/>
        <w:keepNext/>
        <w:numPr>
          <w:ilvl w:val="0"/>
          <w:numId w:val="10"/>
        </w:numPr>
        <w:contextualSpacing w:val="0"/>
        <w:jc w:val="both"/>
        <w:outlineLvl w:val="5"/>
        <w:rPr>
          <w:rFonts w:asciiTheme="minorHAnsi" w:hAnsiTheme="minorHAnsi" w:cstheme="minorHAnsi"/>
          <w:b/>
          <w:vanish/>
          <w:sz w:val="22"/>
          <w:szCs w:val="22"/>
        </w:rPr>
      </w:pPr>
      <w:bookmarkStart w:id="32" w:name="_Toc500248753"/>
      <w:bookmarkStart w:id="33" w:name="_Toc33190007"/>
      <w:bookmarkStart w:id="34" w:name="_Toc149381003"/>
      <w:bookmarkEnd w:id="20"/>
      <w:bookmarkEnd w:id="21"/>
    </w:p>
    <w:p w14:paraId="1A490384" w14:textId="77777777" w:rsidR="00E27715" w:rsidRPr="00E27715" w:rsidRDefault="00E27715">
      <w:pPr>
        <w:pStyle w:val="PargrafodaLista"/>
        <w:keepNext/>
        <w:numPr>
          <w:ilvl w:val="1"/>
          <w:numId w:val="10"/>
        </w:numPr>
        <w:contextualSpacing w:val="0"/>
        <w:jc w:val="both"/>
        <w:outlineLvl w:val="5"/>
        <w:rPr>
          <w:rFonts w:asciiTheme="minorHAnsi" w:hAnsiTheme="minorHAnsi" w:cstheme="minorHAnsi"/>
          <w:b/>
          <w:vanish/>
          <w:sz w:val="22"/>
          <w:szCs w:val="22"/>
        </w:rPr>
      </w:pPr>
    </w:p>
    <w:p w14:paraId="129C0D46" w14:textId="77777777" w:rsidR="00E27715" w:rsidRPr="00E27715" w:rsidRDefault="00E27715">
      <w:pPr>
        <w:pStyle w:val="PargrafodaLista"/>
        <w:keepNext/>
        <w:numPr>
          <w:ilvl w:val="1"/>
          <w:numId w:val="10"/>
        </w:numPr>
        <w:contextualSpacing w:val="0"/>
        <w:jc w:val="both"/>
        <w:outlineLvl w:val="5"/>
        <w:rPr>
          <w:rFonts w:asciiTheme="minorHAnsi" w:hAnsiTheme="minorHAnsi" w:cstheme="minorHAnsi"/>
          <w:b/>
          <w:vanish/>
          <w:sz w:val="22"/>
          <w:szCs w:val="22"/>
        </w:rPr>
      </w:pPr>
    </w:p>
    <w:p w14:paraId="6914B85D" w14:textId="77777777" w:rsidR="00E27715" w:rsidRPr="00E27715" w:rsidRDefault="00E27715">
      <w:pPr>
        <w:pStyle w:val="PargrafodaLista"/>
        <w:keepNext/>
        <w:numPr>
          <w:ilvl w:val="1"/>
          <w:numId w:val="10"/>
        </w:numPr>
        <w:contextualSpacing w:val="0"/>
        <w:jc w:val="both"/>
        <w:outlineLvl w:val="5"/>
        <w:rPr>
          <w:rFonts w:asciiTheme="minorHAnsi" w:hAnsiTheme="minorHAnsi" w:cstheme="minorHAnsi"/>
          <w:b/>
          <w:vanish/>
          <w:sz w:val="22"/>
          <w:szCs w:val="22"/>
        </w:rPr>
      </w:pPr>
    </w:p>
    <w:p w14:paraId="07A65131" w14:textId="77777777" w:rsidR="00E27715" w:rsidRPr="00E27715" w:rsidRDefault="00E27715">
      <w:pPr>
        <w:pStyle w:val="PargrafodaLista"/>
        <w:keepNext/>
        <w:numPr>
          <w:ilvl w:val="1"/>
          <w:numId w:val="10"/>
        </w:numPr>
        <w:contextualSpacing w:val="0"/>
        <w:jc w:val="both"/>
        <w:outlineLvl w:val="5"/>
        <w:rPr>
          <w:rFonts w:asciiTheme="minorHAnsi" w:hAnsiTheme="minorHAnsi" w:cstheme="minorHAnsi"/>
          <w:b/>
          <w:vanish/>
          <w:sz w:val="22"/>
          <w:szCs w:val="22"/>
        </w:rPr>
      </w:pPr>
    </w:p>
    <w:p w14:paraId="75E3D79D" w14:textId="5AF1C1D8" w:rsidR="002F5525" w:rsidRPr="005D3DA4" w:rsidRDefault="002F5525">
      <w:pPr>
        <w:pStyle w:val="Ttulo6"/>
        <w:numPr>
          <w:ilvl w:val="1"/>
          <w:numId w:val="10"/>
        </w:numPr>
        <w:ind w:left="426" w:hanging="426"/>
        <w:rPr>
          <w:rFonts w:asciiTheme="minorHAnsi" w:hAnsiTheme="minorHAnsi" w:cstheme="minorHAnsi"/>
          <w:szCs w:val="22"/>
        </w:rPr>
      </w:pPr>
      <w:bookmarkStart w:id="35" w:name="_Toc181780313"/>
      <w:r w:rsidRPr="005D3DA4">
        <w:rPr>
          <w:rFonts w:asciiTheme="minorHAnsi" w:hAnsiTheme="minorHAnsi" w:cstheme="minorHAnsi"/>
          <w:szCs w:val="22"/>
        </w:rPr>
        <w:t>Administração local</w:t>
      </w:r>
      <w:bookmarkEnd w:id="32"/>
      <w:bookmarkEnd w:id="33"/>
      <w:bookmarkEnd w:id="35"/>
    </w:p>
    <w:bookmarkEnd w:id="34"/>
    <w:p w14:paraId="40D3A5D6" w14:textId="77777777" w:rsidR="002F5525" w:rsidRPr="00C9330B" w:rsidRDefault="002F5525" w:rsidP="002F5525">
      <w:pPr>
        <w:tabs>
          <w:tab w:val="left" w:pos="426"/>
          <w:tab w:val="left" w:pos="5802"/>
        </w:tabs>
        <w:ind w:left="-10" w:firstLine="284"/>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ab/>
        <w:t>A medição do Item Administração local deverá ser proporcional a evolução da obra, não devendo ser considerado apenas o prazo de execução.</w:t>
      </w:r>
    </w:p>
    <w:p w14:paraId="128DC9B4" w14:textId="646E1A3E" w:rsidR="002F5525" w:rsidRPr="00E27715" w:rsidRDefault="002F5525" w:rsidP="00E27715">
      <w:pPr>
        <w:pStyle w:val="Sub02"/>
      </w:pPr>
      <w:r w:rsidRPr="00E27715">
        <w:t>A empresa manterá no canteiro de obras, durante todos os dias de execução da obra:</w:t>
      </w:r>
    </w:p>
    <w:p w14:paraId="647FB264" w14:textId="6EF1A4E5" w:rsidR="002F5525" w:rsidRPr="00E27715" w:rsidRDefault="002F5525" w:rsidP="00E27715">
      <w:pPr>
        <w:pStyle w:val="Sub02"/>
      </w:pPr>
      <w:r w:rsidRPr="00E27715">
        <w:t>– Engenheiro Civil/Arquiteto - responsável técnico pela execução – Este profissional deverá fazer o Gerenciamento da obra e apresentar semanalmente os relatório e atualização de cronograma</w:t>
      </w:r>
      <w:r w:rsidR="006231E2" w:rsidRPr="00E27715">
        <w:t>.</w:t>
      </w:r>
      <w:r w:rsidRPr="00E27715">
        <w:t xml:space="preserve"> Deverá comprovar permanência média de </w:t>
      </w:r>
      <w:r w:rsidR="00F60C7A" w:rsidRPr="00E27715">
        <w:t>6</w:t>
      </w:r>
      <w:r w:rsidRPr="00E27715">
        <w:t xml:space="preserve"> horas diárias no canteiro de obras, sendo que semanalmente não poderá ser inferior a </w:t>
      </w:r>
      <w:r w:rsidR="00F60C7A" w:rsidRPr="00E27715">
        <w:t xml:space="preserve">30 </w:t>
      </w:r>
      <w:r w:rsidRPr="00E27715">
        <w:t>horas;</w:t>
      </w:r>
    </w:p>
    <w:p w14:paraId="11EB826B" w14:textId="474FE65E" w:rsidR="002F5525" w:rsidRPr="00E27715" w:rsidRDefault="002F5525" w:rsidP="00E27715">
      <w:pPr>
        <w:pStyle w:val="Sub02"/>
      </w:pPr>
      <w:r w:rsidRPr="00E27715">
        <w:t>– Engenheiro Eletricista - responsável técnico pela execução da parte elétrica</w:t>
      </w:r>
      <w:r w:rsidR="006231E2" w:rsidRPr="00E27715">
        <w:t>.</w:t>
      </w:r>
      <w:r w:rsidR="00F60C7A" w:rsidRPr="00E27715">
        <w:t xml:space="preserve"> </w:t>
      </w:r>
      <w:r w:rsidRPr="00E27715">
        <w:t>Este profissional poderá acumular as horas nos meses de execução de sua responsabilidade, comprovando o número de horas de permanência no canteiro de obras.</w:t>
      </w:r>
    </w:p>
    <w:p w14:paraId="12F6FF6B" w14:textId="4D39DD97" w:rsidR="002F5525" w:rsidRPr="00E27715" w:rsidRDefault="002F5525" w:rsidP="00E27715">
      <w:pPr>
        <w:pStyle w:val="Sub02"/>
      </w:pPr>
      <w:r w:rsidRPr="00E27715">
        <w:t>- Engenheiro Mecânico - responsável técnico pela execução da climatização</w:t>
      </w:r>
      <w:r w:rsidR="006231E2" w:rsidRPr="00E27715">
        <w:t>.</w:t>
      </w:r>
      <w:r w:rsidR="00E27715">
        <w:t xml:space="preserve"> </w:t>
      </w:r>
      <w:r w:rsidRPr="00E27715">
        <w:t>Este profissional poderá acumular as horas nos meses de execução de sua responsabilidade, comprovando o número de horas de permanência no canteiro de obras.</w:t>
      </w:r>
    </w:p>
    <w:p w14:paraId="28B1565B" w14:textId="08D99AC2" w:rsidR="002F5525" w:rsidRPr="00E27715" w:rsidRDefault="002F5525" w:rsidP="00E27715">
      <w:pPr>
        <w:pStyle w:val="Sub02"/>
      </w:pPr>
      <w:r w:rsidRPr="00E27715">
        <w:t>- Mestre de obras com conhecimento suficiente para execução dos serviços especificados;</w:t>
      </w:r>
    </w:p>
    <w:p w14:paraId="6BE27BDF" w14:textId="1F12B136" w:rsidR="002F5525" w:rsidRPr="00E27715" w:rsidRDefault="002F5525" w:rsidP="00E27715">
      <w:pPr>
        <w:pStyle w:val="Sub02"/>
      </w:pPr>
      <w:r w:rsidRPr="00E27715">
        <w:t>– Itens de responsabilidade da Construtora</w:t>
      </w:r>
    </w:p>
    <w:p w14:paraId="6AB70801" w14:textId="77777777" w:rsidR="002F5525" w:rsidRPr="00C9330B" w:rsidRDefault="002F5525" w:rsidP="001D56D7">
      <w:pPr>
        <w:tabs>
          <w:tab w:val="left" w:pos="426"/>
          <w:tab w:val="left" w:pos="5802"/>
        </w:tabs>
        <w:ind w:left="284" w:firstLine="284"/>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 xml:space="preserve">Os itens descritos a seguir são de responsabilidade da construtora, conforme previsto no parágrafo segundo, da Cláusula Primeira da Minuta de contrato, </w:t>
      </w:r>
      <w:r w:rsidRPr="00C9330B">
        <w:rPr>
          <w:rFonts w:asciiTheme="minorHAnsi" w:hAnsiTheme="minorHAnsi" w:cstheme="minorHAnsi"/>
          <w:b/>
          <w:color w:val="000000"/>
          <w:sz w:val="22"/>
          <w:szCs w:val="22"/>
          <w:u w:val="single"/>
        </w:rPr>
        <w:t>não devendo ter custo separado na planilha orçamentária</w:t>
      </w:r>
      <w:r w:rsidRPr="00C9330B">
        <w:rPr>
          <w:rFonts w:asciiTheme="minorHAnsi" w:hAnsiTheme="minorHAnsi" w:cstheme="minorHAnsi"/>
          <w:color w:val="000000"/>
          <w:sz w:val="22"/>
          <w:szCs w:val="22"/>
        </w:rPr>
        <w:t xml:space="preserve">. O custo destes itens deve fazer parte da composição de cada um dos serviços a serem executados. </w:t>
      </w:r>
    </w:p>
    <w:p w14:paraId="0ABB0115" w14:textId="5E3215D6" w:rsidR="002F5525" w:rsidRPr="00E27715" w:rsidRDefault="002F5525">
      <w:pPr>
        <w:pStyle w:val="Sub02"/>
        <w:numPr>
          <w:ilvl w:val="3"/>
          <w:numId w:val="10"/>
        </w:numPr>
        <w:tabs>
          <w:tab w:val="clear" w:pos="5802"/>
        </w:tabs>
        <w:ind w:left="1560"/>
      </w:pPr>
      <w:r w:rsidRPr="00E27715">
        <w:t>Vigia – A manutenção de vigilância/segurança no canteiro de obras é responsabilidade da empresa, cabendo a esta a responsabilidade de guarda dos equipamentos e materiais;</w:t>
      </w:r>
    </w:p>
    <w:p w14:paraId="432539A0" w14:textId="57272297" w:rsidR="002F5525" w:rsidRPr="00E27715" w:rsidRDefault="002F5525">
      <w:pPr>
        <w:pStyle w:val="Sub02"/>
        <w:numPr>
          <w:ilvl w:val="3"/>
          <w:numId w:val="10"/>
        </w:numPr>
        <w:tabs>
          <w:tab w:val="clear" w:pos="5802"/>
        </w:tabs>
        <w:ind w:left="1560"/>
      </w:pPr>
      <w:r w:rsidRPr="00E27715">
        <w:t>Almoxarife;</w:t>
      </w:r>
    </w:p>
    <w:p w14:paraId="06209568" w14:textId="594D7BA4" w:rsidR="002F5525" w:rsidRPr="00E27715" w:rsidRDefault="002F5525">
      <w:pPr>
        <w:pStyle w:val="Sub02"/>
        <w:numPr>
          <w:ilvl w:val="3"/>
          <w:numId w:val="10"/>
        </w:numPr>
        <w:tabs>
          <w:tab w:val="clear" w:pos="5802"/>
        </w:tabs>
        <w:ind w:left="1560"/>
      </w:pPr>
      <w:r w:rsidRPr="00E27715">
        <w:t>Apontador;</w:t>
      </w:r>
    </w:p>
    <w:p w14:paraId="2B1067F0" w14:textId="39B3BB7D" w:rsidR="002F5525" w:rsidRPr="00E27715" w:rsidRDefault="002F5525">
      <w:pPr>
        <w:pStyle w:val="Sub02"/>
        <w:numPr>
          <w:ilvl w:val="3"/>
          <w:numId w:val="10"/>
        </w:numPr>
        <w:tabs>
          <w:tab w:val="clear" w:pos="5802"/>
        </w:tabs>
        <w:ind w:left="1560"/>
      </w:pPr>
      <w:r w:rsidRPr="00E27715">
        <w:t xml:space="preserve">Deslocamento, </w:t>
      </w:r>
      <w:r w:rsidR="006231E2" w:rsidRPr="00E27715">
        <w:t>h</w:t>
      </w:r>
      <w:r w:rsidRPr="00E27715">
        <w:t xml:space="preserve">ospedagem e alimentação – O custo de deslocamento, hospedagem e alimentação deve fazer parte da composição do custo de cada funcionário, não devendo ser aplicado separadamente.  </w:t>
      </w:r>
    </w:p>
    <w:p w14:paraId="2F701BA9" w14:textId="00E8C169" w:rsidR="002F5525" w:rsidRPr="00E27715" w:rsidRDefault="002F5525">
      <w:pPr>
        <w:pStyle w:val="Sub02"/>
        <w:numPr>
          <w:ilvl w:val="3"/>
          <w:numId w:val="10"/>
        </w:numPr>
        <w:tabs>
          <w:tab w:val="clear" w:pos="5802"/>
        </w:tabs>
        <w:ind w:left="1560"/>
      </w:pPr>
      <w:r w:rsidRPr="00E27715">
        <w:t xml:space="preserve">Ferramental, </w:t>
      </w:r>
      <w:proofErr w:type="spellStart"/>
      <w:r w:rsidRPr="00E27715">
        <w:t>EPCs</w:t>
      </w:r>
      <w:proofErr w:type="spellEnd"/>
      <w:r w:rsidRPr="00E27715">
        <w:t xml:space="preserve"> e EPIs: Considerando a necessidade de observação das </w:t>
      </w:r>
      <w:proofErr w:type="spellStart"/>
      <w:r w:rsidRPr="00E27715">
        <w:t>NRs</w:t>
      </w:r>
      <w:proofErr w:type="spellEnd"/>
      <w:r w:rsidRPr="00E27715">
        <w:t xml:space="preserve"> por parte da construtora, o custo com estes equipamentos, é de responsabilidade da empresa, devendo fazer parte da composição de custo de cada um dos itens. Deverá ser observado:</w:t>
      </w:r>
    </w:p>
    <w:p w14:paraId="7AE1E215" w14:textId="6070F494" w:rsidR="002F5525" w:rsidRPr="00C9330B" w:rsidRDefault="002F5525">
      <w:pPr>
        <w:pStyle w:val="Sub02"/>
        <w:numPr>
          <w:ilvl w:val="4"/>
          <w:numId w:val="10"/>
        </w:numPr>
        <w:tabs>
          <w:tab w:val="clear" w:pos="5802"/>
        </w:tabs>
      </w:pPr>
      <w:r w:rsidRPr="00C9330B">
        <w:t>Serão de competência e responsabilidade da Construtora, todas as despesas com ferramentas e equipamentos durante a execução da obra, inclusive guarda e vigilância.</w:t>
      </w:r>
    </w:p>
    <w:p w14:paraId="46AB289A" w14:textId="25C061B4" w:rsidR="002F5525" w:rsidRPr="00C9330B" w:rsidRDefault="002F5525">
      <w:pPr>
        <w:pStyle w:val="Sub02"/>
        <w:numPr>
          <w:ilvl w:val="4"/>
          <w:numId w:val="10"/>
        </w:numPr>
        <w:tabs>
          <w:tab w:val="clear" w:pos="5802"/>
        </w:tabs>
      </w:pPr>
      <w:r w:rsidRPr="00C9330B">
        <w:t xml:space="preserve">Todo o pessoal que trabalha na obra deverá estar equipado com EPIs (equipamentos de proteção individual), bem como serem fornecidos os necessários </w:t>
      </w:r>
      <w:proofErr w:type="spellStart"/>
      <w:r w:rsidRPr="00C9330B">
        <w:lastRenderedPageBreak/>
        <w:t>EPCs</w:t>
      </w:r>
      <w:proofErr w:type="spellEnd"/>
      <w:r w:rsidRPr="00C9330B">
        <w:t xml:space="preserve"> (equipamentos de proteção coletiva).  Todos os operários deverão estar uniformizados, com a identificação da empresa, inclusive os terceirizados. Não será aceito no canteiro de obras funcionários trabalhando de chinelo e sem camisa.</w:t>
      </w:r>
    </w:p>
    <w:p w14:paraId="2F418838" w14:textId="13BF1CCB" w:rsidR="002F5525" w:rsidRPr="00C9330B" w:rsidRDefault="002F5525">
      <w:pPr>
        <w:pStyle w:val="Sub02"/>
        <w:numPr>
          <w:ilvl w:val="4"/>
          <w:numId w:val="10"/>
        </w:numPr>
        <w:tabs>
          <w:tab w:val="clear" w:pos="5802"/>
        </w:tabs>
      </w:pPr>
      <w:r w:rsidRPr="00C9330B">
        <w:t>Os visitantes, também, deverão usar capacetes quando no interior da obra, para isto a empresa deverá ter à disposição 6 capacetes na cor branca com a indicação “visitante”.</w:t>
      </w:r>
    </w:p>
    <w:p w14:paraId="001391E2" w14:textId="08510312" w:rsidR="002F5525" w:rsidRPr="00C9330B" w:rsidRDefault="002F5525" w:rsidP="00E27715">
      <w:pPr>
        <w:pStyle w:val="Sub02"/>
      </w:pPr>
      <w:r w:rsidRPr="00C9330B">
        <w:t xml:space="preserve">O prazo de execução será de </w:t>
      </w:r>
      <w:r w:rsidR="00F60C7A">
        <w:rPr>
          <w:b/>
        </w:rPr>
        <w:t>90</w:t>
      </w:r>
      <w:r w:rsidR="002B3117" w:rsidRPr="00C9330B">
        <w:t>(</w:t>
      </w:r>
      <w:r w:rsidR="00F60C7A">
        <w:t>noventa</w:t>
      </w:r>
      <w:r w:rsidR="002B3117" w:rsidRPr="00C9330B">
        <w:t xml:space="preserve"> dias)</w:t>
      </w:r>
      <w:r w:rsidRPr="00C9330B">
        <w:rPr>
          <w:b/>
        </w:rPr>
        <w:t xml:space="preserve"> dias corridos</w:t>
      </w:r>
      <w:r w:rsidRPr="00C9330B">
        <w:t xml:space="preserve">. A empresa deverá montar a equipe necessária para execução da obra no prazo previsto. </w:t>
      </w:r>
    </w:p>
    <w:p w14:paraId="09D02DCC" w14:textId="77777777" w:rsidR="002F5525" w:rsidRPr="00C9330B" w:rsidRDefault="002F5525" w:rsidP="002F5525">
      <w:pPr>
        <w:tabs>
          <w:tab w:val="left" w:pos="426"/>
          <w:tab w:val="left" w:pos="5802"/>
        </w:tabs>
        <w:ind w:firstLine="284"/>
        <w:jc w:val="both"/>
        <w:rPr>
          <w:rFonts w:asciiTheme="minorHAnsi" w:hAnsiTheme="minorHAnsi" w:cstheme="minorHAnsi"/>
          <w:color w:val="000000"/>
          <w:sz w:val="22"/>
          <w:szCs w:val="22"/>
        </w:rPr>
      </w:pPr>
    </w:p>
    <w:p w14:paraId="1279A269" w14:textId="77777777" w:rsidR="002F5525" w:rsidRPr="00C9330B" w:rsidRDefault="002F5525" w:rsidP="002F5525">
      <w:pPr>
        <w:tabs>
          <w:tab w:val="left" w:pos="426"/>
          <w:tab w:val="left" w:pos="5802"/>
        </w:tabs>
        <w:ind w:firstLine="284"/>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Os períodos de chuvas deverão ser considerados para elaboração da programação de obras. Assim abaixo anexamos a média pluviométrica da região, que servirá de referência para possíveis prorrogações. Observando que somente índices acima da média serão considerados para justificar atrasos no andamento da obra.</w:t>
      </w:r>
    </w:p>
    <w:p w14:paraId="5F585939" w14:textId="77777777" w:rsidR="002B3117" w:rsidRPr="00C9330B" w:rsidRDefault="002F5525" w:rsidP="002F5525">
      <w:pPr>
        <w:tabs>
          <w:tab w:val="left" w:pos="426"/>
          <w:tab w:val="left" w:pos="5802"/>
        </w:tabs>
        <w:jc w:val="both"/>
        <w:rPr>
          <w:rFonts w:asciiTheme="minorHAnsi" w:hAnsiTheme="minorHAnsi" w:cstheme="minorHAnsi"/>
          <w:sz w:val="22"/>
          <w:szCs w:val="22"/>
        </w:rPr>
      </w:pPr>
      <w:r w:rsidRPr="00C9330B">
        <w:rPr>
          <w:rFonts w:asciiTheme="minorHAnsi" w:hAnsiTheme="minorHAnsi" w:cstheme="minorHAnsi"/>
          <w:color w:val="000000"/>
          <w:sz w:val="22"/>
          <w:szCs w:val="22"/>
        </w:rPr>
        <w:t xml:space="preserve">Os dados climáticos, descritos a seguir e que serviram de base para determinação do prazo de obra foram obtidos no site: </w:t>
      </w:r>
      <w:hyperlink r:id="rId15" w:history="1">
        <w:r w:rsidR="002B3117" w:rsidRPr="00C9330B">
          <w:rPr>
            <w:rStyle w:val="Hyperlink"/>
            <w:rFonts w:asciiTheme="minorHAnsi" w:hAnsiTheme="minorHAnsi" w:cstheme="minorHAnsi"/>
            <w:sz w:val="22"/>
            <w:szCs w:val="22"/>
          </w:rPr>
          <w:t>https://pt.weatherspark.com/y/29874/Clima-caracter%C3%ADstico-em-Tubar%C3%A3o-Brasil-durante-o-ano</w:t>
        </w:r>
      </w:hyperlink>
    </w:p>
    <w:p w14:paraId="5B63C780" w14:textId="77777777" w:rsidR="002F5525" w:rsidRPr="00C9330B" w:rsidRDefault="002F5525" w:rsidP="002F5525">
      <w:pPr>
        <w:tabs>
          <w:tab w:val="left" w:pos="426"/>
          <w:tab w:val="left" w:pos="5802"/>
        </w:tabs>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Havendo dúvidas o mesmo poderá ser verificado.</w:t>
      </w:r>
    </w:p>
    <w:p w14:paraId="1DE9616E" w14:textId="77777777" w:rsidR="002B3117" w:rsidRPr="00C9330B" w:rsidRDefault="002B3117" w:rsidP="002B3117">
      <w:pPr>
        <w:tabs>
          <w:tab w:val="left" w:pos="426"/>
          <w:tab w:val="left" w:pos="5802"/>
        </w:tabs>
        <w:ind w:firstLine="284"/>
        <w:jc w:val="both"/>
        <w:rPr>
          <w:rFonts w:asciiTheme="minorHAnsi" w:hAnsiTheme="minorHAnsi" w:cstheme="minorHAnsi"/>
          <w:color w:val="000000"/>
          <w:sz w:val="22"/>
          <w:szCs w:val="22"/>
        </w:rPr>
      </w:pPr>
    </w:p>
    <w:p w14:paraId="1D4B69F7" w14:textId="77777777" w:rsidR="002B3117" w:rsidRPr="00C9330B" w:rsidRDefault="002B3117" w:rsidP="002B3117">
      <w:pPr>
        <w:shd w:val="clear" w:color="auto" w:fill="FFFFFF"/>
        <w:jc w:val="both"/>
        <w:outlineLvl w:val="1"/>
        <w:rPr>
          <w:rFonts w:asciiTheme="minorHAnsi" w:hAnsiTheme="minorHAnsi" w:cstheme="minorHAnsi"/>
          <w:b/>
          <w:sz w:val="22"/>
          <w:szCs w:val="22"/>
        </w:rPr>
      </w:pPr>
      <w:hyperlink r:id="rId16" w:anchor="Sections-Precipitation" w:history="1">
        <w:r w:rsidRPr="00C9330B">
          <w:rPr>
            <w:rFonts w:asciiTheme="minorHAnsi" w:hAnsiTheme="minorHAnsi" w:cstheme="minorHAnsi"/>
            <w:b/>
            <w:sz w:val="22"/>
            <w:szCs w:val="22"/>
          </w:rPr>
          <w:t>Precipitação</w:t>
        </w:r>
      </w:hyperlink>
    </w:p>
    <w:p w14:paraId="712CFAA0" w14:textId="77777777" w:rsidR="002B3117" w:rsidRPr="00C9330B" w:rsidRDefault="002B3117" w:rsidP="002B3117">
      <w:pPr>
        <w:shd w:val="clear" w:color="auto" w:fill="FFFFFF"/>
        <w:jc w:val="both"/>
        <w:rPr>
          <w:rFonts w:asciiTheme="minorHAnsi" w:hAnsiTheme="minorHAnsi" w:cstheme="minorHAnsi"/>
          <w:i/>
          <w:sz w:val="22"/>
          <w:szCs w:val="22"/>
        </w:rPr>
      </w:pPr>
      <w:r w:rsidRPr="00C9330B">
        <w:rPr>
          <w:rFonts w:asciiTheme="minorHAnsi" w:hAnsiTheme="minorHAnsi" w:cstheme="minorHAnsi"/>
          <w:i/>
          <w:sz w:val="22"/>
          <w:szCs w:val="22"/>
        </w:rPr>
        <w:t>É considerado dia com precipitação aquele com precipitação mínima líquida ou equivalente a líquida de 1 milímetro. A probabilidade de dias com precipitação em Tubarão varia significativamente ao longo do ano.</w:t>
      </w:r>
    </w:p>
    <w:p w14:paraId="6597BA6B" w14:textId="77777777" w:rsidR="002B3117" w:rsidRPr="00C9330B" w:rsidRDefault="002B3117" w:rsidP="002B3117">
      <w:pPr>
        <w:shd w:val="clear" w:color="auto" w:fill="FFFFFF"/>
        <w:jc w:val="both"/>
        <w:rPr>
          <w:rFonts w:asciiTheme="minorHAnsi" w:hAnsiTheme="minorHAnsi" w:cstheme="minorHAnsi"/>
          <w:i/>
          <w:sz w:val="22"/>
          <w:szCs w:val="22"/>
        </w:rPr>
      </w:pPr>
      <w:r w:rsidRPr="00C9330B">
        <w:rPr>
          <w:rFonts w:asciiTheme="minorHAnsi" w:hAnsiTheme="minorHAnsi" w:cstheme="minorHAnsi"/>
          <w:i/>
          <w:sz w:val="22"/>
          <w:szCs w:val="22"/>
        </w:rPr>
        <w:t>A estação de maior precipitação dura 3,4 meses, de 6 de dezembro a 19 de março, com probabilidade acima de 41% de que um determinado dia tenha precipitação. O mês com maior número de dias com precipitação em Tubarão é fevereiro, com média de 15,2 dias com pelo menos 1 milímetro de precipitação.</w:t>
      </w:r>
    </w:p>
    <w:p w14:paraId="08D7831A" w14:textId="77777777" w:rsidR="002B3117" w:rsidRPr="00C9330B" w:rsidRDefault="002B3117" w:rsidP="002B3117">
      <w:pPr>
        <w:shd w:val="clear" w:color="auto" w:fill="FFFFFF"/>
        <w:jc w:val="both"/>
        <w:rPr>
          <w:rFonts w:asciiTheme="minorHAnsi" w:hAnsiTheme="minorHAnsi" w:cstheme="minorHAnsi"/>
          <w:i/>
          <w:sz w:val="22"/>
          <w:szCs w:val="22"/>
        </w:rPr>
      </w:pPr>
      <w:r w:rsidRPr="00C9330B">
        <w:rPr>
          <w:rFonts w:asciiTheme="minorHAnsi" w:hAnsiTheme="minorHAnsi" w:cstheme="minorHAnsi"/>
          <w:i/>
          <w:sz w:val="22"/>
          <w:szCs w:val="22"/>
        </w:rPr>
        <w:t>A estação seca dura 8,6 meses, de 19 de março a 6 de dezembro. O mês com menor número de dias com precipitação em Tubarão é maio, com média de 8,1 dias com pelo menos 1 milímetro de precipitação.</w:t>
      </w:r>
    </w:p>
    <w:p w14:paraId="4ECD22F5" w14:textId="77777777" w:rsidR="002B3117" w:rsidRPr="00C9330B" w:rsidRDefault="002B3117" w:rsidP="002B3117">
      <w:pPr>
        <w:shd w:val="clear" w:color="auto" w:fill="FFFFFF"/>
        <w:jc w:val="both"/>
        <w:rPr>
          <w:rFonts w:asciiTheme="minorHAnsi" w:hAnsiTheme="minorHAnsi" w:cstheme="minorHAnsi"/>
          <w:i/>
          <w:sz w:val="22"/>
          <w:szCs w:val="22"/>
        </w:rPr>
      </w:pPr>
      <w:r w:rsidRPr="00C9330B">
        <w:rPr>
          <w:rFonts w:asciiTheme="minorHAnsi" w:hAnsiTheme="minorHAnsi" w:cstheme="minorHAnsi"/>
          <w:i/>
          <w:sz w:val="22"/>
          <w:szCs w:val="22"/>
        </w:rPr>
        <w:t>Dentre os dias com precipitação, distinguimos entre os que apresentam somente chuva, somente neve ou uma mistura de ambas. O mês com mais dias só de chuva em Tubarão é fevereiro, com média de 15,2 dias. Com base nessa classificação, a forma de precipitação mais comum ao longo do ano é de chuva somente, com probabilidade máxima de 56% em 12 de fevereiro.</w:t>
      </w:r>
    </w:p>
    <w:p w14:paraId="2EC2F8C8" w14:textId="77777777" w:rsidR="002B3117" w:rsidRPr="00C9330B" w:rsidRDefault="002B3117" w:rsidP="00C9330B">
      <w:pPr>
        <w:jc w:val="center"/>
        <w:rPr>
          <w:rFonts w:asciiTheme="minorHAnsi" w:eastAsiaTheme="minorHAnsi" w:hAnsiTheme="minorHAnsi" w:cstheme="minorHAnsi"/>
          <w:sz w:val="22"/>
          <w:szCs w:val="22"/>
          <w:lang w:eastAsia="en-US"/>
        </w:rPr>
      </w:pPr>
      <w:r w:rsidRPr="00C9330B">
        <w:rPr>
          <w:rFonts w:asciiTheme="minorHAnsi" w:hAnsiTheme="minorHAnsi" w:cstheme="minorHAnsi"/>
          <w:noProof/>
          <w:sz w:val="22"/>
          <w:szCs w:val="22"/>
        </w:rPr>
        <w:lastRenderedPageBreak/>
        <w:drawing>
          <wp:inline distT="0" distB="0" distL="0" distR="0" wp14:anchorId="01F7CF0C" wp14:editId="1ACEBE14">
            <wp:extent cx="4991100" cy="3233466"/>
            <wp:effectExtent l="0" t="0" r="0" b="508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061" t="14441" r="28035" b="21168"/>
                    <a:stretch/>
                  </pic:blipFill>
                  <pic:spPr bwMode="auto">
                    <a:xfrm>
                      <a:off x="0" y="0"/>
                      <a:ext cx="5022350" cy="3253711"/>
                    </a:xfrm>
                    <a:prstGeom prst="rect">
                      <a:avLst/>
                    </a:prstGeom>
                    <a:ln>
                      <a:noFill/>
                    </a:ln>
                    <a:extLst>
                      <a:ext uri="{53640926-AAD7-44D8-BBD7-CCE9431645EC}">
                        <a14:shadowObscured xmlns:a14="http://schemas.microsoft.com/office/drawing/2010/main"/>
                      </a:ext>
                    </a:extLst>
                  </pic:spPr>
                </pic:pic>
              </a:graphicData>
            </a:graphic>
          </wp:inline>
        </w:drawing>
      </w:r>
    </w:p>
    <w:p w14:paraId="08CEDA17" w14:textId="77777777" w:rsidR="005623BF" w:rsidRPr="00C9330B" w:rsidRDefault="005623BF" w:rsidP="002B3117">
      <w:pPr>
        <w:shd w:val="clear" w:color="auto" w:fill="FFFFFF"/>
        <w:jc w:val="both"/>
        <w:outlineLvl w:val="1"/>
        <w:rPr>
          <w:rFonts w:asciiTheme="minorHAnsi" w:hAnsiTheme="minorHAnsi" w:cstheme="minorHAnsi"/>
          <w:sz w:val="22"/>
          <w:szCs w:val="22"/>
        </w:rPr>
      </w:pPr>
    </w:p>
    <w:p w14:paraId="02915823" w14:textId="77777777" w:rsidR="002B3117" w:rsidRPr="00C9330B" w:rsidRDefault="002B3117" w:rsidP="002B3117">
      <w:pPr>
        <w:shd w:val="clear" w:color="auto" w:fill="FFFFFF"/>
        <w:jc w:val="both"/>
        <w:outlineLvl w:val="1"/>
        <w:rPr>
          <w:rFonts w:asciiTheme="minorHAnsi" w:hAnsiTheme="minorHAnsi" w:cstheme="minorHAnsi"/>
          <w:b/>
          <w:sz w:val="22"/>
          <w:szCs w:val="22"/>
        </w:rPr>
      </w:pPr>
      <w:hyperlink r:id="rId18" w:anchor="Sections-Rain" w:history="1">
        <w:r w:rsidRPr="00C9330B">
          <w:rPr>
            <w:rFonts w:asciiTheme="minorHAnsi" w:hAnsiTheme="minorHAnsi" w:cstheme="minorHAnsi"/>
            <w:b/>
            <w:sz w:val="22"/>
            <w:szCs w:val="22"/>
          </w:rPr>
          <w:t>Chuva</w:t>
        </w:r>
      </w:hyperlink>
    </w:p>
    <w:p w14:paraId="1CEED789" w14:textId="77777777" w:rsidR="002B3117" w:rsidRPr="00C9330B" w:rsidRDefault="002B3117" w:rsidP="002B3117">
      <w:pPr>
        <w:shd w:val="clear" w:color="auto" w:fill="FFFFFF"/>
        <w:jc w:val="both"/>
        <w:rPr>
          <w:rFonts w:asciiTheme="minorHAnsi" w:hAnsiTheme="minorHAnsi" w:cstheme="minorHAnsi"/>
          <w:i/>
          <w:sz w:val="22"/>
          <w:szCs w:val="22"/>
        </w:rPr>
      </w:pPr>
      <w:r w:rsidRPr="00C9330B">
        <w:rPr>
          <w:rFonts w:asciiTheme="minorHAnsi" w:hAnsiTheme="minorHAnsi" w:cstheme="minorHAnsi"/>
          <w:i/>
          <w:sz w:val="22"/>
          <w:szCs w:val="22"/>
        </w:rPr>
        <w:t>Para demonstrar a variação entre os meses e não apenas os totais mensais, mostramos a precipitação de chuva acumulada durante um período contínuo de 31 dias ao redor de cada dia do ano. Tubarão tem variação sazonal significativa na precipitação mensal de chuva.</w:t>
      </w:r>
    </w:p>
    <w:p w14:paraId="11CF6BAE" w14:textId="77777777" w:rsidR="002B3117" w:rsidRPr="00C9330B" w:rsidRDefault="002B3117" w:rsidP="002B3117">
      <w:pPr>
        <w:shd w:val="clear" w:color="auto" w:fill="FFFFFF"/>
        <w:jc w:val="both"/>
        <w:rPr>
          <w:rFonts w:asciiTheme="minorHAnsi" w:hAnsiTheme="minorHAnsi" w:cstheme="minorHAnsi"/>
          <w:i/>
          <w:sz w:val="22"/>
          <w:szCs w:val="22"/>
        </w:rPr>
      </w:pPr>
    </w:p>
    <w:p w14:paraId="5D62B293" w14:textId="77777777" w:rsidR="002B3117" w:rsidRPr="00C9330B" w:rsidRDefault="002B3117" w:rsidP="002B3117">
      <w:pPr>
        <w:shd w:val="clear" w:color="auto" w:fill="FFFFFF"/>
        <w:jc w:val="both"/>
        <w:rPr>
          <w:rFonts w:asciiTheme="minorHAnsi" w:hAnsiTheme="minorHAnsi" w:cstheme="minorHAnsi"/>
          <w:i/>
          <w:sz w:val="22"/>
          <w:szCs w:val="22"/>
        </w:rPr>
      </w:pPr>
      <w:r w:rsidRPr="00C9330B">
        <w:rPr>
          <w:rFonts w:asciiTheme="minorHAnsi" w:hAnsiTheme="minorHAnsi" w:cstheme="minorHAnsi"/>
          <w:i/>
          <w:sz w:val="22"/>
          <w:szCs w:val="22"/>
        </w:rPr>
        <w:t>Chove ao longo do ano inteiro em Tubarão. O mês mais chuvoso em Tubarão é fevereiro, com média de 141 milímetros de precipitação de chuva.</w:t>
      </w:r>
    </w:p>
    <w:p w14:paraId="2E698C5E" w14:textId="77777777" w:rsidR="002B3117" w:rsidRPr="00C9330B" w:rsidRDefault="002B3117" w:rsidP="002B3117">
      <w:pPr>
        <w:shd w:val="clear" w:color="auto" w:fill="FFFFFF"/>
        <w:jc w:val="both"/>
        <w:rPr>
          <w:rFonts w:asciiTheme="minorHAnsi" w:hAnsiTheme="minorHAnsi" w:cstheme="minorHAnsi"/>
          <w:i/>
          <w:sz w:val="22"/>
          <w:szCs w:val="22"/>
        </w:rPr>
      </w:pPr>
      <w:r w:rsidRPr="00C9330B">
        <w:rPr>
          <w:rFonts w:asciiTheme="minorHAnsi" w:hAnsiTheme="minorHAnsi" w:cstheme="minorHAnsi"/>
          <w:i/>
          <w:sz w:val="22"/>
          <w:szCs w:val="22"/>
        </w:rPr>
        <w:t>O mês menos chuvoso em Tubarão é abril, com média de 80 milímetros de precipitação de chuva.</w:t>
      </w:r>
    </w:p>
    <w:p w14:paraId="223AB942" w14:textId="77777777" w:rsidR="002B3117" w:rsidRPr="00C9330B" w:rsidRDefault="002B3117" w:rsidP="002B3117">
      <w:pPr>
        <w:jc w:val="both"/>
        <w:rPr>
          <w:rFonts w:asciiTheme="minorHAnsi" w:eastAsiaTheme="minorHAnsi" w:hAnsiTheme="minorHAnsi" w:cstheme="minorHAnsi"/>
          <w:sz w:val="22"/>
          <w:szCs w:val="22"/>
          <w:lang w:eastAsia="en-US"/>
        </w:rPr>
      </w:pPr>
      <w:r w:rsidRPr="00C9330B">
        <w:rPr>
          <w:rFonts w:asciiTheme="minorHAnsi" w:hAnsiTheme="minorHAnsi" w:cstheme="minorHAnsi"/>
          <w:noProof/>
          <w:sz w:val="22"/>
          <w:szCs w:val="22"/>
        </w:rPr>
        <w:drawing>
          <wp:inline distT="0" distB="0" distL="0" distR="0" wp14:anchorId="085EBA05" wp14:editId="35131780">
            <wp:extent cx="5729605" cy="2788920"/>
            <wp:effectExtent l="0" t="0" r="4445"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4319" t="21623" r="26541" b="27196"/>
                    <a:stretch/>
                  </pic:blipFill>
                  <pic:spPr bwMode="auto">
                    <a:xfrm>
                      <a:off x="0" y="0"/>
                      <a:ext cx="5747430" cy="2797596"/>
                    </a:xfrm>
                    <a:prstGeom prst="rect">
                      <a:avLst/>
                    </a:prstGeom>
                    <a:ln>
                      <a:noFill/>
                    </a:ln>
                    <a:extLst>
                      <a:ext uri="{53640926-AAD7-44D8-BBD7-CCE9431645EC}">
                        <a14:shadowObscured xmlns:a14="http://schemas.microsoft.com/office/drawing/2010/main"/>
                      </a:ext>
                    </a:extLst>
                  </pic:spPr>
                </pic:pic>
              </a:graphicData>
            </a:graphic>
          </wp:inline>
        </w:drawing>
      </w:r>
    </w:p>
    <w:p w14:paraId="41E1DAEA" w14:textId="77777777" w:rsidR="002B3117" w:rsidRPr="00C9330B" w:rsidRDefault="002B3117" w:rsidP="002B3117">
      <w:pPr>
        <w:rPr>
          <w:rFonts w:asciiTheme="minorHAnsi" w:eastAsiaTheme="minorHAnsi" w:hAnsiTheme="minorHAnsi" w:cstheme="minorHAnsi"/>
          <w:sz w:val="22"/>
          <w:szCs w:val="22"/>
          <w:lang w:eastAsia="en-US"/>
        </w:rPr>
      </w:pPr>
    </w:p>
    <w:p w14:paraId="109816DB" w14:textId="77777777" w:rsidR="002B3117" w:rsidRPr="00C9330B" w:rsidRDefault="002B3117" w:rsidP="002B3117">
      <w:pPr>
        <w:ind w:left="-10" w:firstLine="284"/>
        <w:jc w:val="both"/>
        <w:rPr>
          <w:rFonts w:asciiTheme="minorHAnsi" w:hAnsiTheme="minorHAnsi" w:cstheme="minorHAnsi"/>
          <w:color w:val="000000"/>
          <w:sz w:val="22"/>
          <w:szCs w:val="22"/>
        </w:rPr>
      </w:pPr>
      <w:r w:rsidRPr="00C9330B">
        <w:rPr>
          <w:rFonts w:asciiTheme="minorHAnsi" w:hAnsiTheme="minorHAnsi" w:cstheme="minorHAnsi"/>
          <w:b/>
          <w:color w:val="000000"/>
          <w:sz w:val="22"/>
          <w:szCs w:val="22"/>
        </w:rPr>
        <w:lastRenderedPageBreak/>
        <w:t>Observação</w:t>
      </w:r>
      <w:r w:rsidRPr="00C9330B">
        <w:rPr>
          <w:rFonts w:asciiTheme="minorHAnsi" w:hAnsiTheme="minorHAnsi" w:cstheme="minorHAnsi"/>
          <w:color w:val="000000"/>
          <w:sz w:val="22"/>
          <w:szCs w:val="22"/>
        </w:rPr>
        <w:t>: Para as medições mensais, deverão ser apresentadas as documentações necessárias que comprovem a atuação dos profissionais acima relacionados, com a devida carga horária. A não comprovação não permitirá a liberação do pagamento destes itens.</w:t>
      </w:r>
    </w:p>
    <w:p w14:paraId="35B18CDA" w14:textId="77777777" w:rsidR="002B3117" w:rsidRPr="00C9330B" w:rsidRDefault="002B3117" w:rsidP="002B3117">
      <w:pPr>
        <w:tabs>
          <w:tab w:val="left" w:pos="426"/>
          <w:tab w:val="left" w:pos="5802"/>
        </w:tabs>
        <w:jc w:val="both"/>
        <w:rPr>
          <w:rFonts w:asciiTheme="minorHAnsi" w:hAnsiTheme="minorHAnsi" w:cstheme="minorHAnsi"/>
          <w:color w:val="000000"/>
          <w:sz w:val="22"/>
          <w:szCs w:val="22"/>
        </w:rPr>
      </w:pPr>
    </w:p>
    <w:p w14:paraId="777550FF" w14:textId="6E97E6B9" w:rsidR="002B3117" w:rsidRPr="00C9330B" w:rsidRDefault="002B3117">
      <w:pPr>
        <w:pStyle w:val="Ttulo6"/>
        <w:numPr>
          <w:ilvl w:val="1"/>
          <w:numId w:val="10"/>
        </w:numPr>
        <w:ind w:left="426" w:hanging="426"/>
        <w:rPr>
          <w:rFonts w:asciiTheme="minorHAnsi" w:hAnsiTheme="minorHAnsi" w:cstheme="minorHAnsi"/>
          <w:szCs w:val="22"/>
        </w:rPr>
      </w:pPr>
      <w:bookmarkStart w:id="36" w:name="_TOC_250191"/>
      <w:bookmarkStart w:id="37" w:name="_Toc521483904"/>
      <w:bookmarkStart w:id="38" w:name="_Toc181780314"/>
      <w:r w:rsidRPr="00C9330B">
        <w:rPr>
          <w:rFonts w:asciiTheme="minorHAnsi" w:hAnsiTheme="minorHAnsi" w:cstheme="minorHAnsi"/>
          <w:szCs w:val="22"/>
        </w:rPr>
        <w:t xml:space="preserve">Projetos As </w:t>
      </w:r>
      <w:bookmarkEnd w:id="36"/>
      <w:proofErr w:type="spellStart"/>
      <w:r w:rsidRPr="00C9330B">
        <w:rPr>
          <w:rFonts w:asciiTheme="minorHAnsi" w:hAnsiTheme="minorHAnsi" w:cstheme="minorHAnsi"/>
          <w:szCs w:val="22"/>
        </w:rPr>
        <w:t>Built</w:t>
      </w:r>
      <w:bookmarkEnd w:id="37"/>
      <w:bookmarkEnd w:id="38"/>
      <w:proofErr w:type="spellEnd"/>
    </w:p>
    <w:p w14:paraId="6AB1439D" w14:textId="77777777" w:rsidR="002B3117" w:rsidRPr="00C9330B" w:rsidRDefault="002B3117" w:rsidP="002B3117">
      <w:pPr>
        <w:pStyle w:val="Corpodetexto"/>
        <w:spacing w:line="229" w:lineRule="exact"/>
        <w:ind w:left="828"/>
        <w:rPr>
          <w:rFonts w:asciiTheme="minorHAnsi" w:hAnsiTheme="minorHAnsi" w:cstheme="minorHAnsi"/>
          <w:szCs w:val="22"/>
        </w:rPr>
      </w:pPr>
      <w:r w:rsidRPr="00C9330B">
        <w:rPr>
          <w:rFonts w:asciiTheme="minorHAnsi" w:hAnsiTheme="minorHAnsi" w:cstheme="minorHAnsi"/>
          <w:szCs w:val="22"/>
        </w:rPr>
        <w:t>A empresa deverá entregar ao final da obra, os seguintes projetos AS BUILT:</w:t>
      </w:r>
    </w:p>
    <w:p w14:paraId="2D7BDD57" w14:textId="49B35678" w:rsidR="002B3117" w:rsidRPr="00C9330B" w:rsidRDefault="002B3117" w:rsidP="00072004">
      <w:pPr>
        <w:pStyle w:val="Sub02"/>
      </w:pPr>
      <w:r w:rsidRPr="00C9330B">
        <w:t>Arquitetônico</w:t>
      </w:r>
    </w:p>
    <w:p w14:paraId="03E71D63" w14:textId="3C9C8276" w:rsidR="002B3117" w:rsidRPr="00C9330B" w:rsidRDefault="002B3117" w:rsidP="00072004">
      <w:pPr>
        <w:pStyle w:val="Sub02"/>
      </w:pPr>
      <w:r w:rsidRPr="00C9330B">
        <w:t>Elétrico</w:t>
      </w:r>
    </w:p>
    <w:p w14:paraId="545F1D14" w14:textId="6A2F5454" w:rsidR="002B3117" w:rsidRPr="00C9330B" w:rsidRDefault="00F60C7A" w:rsidP="00072004">
      <w:pPr>
        <w:pStyle w:val="Sub02"/>
      </w:pPr>
      <w:r w:rsidRPr="00C9330B">
        <w:t>Memorial Descritivo revisado</w:t>
      </w:r>
    </w:p>
    <w:p w14:paraId="5FEB785B" w14:textId="059742B3" w:rsidR="002B3117" w:rsidRPr="00C9330B" w:rsidRDefault="002B3117" w:rsidP="00072004">
      <w:pPr>
        <w:pStyle w:val="Sub02"/>
      </w:pPr>
      <w:r w:rsidRPr="00C9330B">
        <w:t>Hidrossanitário</w:t>
      </w:r>
    </w:p>
    <w:p w14:paraId="67753112" w14:textId="7873F0D6" w:rsidR="002B3117" w:rsidRPr="00C9330B" w:rsidRDefault="002B3117" w:rsidP="00072004">
      <w:pPr>
        <w:pStyle w:val="Sub02"/>
      </w:pPr>
      <w:r w:rsidRPr="00C9330B">
        <w:t xml:space="preserve">Preventivo </w:t>
      </w:r>
      <w:proofErr w:type="spellStart"/>
      <w:r w:rsidRPr="00C9330B">
        <w:t>contraincêndio</w:t>
      </w:r>
      <w:proofErr w:type="spellEnd"/>
    </w:p>
    <w:p w14:paraId="15E85C9A" w14:textId="0DB863E5" w:rsidR="002B3117" w:rsidRPr="00C9330B" w:rsidRDefault="002B3117" w:rsidP="00072004">
      <w:pPr>
        <w:pStyle w:val="Sub02"/>
      </w:pPr>
      <w:r w:rsidRPr="00C9330B">
        <w:t>Climatização</w:t>
      </w:r>
    </w:p>
    <w:p w14:paraId="2D722055" w14:textId="77777777" w:rsidR="002F5525" w:rsidRPr="00C9330B" w:rsidRDefault="002F5525" w:rsidP="00A95E69">
      <w:pPr>
        <w:tabs>
          <w:tab w:val="left" w:pos="426"/>
          <w:tab w:val="left" w:pos="5802"/>
        </w:tabs>
        <w:ind w:left="-10"/>
        <w:jc w:val="both"/>
        <w:rPr>
          <w:rFonts w:asciiTheme="minorHAnsi" w:hAnsiTheme="minorHAnsi" w:cstheme="minorHAnsi"/>
          <w:sz w:val="22"/>
          <w:szCs w:val="22"/>
        </w:rPr>
      </w:pPr>
    </w:p>
    <w:p w14:paraId="0E4F3B38" w14:textId="555AAED0" w:rsidR="00041F9D" w:rsidRPr="00C9330B" w:rsidRDefault="00041F9D">
      <w:pPr>
        <w:pStyle w:val="Ttulo6"/>
        <w:numPr>
          <w:ilvl w:val="1"/>
          <w:numId w:val="10"/>
        </w:numPr>
        <w:ind w:left="426" w:hanging="426"/>
        <w:rPr>
          <w:rFonts w:asciiTheme="minorHAnsi" w:hAnsiTheme="minorHAnsi" w:cstheme="minorHAnsi"/>
          <w:szCs w:val="22"/>
        </w:rPr>
      </w:pPr>
      <w:bookmarkStart w:id="39" w:name="_Toc149381005"/>
      <w:bookmarkStart w:id="40" w:name="_Toc181780315"/>
      <w:r w:rsidRPr="00C9330B">
        <w:rPr>
          <w:rFonts w:asciiTheme="minorHAnsi" w:hAnsiTheme="minorHAnsi" w:cstheme="minorHAnsi"/>
          <w:szCs w:val="22"/>
        </w:rPr>
        <w:t>Demolições</w:t>
      </w:r>
      <w:bookmarkEnd w:id="40"/>
      <w:r w:rsidRPr="00C9330B">
        <w:rPr>
          <w:rFonts w:asciiTheme="minorHAnsi" w:hAnsiTheme="minorHAnsi" w:cstheme="minorHAnsi"/>
          <w:szCs w:val="22"/>
        </w:rPr>
        <w:t xml:space="preserve"> </w:t>
      </w:r>
      <w:bookmarkEnd w:id="39"/>
    </w:p>
    <w:p w14:paraId="2FC3BA09" w14:textId="3BE3D9D8" w:rsidR="00F60C7A" w:rsidRDefault="00F60C7A" w:rsidP="005C20BA">
      <w:pPr>
        <w:ind w:left="-142" w:firstLine="426"/>
        <w:jc w:val="both"/>
        <w:rPr>
          <w:rFonts w:asciiTheme="minorHAnsi" w:hAnsiTheme="minorHAnsi" w:cstheme="minorHAnsi"/>
          <w:color w:val="000000"/>
          <w:sz w:val="22"/>
          <w:szCs w:val="22"/>
        </w:rPr>
      </w:pPr>
      <w:r>
        <w:rPr>
          <w:rFonts w:asciiTheme="minorHAnsi" w:hAnsiTheme="minorHAnsi" w:cstheme="minorHAnsi"/>
          <w:color w:val="000000"/>
          <w:sz w:val="22"/>
          <w:szCs w:val="22"/>
        </w:rPr>
        <w:t>Deverão ser demolidas paredes, esquadrias e cobertura conforme indicado em projeto arquitetônico.</w:t>
      </w:r>
    </w:p>
    <w:p w14:paraId="2EB67D0F" w14:textId="3B0451D2" w:rsidR="005C20BA" w:rsidRPr="00C9330B" w:rsidRDefault="005C20BA" w:rsidP="005C20BA">
      <w:pPr>
        <w:ind w:left="-142" w:firstLine="426"/>
        <w:jc w:val="both"/>
        <w:rPr>
          <w:rFonts w:asciiTheme="minorHAnsi" w:hAnsiTheme="minorHAnsi" w:cstheme="minorHAnsi"/>
          <w:sz w:val="22"/>
          <w:szCs w:val="22"/>
        </w:rPr>
      </w:pPr>
      <w:r w:rsidRPr="00C9330B">
        <w:rPr>
          <w:rFonts w:asciiTheme="minorHAnsi" w:hAnsiTheme="minorHAnsi" w:cstheme="minorHAnsi"/>
          <w:color w:val="000000"/>
          <w:sz w:val="22"/>
          <w:szCs w:val="22"/>
        </w:rPr>
        <w:t xml:space="preserve">As demolições deverão levar em consideração </w:t>
      </w:r>
      <w:r w:rsidRPr="00C9330B">
        <w:rPr>
          <w:rFonts w:asciiTheme="minorHAnsi" w:hAnsiTheme="minorHAnsi" w:cstheme="minorHAnsi"/>
          <w:sz w:val="22"/>
          <w:szCs w:val="22"/>
        </w:rPr>
        <w:t>medidas adequadas para proteção contra danos aos operários e observadas as prescrições das Normas NR 18 - Condições de Trabalho na Indústria da Construção (</w:t>
      </w:r>
      <w:proofErr w:type="spellStart"/>
      <w:r w:rsidRPr="00C9330B">
        <w:rPr>
          <w:rFonts w:asciiTheme="minorHAnsi" w:hAnsiTheme="minorHAnsi" w:cstheme="minorHAnsi"/>
          <w:sz w:val="22"/>
          <w:szCs w:val="22"/>
        </w:rPr>
        <w:t>MTb</w:t>
      </w:r>
      <w:proofErr w:type="spellEnd"/>
      <w:r w:rsidRPr="00C9330B">
        <w:rPr>
          <w:rFonts w:asciiTheme="minorHAnsi" w:hAnsiTheme="minorHAnsi" w:cstheme="minorHAnsi"/>
          <w:sz w:val="22"/>
          <w:szCs w:val="22"/>
        </w:rPr>
        <w:t xml:space="preserve">) e da NBR 5682/77 - Contrato, execução e supervisão de demolições e NR 35 – Trabalho em Altura. </w:t>
      </w:r>
    </w:p>
    <w:p w14:paraId="29E86BBD" w14:textId="77777777" w:rsidR="005C20BA" w:rsidRPr="00C9330B" w:rsidRDefault="005C20BA" w:rsidP="005C20BA">
      <w:pPr>
        <w:ind w:left="-142" w:firstLine="426"/>
        <w:jc w:val="both"/>
        <w:rPr>
          <w:rFonts w:asciiTheme="minorHAnsi" w:hAnsiTheme="minorHAnsi" w:cstheme="minorHAnsi"/>
          <w:sz w:val="22"/>
          <w:szCs w:val="22"/>
        </w:rPr>
      </w:pPr>
      <w:r w:rsidRPr="00C9330B">
        <w:rPr>
          <w:rFonts w:asciiTheme="minorHAnsi" w:hAnsiTheme="minorHAnsi" w:cstheme="minorHAnsi"/>
          <w:sz w:val="22"/>
          <w:szCs w:val="22"/>
        </w:rPr>
        <w:t xml:space="preserve">É obrigatório a utilização mão de obra habilitada e de Equipamento de Proteção Individual (EPI). </w:t>
      </w:r>
    </w:p>
    <w:p w14:paraId="5479F74E" w14:textId="77777777" w:rsidR="005C20BA" w:rsidRPr="00C9330B" w:rsidRDefault="005C20BA" w:rsidP="005C20BA">
      <w:pPr>
        <w:ind w:left="-142" w:firstLine="426"/>
        <w:jc w:val="both"/>
        <w:rPr>
          <w:rFonts w:asciiTheme="minorHAnsi" w:hAnsiTheme="minorHAnsi" w:cstheme="minorHAnsi"/>
          <w:sz w:val="22"/>
          <w:szCs w:val="22"/>
        </w:rPr>
      </w:pPr>
      <w:r w:rsidRPr="00C9330B">
        <w:rPr>
          <w:rFonts w:asciiTheme="minorHAnsi" w:hAnsiTheme="minorHAnsi" w:cstheme="minorHAnsi"/>
          <w:sz w:val="22"/>
          <w:szCs w:val="22"/>
        </w:rPr>
        <w:t>Fica proibido o trabalho em telhados durante períodos de chuva ou vento fortes.</w:t>
      </w:r>
    </w:p>
    <w:p w14:paraId="66115206" w14:textId="77777777" w:rsidR="005C20BA" w:rsidRPr="00C9330B" w:rsidRDefault="005C20BA" w:rsidP="005C20BA">
      <w:pPr>
        <w:ind w:firstLine="284"/>
        <w:jc w:val="both"/>
        <w:rPr>
          <w:rFonts w:asciiTheme="minorHAnsi" w:hAnsiTheme="minorHAnsi" w:cstheme="minorHAnsi"/>
          <w:sz w:val="22"/>
          <w:szCs w:val="22"/>
        </w:rPr>
      </w:pPr>
      <w:r w:rsidRPr="00C9330B">
        <w:rPr>
          <w:rFonts w:asciiTheme="minorHAnsi" w:hAnsiTheme="minorHAnsi" w:cstheme="minorHAnsi"/>
          <w:sz w:val="22"/>
          <w:szCs w:val="22"/>
        </w:rPr>
        <w:t xml:space="preserve">Iniciar os serviços de demolição com a retirada cuidadosa das telhas e estrutura de madeiramento do telhado, que deverão ser transportadas e armazenadas em local apropriado, para reutilização pelo Sesc, sendo deste a responsabilidade pela destinação final. Alvenarias e estruturas de concreto deverão ser demolidas posteriormente, com transporte e descarte adequado do material. </w:t>
      </w:r>
    </w:p>
    <w:p w14:paraId="17367665" w14:textId="77777777" w:rsidR="00012B2E" w:rsidRPr="00C9330B" w:rsidRDefault="00012B2E" w:rsidP="00012B2E">
      <w:pPr>
        <w:tabs>
          <w:tab w:val="left" w:pos="567"/>
        </w:tabs>
        <w:ind w:firstLine="709"/>
        <w:jc w:val="both"/>
        <w:rPr>
          <w:rFonts w:asciiTheme="minorHAnsi" w:hAnsiTheme="minorHAnsi" w:cstheme="minorHAnsi"/>
          <w:sz w:val="22"/>
          <w:szCs w:val="22"/>
        </w:rPr>
      </w:pPr>
    </w:p>
    <w:p w14:paraId="1F68AD33" w14:textId="16819A36" w:rsidR="006119FB" w:rsidRPr="00C9330B" w:rsidRDefault="006119FB">
      <w:pPr>
        <w:pStyle w:val="Ttulo6"/>
        <w:numPr>
          <w:ilvl w:val="1"/>
          <w:numId w:val="10"/>
        </w:numPr>
        <w:ind w:left="426" w:hanging="426"/>
        <w:rPr>
          <w:rFonts w:asciiTheme="minorHAnsi" w:hAnsiTheme="minorHAnsi" w:cstheme="minorHAnsi"/>
          <w:szCs w:val="22"/>
        </w:rPr>
      </w:pPr>
      <w:bookmarkStart w:id="41" w:name="_Toc181780316"/>
      <w:r w:rsidRPr="00C9330B">
        <w:rPr>
          <w:rFonts w:asciiTheme="minorHAnsi" w:hAnsiTheme="minorHAnsi" w:cstheme="minorHAnsi"/>
          <w:szCs w:val="22"/>
        </w:rPr>
        <w:t>Despesas correntes</w:t>
      </w:r>
      <w:bookmarkEnd w:id="41"/>
    </w:p>
    <w:p w14:paraId="0DC95353" w14:textId="77777777" w:rsidR="005C20BA" w:rsidRPr="00C9330B" w:rsidRDefault="005C20BA" w:rsidP="005C20BA">
      <w:pPr>
        <w:ind w:left="-10" w:firstLine="294"/>
        <w:jc w:val="both"/>
        <w:rPr>
          <w:rFonts w:asciiTheme="minorHAnsi" w:hAnsiTheme="minorHAnsi" w:cstheme="minorHAnsi"/>
          <w:color w:val="000000"/>
          <w:sz w:val="22"/>
          <w:szCs w:val="22"/>
        </w:rPr>
      </w:pPr>
      <w:r w:rsidRPr="00C9330B">
        <w:rPr>
          <w:rFonts w:asciiTheme="minorHAnsi" w:hAnsiTheme="minorHAnsi" w:cstheme="minorHAnsi"/>
          <w:color w:val="000000"/>
          <w:sz w:val="22"/>
          <w:szCs w:val="22"/>
        </w:rPr>
        <w:t>A empresa deverá considerar as despesas correntes vinculadas a execução da obra:</w:t>
      </w:r>
    </w:p>
    <w:p w14:paraId="7F8E49CD" w14:textId="3F34F0E4" w:rsidR="005C20BA" w:rsidRPr="00C9330B" w:rsidRDefault="005C20BA" w:rsidP="00072004">
      <w:pPr>
        <w:pStyle w:val="Sub02"/>
      </w:pPr>
      <w:r w:rsidRPr="00C9330B">
        <w:t>Limpeza permanente da Obra - manter a obra permanentemente limpa, sem entulhos, e materiais que possam provocar acidentes.</w:t>
      </w:r>
    </w:p>
    <w:p w14:paraId="10B23596" w14:textId="052BEF57" w:rsidR="005C20BA" w:rsidRPr="00C9330B" w:rsidRDefault="005C20BA" w:rsidP="00072004">
      <w:pPr>
        <w:pStyle w:val="Sub02"/>
      </w:pPr>
      <w:r w:rsidRPr="00C9330B">
        <w:t>Os itens a seguir não deverão ser cotados, pois serão fornecidos a partir das instalações do Sesc:</w:t>
      </w:r>
    </w:p>
    <w:p w14:paraId="1FBE7590" w14:textId="3C2528E7" w:rsidR="005C20BA" w:rsidRPr="00C9330B" w:rsidRDefault="005C20BA">
      <w:pPr>
        <w:pStyle w:val="Sub02"/>
        <w:numPr>
          <w:ilvl w:val="3"/>
          <w:numId w:val="10"/>
        </w:numPr>
        <w:tabs>
          <w:tab w:val="clear" w:pos="5802"/>
        </w:tabs>
      </w:pPr>
      <w:r w:rsidRPr="00C9330B">
        <w:t>Consumo de água;</w:t>
      </w:r>
    </w:p>
    <w:p w14:paraId="68B0E662" w14:textId="2735204E" w:rsidR="005C20BA" w:rsidRPr="00C9330B" w:rsidRDefault="005C20BA">
      <w:pPr>
        <w:pStyle w:val="Sub02"/>
        <w:numPr>
          <w:ilvl w:val="3"/>
          <w:numId w:val="10"/>
        </w:numPr>
        <w:tabs>
          <w:tab w:val="clear" w:pos="5802"/>
        </w:tabs>
      </w:pPr>
      <w:r w:rsidRPr="00C9330B">
        <w:t>Consumo de Energia elétrica;</w:t>
      </w:r>
    </w:p>
    <w:p w14:paraId="65832BF8" w14:textId="77777777" w:rsidR="005C20BA" w:rsidRPr="00C9330B" w:rsidRDefault="005C20BA" w:rsidP="005C20BA">
      <w:pPr>
        <w:autoSpaceDE w:val="0"/>
        <w:autoSpaceDN w:val="0"/>
        <w:adjustRightInd w:val="0"/>
        <w:ind w:firstLine="284"/>
        <w:jc w:val="both"/>
        <w:rPr>
          <w:rFonts w:asciiTheme="minorHAnsi" w:hAnsiTheme="minorHAnsi" w:cstheme="minorHAnsi"/>
          <w:sz w:val="22"/>
          <w:szCs w:val="22"/>
        </w:rPr>
      </w:pPr>
      <w:r w:rsidRPr="00C9330B">
        <w:rPr>
          <w:rFonts w:asciiTheme="minorHAnsi" w:hAnsiTheme="minorHAnsi" w:cstheme="minorHAnsi"/>
          <w:b/>
          <w:bCs/>
          <w:sz w:val="22"/>
          <w:szCs w:val="22"/>
        </w:rPr>
        <w:t>Observação</w:t>
      </w:r>
      <w:r w:rsidRPr="00C9330B">
        <w:rPr>
          <w:rFonts w:asciiTheme="minorHAnsi" w:hAnsiTheme="minorHAnsi" w:cstheme="minorHAnsi"/>
          <w:sz w:val="22"/>
          <w:szCs w:val="22"/>
        </w:rPr>
        <w:t>: O consumo de água e energia elétrica deverá ser feito com moderação, observada elevação acima da normalidade, a empresa será notificada, havendo reincidência o valor acima da média deverá ser ressarcido ao Sesc.</w:t>
      </w:r>
    </w:p>
    <w:p w14:paraId="743AB849" w14:textId="77777777" w:rsidR="003A516C" w:rsidRPr="00C9330B" w:rsidRDefault="003A516C" w:rsidP="003A516C">
      <w:pPr>
        <w:pStyle w:val="Recuodecorpodetexto"/>
        <w:ind w:left="-142" w:firstLine="862"/>
        <w:rPr>
          <w:rFonts w:asciiTheme="minorHAnsi" w:hAnsiTheme="minorHAnsi" w:cstheme="minorHAnsi"/>
          <w:szCs w:val="22"/>
        </w:rPr>
      </w:pPr>
      <w:r w:rsidRPr="00C9330B">
        <w:rPr>
          <w:rFonts w:asciiTheme="minorHAnsi" w:hAnsiTheme="minorHAnsi" w:cstheme="minorHAnsi"/>
          <w:szCs w:val="22"/>
        </w:rPr>
        <w:br w:type="page"/>
      </w:r>
    </w:p>
    <w:p w14:paraId="0BBCB7A4" w14:textId="77777777" w:rsidR="003A516C" w:rsidRPr="00C9330B" w:rsidRDefault="003A516C" w:rsidP="003A516C">
      <w:pPr>
        <w:pStyle w:val="Ttulo4"/>
        <w:numPr>
          <w:ilvl w:val="0"/>
          <w:numId w:val="0"/>
        </w:numPr>
        <w:shd w:val="pct10" w:color="auto" w:fill="auto"/>
        <w:rPr>
          <w:rFonts w:asciiTheme="minorHAnsi" w:hAnsiTheme="minorHAnsi" w:cstheme="minorHAnsi"/>
          <w:b/>
          <w:szCs w:val="22"/>
          <w:u w:val="none"/>
        </w:rPr>
      </w:pPr>
      <w:bookmarkStart w:id="42" w:name="_Toc165814169"/>
      <w:bookmarkStart w:id="43" w:name="_Toc181780317"/>
      <w:proofErr w:type="gramStart"/>
      <w:r w:rsidRPr="00C9330B">
        <w:rPr>
          <w:rFonts w:asciiTheme="minorHAnsi" w:hAnsiTheme="minorHAnsi" w:cstheme="minorHAnsi"/>
          <w:b/>
          <w:szCs w:val="22"/>
          <w:u w:val="none"/>
        </w:rPr>
        <w:lastRenderedPageBreak/>
        <w:t>2.0  –</w:t>
      </w:r>
      <w:proofErr w:type="gramEnd"/>
      <w:r w:rsidRPr="00C9330B">
        <w:rPr>
          <w:rFonts w:asciiTheme="minorHAnsi" w:hAnsiTheme="minorHAnsi" w:cstheme="minorHAnsi"/>
          <w:b/>
          <w:szCs w:val="22"/>
          <w:u w:val="none"/>
        </w:rPr>
        <w:t xml:space="preserve"> INSTALAÇÃO DO CANTEIRO DE OBRAS</w:t>
      </w:r>
      <w:bookmarkEnd w:id="42"/>
      <w:bookmarkEnd w:id="43"/>
    </w:p>
    <w:p w14:paraId="61DDD070" w14:textId="77777777" w:rsidR="003A516C" w:rsidRPr="00C9330B" w:rsidRDefault="003A516C" w:rsidP="003A516C">
      <w:pPr>
        <w:pStyle w:val="Recuodecorpodetexto"/>
        <w:ind w:left="-142" w:firstLine="862"/>
        <w:rPr>
          <w:rFonts w:asciiTheme="minorHAnsi" w:hAnsiTheme="minorHAnsi" w:cstheme="minorHAnsi"/>
          <w:szCs w:val="22"/>
        </w:rPr>
      </w:pPr>
    </w:p>
    <w:p w14:paraId="15924BEE" w14:textId="77777777" w:rsidR="003A516C" w:rsidRPr="00C9330B" w:rsidRDefault="003A516C" w:rsidP="003A516C">
      <w:pPr>
        <w:pStyle w:val="Recuodecorpodetexto"/>
        <w:ind w:left="-142" w:firstLine="862"/>
        <w:rPr>
          <w:rFonts w:asciiTheme="minorHAnsi" w:hAnsiTheme="minorHAnsi" w:cstheme="minorHAnsi"/>
          <w:szCs w:val="22"/>
        </w:rPr>
      </w:pPr>
      <w:r w:rsidRPr="00C9330B">
        <w:rPr>
          <w:rFonts w:asciiTheme="minorHAnsi" w:hAnsiTheme="minorHAnsi" w:cstheme="minorHAnsi"/>
          <w:szCs w:val="22"/>
        </w:rPr>
        <w:t xml:space="preserve">A instalação do canteiro de obras descrito abaixo deverá ser observada pela empresa, </w:t>
      </w:r>
      <w:proofErr w:type="spellStart"/>
      <w:r w:rsidRPr="00C9330B">
        <w:rPr>
          <w:rFonts w:asciiTheme="minorHAnsi" w:hAnsiTheme="minorHAnsi" w:cstheme="minorHAnsi"/>
          <w:bCs/>
          <w:szCs w:val="22"/>
        </w:rPr>
        <w:t>para</w:t>
      </w:r>
      <w:r w:rsidR="00052801" w:rsidRPr="00C9330B">
        <w:rPr>
          <w:rFonts w:asciiTheme="minorHAnsi" w:hAnsiTheme="minorHAnsi" w:cstheme="minorHAnsi"/>
          <w:b/>
          <w:szCs w:val="22"/>
        </w:rPr>
        <w:t>Construção</w:t>
      </w:r>
      <w:proofErr w:type="spellEnd"/>
      <w:r w:rsidR="00052801" w:rsidRPr="00C9330B">
        <w:rPr>
          <w:rFonts w:asciiTheme="minorHAnsi" w:hAnsiTheme="minorHAnsi" w:cstheme="minorHAnsi"/>
          <w:b/>
          <w:szCs w:val="22"/>
        </w:rPr>
        <w:t xml:space="preserve"> do novo edifício do Sesc Tubarão.</w:t>
      </w:r>
    </w:p>
    <w:p w14:paraId="2877AAE0" w14:textId="77777777" w:rsidR="003A516C" w:rsidRPr="00C9330B" w:rsidRDefault="003A516C" w:rsidP="003A516C">
      <w:pPr>
        <w:pStyle w:val="Recuodecorpodetexto"/>
        <w:ind w:left="-142" w:firstLine="862"/>
        <w:rPr>
          <w:rFonts w:asciiTheme="minorHAnsi" w:hAnsiTheme="minorHAnsi" w:cstheme="minorHAnsi"/>
          <w:szCs w:val="22"/>
        </w:rPr>
      </w:pPr>
    </w:p>
    <w:p w14:paraId="11E31CCF" w14:textId="77777777" w:rsidR="007D4096" w:rsidRPr="00C9330B" w:rsidRDefault="007D4096" w:rsidP="007D4096">
      <w:pPr>
        <w:pStyle w:val="Ttulo6"/>
        <w:numPr>
          <w:ilvl w:val="0"/>
          <w:numId w:val="0"/>
        </w:numPr>
        <w:rPr>
          <w:rFonts w:asciiTheme="minorHAnsi" w:hAnsiTheme="minorHAnsi" w:cstheme="minorHAnsi"/>
          <w:szCs w:val="22"/>
        </w:rPr>
      </w:pPr>
      <w:bookmarkStart w:id="44" w:name="_Toc165814170"/>
      <w:bookmarkStart w:id="45" w:name="_Toc392003179"/>
      <w:bookmarkStart w:id="46" w:name="_Toc181780318"/>
      <w:r w:rsidRPr="00C9330B">
        <w:rPr>
          <w:rFonts w:asciiTheme="minorHAnsi" w:hAnsiTheme="minorHAnsi" w:cstheme="minorHAnsi"/>
          <w:szCs w:val="22"/>
        </w:rPr>
        <w:t>2.1 – Instalação de Água, Esgoto e Energia</w:t>
      </w:r>
      <w:bookmarkEnd w:id="44"/>
      <w:bookmarkEnd w:id="45"/>
      <w:bookmarkEnd w:id="46"/>
    </w:p>
    <w:p w14:paraId="50D4E4F9" w14:textId="77777777" w:rsidR="007D4096" w:rsidRPr="00C9330B" w:rsidRDefault="007D4096" w:rsidP="007D4096">
      <w:pPr>
        <w:tabs>
          <w:tab w:val="left" w:pos="426"/>
        </w:tabs>
        <w:ind w:left="-10"/>
        <w:jc w:val="both"/>
        <w:rPr>
          <w:rFonts w:asciiTheme="minorHAnsi" w:hAnsiTheme="minorHAnsi" w:cstheme="minorHAnsi"/>
          <w:sz w:val="22"/>
          <w:szCs w:val="22"/>
        </w:rPr>
      </w:pPr>
      <w:r w:rsidRPr="00C9330B">
        <w:rPr>
          <w:rFonts w:asciiTheme="minorHAnsi" w:hAnsiTheme="minorHAnsi" w:cstheme="minorHAnsi"/>
          <w:sz w:val="22"/>
          <w:szCs w:val="22"/>
        </w:rPr>
        <w:t>2.1.1</w:t>
      </w:r>
      <w:r w:rsidRPr="00C9330B">
        <w:rPr>
          <w:rFonts w:asciiTheme="minorHAnsi" w:hAnsiTheme="minorHAnsi" w:cstheme="minorHAnsi"/>
          <w:sz w:val="22"/>
          <w:szCs w:val="22"/>
        </w:rPr>
        <w:tab/>
      </w:r>
      <w:r w:rsidR="005623BF" w:rsidRPr="00C9330B">
        <w:rPr>
          <w:rFonts w:asciiTheme="minorHAnsi" w:hAnsiTheme="minorHAnsi" w:cstheme="minorHAnsi"/>
          <w:sz w:val="22"/>
          <w:szCs w:val="22"/>
        </w:rPr>
        <w:t>Serão por conta e responsabilidade da Construtora durante a obra, todas as despesas de ligações das redes de distribuição de energia elétrica e de água/esgoto, bem como as ligações definitivas</w:t>
      </w:r>
      <w:r w:rsidRPr="00C9330B">
        <w:rPr>
          <w:rFonts w:asciiTheme="minorHAnsi" w:hAnsiTheme="minorHAnsi" w:cstheme="minorHAnsi"/>
          <w:sz w:val="22"/>
          <w:szCs w:val="22"/>
        </w:rPr>
        <w:t>.</w:t>
      </w:r>
    </w:p>
    <w:p w14:paraId="12611201" w14:textId="77777777" w:rsidR="007D4096" w:rsidRPr="00C9330B" w:rsidRDefault="007D4096" w:rsidP="007D4096">
      <w:pPr>
        <w:pStyle w:val="Recuodecorpodetexto"/>
        <w:ind w:left="-142" w:firstLine="862"/>
        <w:rPr>
          <w:rFonts w:asciiTheme="minorHAnsi" w:hAnsiTheme="minorHAnsi" w:cstheme="minorHAnsi"/>
          <w:szCs w:val="22"/>
        </w:rPr>
      </w:pPr>
    </w:p>
    <w:p w14:paraId="30FC7945" w14:textId="77777777" w:rsidR="007D4096" w:rsidRPr="00C9330B" w:rsidRDefault="007D4096" w:rsidP="007D4096">
      <w:pPr>
        <w:pStyle w:val="Ttulo6"/>
        <w:numPr>
          <w:ilvl w:val="0"/>
          <w:numId w:val="0"/>
        </w:numPr>
        <w:ind w:left="1152" w:hanging="1152"/>
        <w:rPr>
          <w:rFonts w:asciiTheme="minorHAnsi" w:hAnsiTheme="minorHAnsi" w:cstheme="minorHAnsi"/>
          <w:szCs w:val="22"/>
        </w:rPr>
      </w:pPr>
      <w:bookmarkStart w:id="47" w:name="_Toc149381009"/>
      <w:bookmarkStart w:id="48" w:name="_Toc392003180"/>
      <w:bookmarkStart w:id="49" w:name="_Toc181780319"/>
      <w:r w:rsidRPr="00C9330B">
        <w:rPr>
          <w:rFonts w:asciiTheme="minorHAnsi" w:hAnsiTheme="minorHAnsi" w:cstheme="minorHAnsi"/>
          <w:szCs w:val="22"/>
        </w:rPr>
        <w:t>2.2 – Barracão da obra</w:t>
      </w:r>
      <w:bookmarkEnd w:id="47"/>
      <w:bookmarkEnd w:id="48"/>
      <w:bookmarkEnd w:id="49"/>
    </w:p>
    <w:p w14:paraId="60C51BCA" w14:textId="77777777" w:rsidR="007D4096" w:rsidRPr="00C9330B" w:rsidRDefault="007D4096" w:rsidP="007D4096">
      <w:pPr>
        <w:tabs>
          <w:tab w:val="left" w:pos="426"/>
        </w:tabs>
        <w:ind w:left="-10"/>
        <w:jc w:val="both"/>
        <w:rPr>
          <w:rFonts w:asciiTheme="minorHAnsi" w:hAnsiTheme="minorHAnsi" w:cstheme="minorHAnsi"/>
          <w:sz w:val="22"/>
          <w:szCs w:val="22"/>
        </w:rPr>
      </w:pPr>
      <w:r w:rsidRPr="00C9330B">
        <w:rPr>
          <w:rFonts w:asciiTheme="minorHAnsi" w:hAnsiTheme="minorHAnsi" w:cstheme="minorHAnsi"/>
          <w:sz w:val="22"/>
          <w:szCs w:val="22"/>
        </w:rPr>
        <w:t>2.2.1</w:t>
      </w:r>
      <w:r w:rsidRPr="00C9330B">
        <w:rPr>
          <w:rFonts w:asciiTheme="minorHAnsi" w:hAnsiTheme="minorHAnsi" w:cstheme="minorHAnsi"/>
          <w:sz w:val="22"/>
          <w:szCs w:val="22"/>
        </w:rPr>
        <w:tab/>
        <w:t>Os barracões serão construídos de acordo com as necessidades da obra, sendo no mínimo:</w:t>
      </w:r>
    </w:p>
    <w:p w14:paraId="04C7F86B" w14:textId="77777777" w:rsidR="007D4096" w:rsidRPr="00C9330B" w:rsidRDefault="007D4096" w:rsidP="007D4096">
      <w:pPr>
        <w:tabs>
          <w:tab w:val="left" w:pos="426"/>
        </w:tabs>
        <w:ind w:left="-10"/>
        <w:jc w:val="both"/>
        <w:rPr>
          <w:rFonts w:asciiTheme="minorHAnsi" w:hAnsiTheme="minorHAnsi" w:cstheme="minorHAnsi"/>
          <w:sz w:val="22"/>
          <w:szCs w:val="22"/>
        </w:rPr>
      </w:pPr>
      <w:r w:rsidRPr="00C9330B">
        <w:rPr>
          <w:rFonts w:asciiTheme="minorHAnsi" w:hAnsiTheme="minorHAnsi" w:cstheme="minorHAnsi"/>
          <w:sz w:val="22"/>
          <w:szCs w:val="22"/>
        </w:rPr>
        <w:tab/>
      </w:r>
      <w:r w:rsidRPr="00C9330B">
        <w:rPr>
          <w:rFonts w:asciiTheme="minorHAnsi" w:hAnsiTheme="minorHAnsi" w:cstheme="minorHAnsi"/>
          <w:sz w:val="22"/>
          <w:szCs w:val="22"/>
        </w:rPr>
        <w:tab/>
      </w:r>
      <w:r w:rsidRPr="00C9330B">
        <w:rPr>
          <w:rFonts w:asciiTheme="minorHAnsi" w:hAnsiTheme="minorHAnsi" w:cstheme="minorHAnsi"/>
          <w:sz w:val="22"/>
          <w:szCs w:val="22"/>
        </w:rPr>
        <w:tab/>
        <w:t>- Barracão para escritório e sala de fiscalização da obra, com sanitário;</w:t>
      </w:r>
    </w:p>
    <w:p w14:paraId="0691C0CB" w14:textId="77777777" w:rsidR="007D4096" w:rsidRPr="00C9330B" w:rsidRDefault="007D4096" w:rsidP="007D4096">
      <w:pPr>
        <w:tabs>
          <w:tab w:val="left" w:pos="426"/>
        </w:tabs>
        <w:ind w:left="-10"/>
        <w:jc w:val="both"/>
        <w:rPr>
          <w:rFonts w:asciiTheme="minorHAnsi" w:hAnsiTheme="minorHAnsi" w:cstheme="minorHAnsi"/>
          <w:sz w:val="22"/>
          <w:szCs w:val="22"/>
        </w:rPr>
      </w:pPr>
      <w:r w:rsidRPr="00C9330B">
        <w:rPr>
          <w:rFonts w:asciiTheme="minorHAnsi" w:hAnsiTheme="minorHAnsi" w:cstheme="minorHAnsi"/>
          <w:sz w:val="22"/>
          <w:szCs w:val="22"/>
        </w:rPr>
        <w:tab/>
      </w:r>
      <w:r w:rsidRPr="00C9330B">
        <w:rPr>
          <w:rFonts w:asciiTheme="minorHAnsi" w:hAnsiTheme="minorHAnsi" w:cstheme="minorHAnsi"/>
          <w:sz w:val="22"/>
          <w:szCs w:val="22"/>
        </w:rPr>
        <w:tab/>
      </w:r>
      <w:r w:rsidRPr="00C9330B">
        <w:rPr>
          <w:rFonts w:asciiTheme="minorHAnsi" w:hAnsiTheme="minorHAnsi" w:cstheme="minorHAnsi"/>
          <w:sz w:val="22"/>
          <w:szCs w:val="22"/>
        </w:rPr>
        <w:tab/>
        <w:t>- Barracão depósito e almoxarifado;</w:t>
      </w:r>
    </w:p>
    <w:p w14:paraId="209DEDC3" w14:textId="77777777" w:rsidR="007D4096" w:rsidRPr="00C9330B" w:rsidRDefault="007D4096" w:rsidP="007D4096">
      <w:pPr>
        <w:tabs>
          <w:tab w:val="left" w:pos="426"/>
        </w:tabs>
        <w:ind w:left="-10"/>
        <w:jc w:val="both"/>
        <w:rPr>
          <w:rFonts w:asciiTheme="minorHAnsi" w:hAnsiTheme="minorHAnsi" w:cstheme="minorHAnsi"/>
          <w:sz w:val="22"/>
          <w:szCs w:val="22"/>
        </w:rPr>
      </w:pPr>
      <w:r w:rsidRPr="00C9330B">
        <w:rPr>
          <w:rFonts w:asciiTheme="minorHAnsi" w:hAnsiTheme="minorHAnsi" w:cstheme="minorHAnsi"/>
          <w:sz w:val="22"/>
          <w:szCs w:val="22"/>
        </w:rPr>
        <w:tab/>
      </w:r>
      <w:r w:rsidRPr="00C9330B">
        <w:rPr>
          <w:rFonts w:asciiTheme="minorHAnsi" w:hAnsiTheme="minorHAnsi" w:cstheme="minorHAnsi"/>
          <w:sz w:val="22"/>
          <w:szCs w:val="22"/>
        </w:rPr>
        <w:tab/>
      </w:r>
      <w:r w:rsidRPr="00C9330B">
        <w:rPr>
          <w:rFonts w:asciiTheme="minorHAnsi" w:hAnsiTheme="minorHAnsi" w:cstheme="minorHAnsi"/>
          <w:sz w:val="22"/>
          <w:szCs w:val="22"/>
        </w:rPr>
        <w:tab/>
        <w:t>- Barracão para refeitório;</w:t>
      </w:r>
    </w:p>
    <w:p w14:paraId="65B7064A" w14:textId="77777777" w:rsidR="007D4096" w:rsidRPr="00C9330B" w:rsidRDefault="007D4096" w:rsidP="007D4096">
      <w:pPr>
        <w:tabs>
          <w:tab w:val="left" w:pos="426"/>
        </w:tabs>
        <w:ind w:left="-10"/>
        <w:jc w:val="both"/>
        <w:rPr>
          <w:rFonts w:asciiTheme="minorHAnsi" w:hAnsiTheme="minorHAnsi" w:cstheme="minorHAnsi"/>
          <w:sz w:val="22"/>
          <w:szCs w:val="22"/>
        </w:rPr>
      </w:pPr>
      <w:r w:rsidRPr="00C9330B">
        <w:rPr>
          <w:rFonts w:asciiTheme="minorHAnsi" w:hAnsiTheme="minorHAnsi" w:cstheme="minorHAnsi"/>
          <w:sz w:val="22"/>
          <w:szCs w:val="22"/>
        </w:rPr>
        <w:tab/>
      </w:r>
      <w:r w:rsidRPr="00C9330B">
        <w:rPr>
          <w:rFonts w:asciiTheme="minorHAnsi" w:hAnsiTheme="minorHAnsi" w:cstheme="minorHAnsi"/>
          <w:sz w:val="22"/>
          <w:szCs w:val="22"/>
        </w:rPr>
        <w:tab/>
      </w:r>
      <w:r w:rsidRPr="00C9330B">
        <w:rPr>
          <w:rFonts w:asciiTheme="minorHAnsi" w:hAnsiTheme="minorHAnsi" w:cstheme="minorHAnsi"/>
          <w:sz w:val="22"/>
          <w:szCs w:val="22"/>
        </w:rPr>
        <w:tab/>
        <w:t>- Barracão para banheiros e vestiários da obra;</w:t>
      </w:r>
    </w:p>
    <w:p w14:paraId="3979246B" w14:textId="4F062A95" w:rsidR="007D4096" w:rsidRPr="00C9330B" w:rsidRDefault="007D4096" w:rsidP="007D4096">
      <w:pPr>
        <w:tabs>
          <w:tab w:val="left" w:pos="426"/>
        </w:tabs>
        <w:ind w:left="-10"/>
        <w:jc w:val="both"/>
        <w:rPr>
          <w:rFonts w:asciiTheme="minorHAnsi" w:hAnsiTheme="minorHAnsi" w:cstheme="minorHAnsi"/>
          <w:sz w:val="22"/>
          <w:szCs w:val="22"/>
        </w:rPr>
      </w:pPr>
      <w:r w:rsidRPr="00C9330B">
        <w:rPr>
          <w:rFonts w:asciiTheme="minorHAnsi" w:hAnsiTheme="minorHAnsi" w:cstheme="minorHAnsi"/>
          <w:sz w:val="22"/>
          <w:szCs w:val="22"/>
        </w:rPr>
        <w:tab/>
      </w:r>
      <w:r w:rsidRPr="00C9330B">
        <w:rPr>
          <w:rFonts w:asciiTheme="minorHAnsi" w:hAnsiTheme="minorHAnsi" w:cstheme="minorHAnsi"/>
          <w:sz w:val="22"/>
          <w:szCs w:val="22"/>
        </w:rPr>
        <w:tab/>
      </w:r>
      <w:r w:rsidRPr="00C9330B">
        <w:rPr>
          <w:rFonts w:asciiTheme="minorHAnsi" w:hAnsiTheme="minorHAnsi" w:cstheme="minorHAnsi"/>
          <w:sz w:val="22"/>
          <w:szCs w:val="22"/>
        </w:rPr>
        <w:tab/>
      </w:r>
    </w:p>
    <w:p w14:paraId="7776E70C" w14:textId="77777777" w:rsidR="007D4096" w:rsidRPr="00C9330B" w:rsidRDefault="007D4096" w:rsidP="007D4096">
      <w:pPr>
        <w:tabs>
          <w:tab w:val="left" w:pos="426"/>
        </w:tabs>
        <w:ind w:left="-10"/>
        <w:jc w:val="both"/>
        <w:rPr>
          <w:rFonts w:asciiTheme="minorHAnsi" w:hAnsiTheme="minorHAnsi" w:cstheme="minorHAnsi"/>
          <w:sz w:val="22"/>
          <w:szCs w:val="22"/>
        </w:rPr>
      </w:pPr>
    </w:p>
    <w:p w14:paraId="278AB0D2" w14:textId="77777777" w:rsidR="007D4096" w:rsidRPr="00C9330B" w:rsidRDefault="007D4096" w:rsidP="007D4096">
      <w:pPr>
        <w:tabs>
          <w:tab w:val="left" w:pos="426"/>
        </w:tabs>
        <w:ind w:left="-10"/>
        <w:jc w:val="both"/>
        <w:rPr>
          <w:rFonts w:asciiTheme="minorHAnsi" w:hAnsiTheme="minorHAnsi" w:cstheme="minorHAnsi"/>
          <w:sz w:val="22"/>
          <w:szCs w:val="22"/>
        </w:rPr>
      </w:pPr>
      <w:r w:rsidRPr="00C9330B">
        <w:rPr>
          <w:rFonts w:asciiTheme="minorHAnsi" w:hAnsiTheme="minorHAnsi" w:cstheme="minorHAnsi"/>
          <w:sz w:val="22"/>
          <w:szCs w:val="22"/>
        </w:rPr>
        <w:t>2.2.2</w:t>
      </w:r>
      <w:r w:rsidRPr="00C9330B">
        <w:rPr>
          <w:rFonts w:asciiTheme="minorHAnsi" w:hAnsiTheme="minorHAnsi" w:cstheme="minorHAnsi"/>
          <w:sz w:val="22"/>
          <w:szCs w:val="22"/>
        </w:rPr>
        <w:tab/>
        <w:t>Serão utilizados materiais novos e terão dimensões mínimas para atender à entrada e permanência de pessoas, oferecendo higiene e segurança para os funcionários que irão trabalhar na obra, bem como segurança e proteção das intempéries dos materiais estocados.</w:t>
      </w:r>
    </w:p>
    <w:p w14:paraId="0EAE2CB4" w14:textId="77777777" w:rsidR="007D4096" w:rsidRPr="00C9330B" w:rsidRDefault="007D4096" w:rsidP="007D4096">
      <w:pPr>
        <w:tabs>
          <w:tab w:val="left" w:pos="426"/>
        </w:tabs>
        <w:ind w:left="-10"/>
        <w:jc w:val="both"/>
        <w:rPr>
          <w:rFonts w:asciiTheme="minorHAnsi" w:hAnsiTheme="minorHAnsi" w:cstheme="minorHAnsi"/>
          <w:sz w:val="22"/>
          <w:szCs w:val="22"/>
        </w:rPr>
      </w:pPr>
    </w:p>
    <w:p w14:paraId="4AF5A2A6" w14:textId="77777777" w:rsidR="005623BF" w:rsidRPr="00C9330B" w:rsidRDefault="005623BF" w:rsidP="005623BF">
      <w:pPr>
        <w:tabs>
          <w:tab w:val="left" w:pos="567"/>
        </w:tabs>
        <w:ind w:left="-10"/>
        <w:jc w:val="both"/>
        <w:rPr>
          <w:rFonts w:asciiTheme="minorHAnsi" w:hAnsiTheme="minorHAnsi" w:cstheme="minorHAnsi"/>
          <w:sz w:val="22"/>
          <w:szCs w:val="22"/>
        </w:rPr>
      </w:pPr>
      <w:r w:rsidRPr="00C9330B">
        <w:rPr>
          <w:rFonts w:asciiTheme="minorHAnsi" w:hAnsiTheme="minorHAnsi" w:cstheme="minorHAnsi"/>
          <w:sz w:val="22"/>
          <w:szCs w:val="22"/>
        </w:rPr>
        <w:t xml:space="preserve">2.2.3 As dependências de uso do pessoal que trabalhará na execução da obra contarão com banheiros dotados de chuveiros, vasos sanitários e lavatórios, dotados de armários tipo escaninho, refeitório dotado de equipamentos para aquecimento de comida, se necessário. </w:t>
      </w:r>
    </w:p>
    <w:p w14:paraId="4C6D890E" w14:textId="77777777" w:rsidR="005623BF" w:rsidRPr="00C9330B" w:rsidRDefault="005623BF" w:rsidP="005623BF">
      <w:pPr>
        <w:tabs>
          <w:tab w:val="left" w:pos="567"/>
        </w:tabs>
        <w:ind w:left="-10"/>
        <w:jc w:val="both"/>
        <w:rPr>
          <w:rFonts w:asciiTheme="minorHAnsi" w:hAnsiTheme="minorHAnsi" w:cstheme="minorHAnsi"/>
          <w:sz w:val="22"/>
          <w:szCs w:val="22"/>
        </w:rPr>
      </w:pPr>
    </w:p>
    <w:p w14:paraId="212FB441" w14:textId="77777777" w:rsidR="005623BF" w:rsidRPr="00C9330B" w:rsidRDefault="005623BF" w:rsidP="005623BF">
      <w:pPr>
        <w:tabs>
          <w:tab w:val="left" w:pos="567"/>
        </w:tabs>
        <w:ind w:left="-10"/>
        <w:jc w:val="both"/>
        <w:rPr>
          <w:rFonts w:asciiTheme="minorHAnsi" w:hAnsiTheme="minorHAnsi" w:cstheme="minorHAnsi"/>
          <w:sz w:val="22"/>
          <w:szCs w:val="22"/>
        </w:rPr>
      </w:pPr>
      <w:r w:rsidRPr="00C9330B">
        <w:rPr>
          <w:rFonts w:asciiTheme="minorHAnsi" w:hAnsiTheme="minorHAnsi" w:cstheme="minorHAnsi"/>
          <w:sz w:val="22"/>
          <w:szCs w:val="22"/>
        </w:rPr>
        <w:t>2.2.4 Deverá haver um compartimento especial para a Fiscalização do SESC com sanitário e equipado com mesa e cadeiras ou banquetas, luminária de lâmpadas fluorescentes</w:t>
      </w:r>
    </w:p>
    <w:p w14:paraId="3E22F71B" w14:textId="77777777" w:rsidR="007D4096" w:rsidRPr="00C9330B" w:rsidRDefault="007D4096" w:rsidP="007D4096">
      <w:pPr>
        <w:pStyle w:val="Recuodecorpodetexto"/>
        <w:ind w:left="-142" w:firstLine="862"/>
        <w:rPr>
          <w:rFonts w:asciiTheme="minorHAnsi" w:hAnsiTheme="minorHAnsi" w:cstheme="minorHAnsi"/>
          <w:szCs w:val="22"/>
        </w:rPr>
      </w:pPr>
    </w:p>
    <w:p w14:paraId="5E6EAA50" w14:textId="77777777" w:rsidR="003712C4" w:rsidRPr="00C9330B" w:rsidRDefault="003712C4" w:rsidP="003712C4">
      <w:pPr>
        <w:pStyle w:val="Ttulo6"/>
        <w:numPr>
          <w:ilvl w:val="0"/>
          <w:numId w:val="0"/>
        </w:numPr>
        <w:ind w:left="1152" w:hanging="1152"/>
        <w:rPr>
          <w:rFonts w:asciiTheme="minorHAnsi" w:hAnsiTheme="minorHAnsi" w:cstheme="minorHAnsi"/>
          <w:szCs w:val="22"/>
        </w:rPr>
      </w:pPr>
      <w:bookmarkStart w:id="50" w:name="_TOC_250184"/>
      <w:bookmarkStart w:id="51" w:name="_Toc521483912"/>
      <w:bookmarkStart w:id="52" w:name="_Toc181780320"/>
      <w:r w:rsidRPr="00C9330B">
        <w:rPr>
          <w:rFonts w:asciiTheme="minorHAnsi" w:hAnsiTheme="minorHAnsi" w:cstheme="minorHAnsi"/>
          <w:szCs w:val="22"/>
        </w:rPr>
        <w:t>2.</w:t>
      </w:r>
      <w:r w:rsidR="005623BF" w:rsidRPr="00C9330B">
        <w:rPr>
          <w:rFonts w:asciiTheme="minorHAnsi" w:hAnsiTheme="minorHAnsi" w:cstheme="minorHAnsi"/>
          <w:szCs w:val="22"/>
        </w:rPr>
        <w:t>3</w:t>
      </w:r>
      <w:r w:rsidRPr="00C9330B">
        <w:rPr>
          <w:rFonts w:asciiTheme="minorHAnsi" w:hAnsiTheme="minorHAnsi" w:cstheme="minorHAnsi"/>
          <w:szCs w:val="22"/>
        </w:rPr>
        <w:t xml:space="preserve"> – Locação da </w:t>
      </w:r>
      <w:bookmarkEnd w:id="50"/>
      <w:r w:rsidRPr="00C9330B">
        <w:rPr>
          <w:rFonts w:asciiTheme="minorHAnsi" w:hAnsiTheme="minorHAnsi" w:cstheme="minorHAnsi"/>
          <w:szCs w:val="22"/>
        </w:rPr>
        <w:t>obra</w:t>
      </w:r>
      <w:bookmarkEnd w:id="51"/>
      <w:bookmarkEnd w:id="52"/>
    </w:p>
    <w:p w14:paraId="5688A14B" w14:textId="7C77DD7B" w:rsidR="003712C4" w:rsidRPr="00C9330B" w:rsidRDefault="003712C4" w:rsidP="003712C4">
      <w:pPr>
        <w:tabs>
          <w:tab w:val="left" w:pos="426"/>
        </w:tabs>
        <w:ind w:left="-10" w:firstLine="577"/>
        <w:jc w:val="both"/>
        <w:rPr>
          <w:rFonts w:asciiTheme="minorHAnsi" w:hAnsiTheme="minorHAnsi" w:cstheme="minorHAnsi"/>
          <w:sz w:val="22"/>
          <w:szCs w:val="22"/>
        </w:rPr>
      </w:pPr>
      <w:r w:rsidRPr="00C9330B">
        <w:rPr>
          <w:rFonts w:asciiTheme="minorHAnsi" w:hAnsiTheme="minorHAnsi" w:cstheme="minorHAnsi"/>
          <w:sz w:val="22"/>
          <w:szCs w:val="22"/>
        </w:rPr>
        <w:t>2.</w:t>
      </w:r>
      <w:r w:rsidR="005623BF" w:rsidRPr="00C9330B">
        <w:rPr>
          <w:rFonts w:asciiTheme="minorHAnsi" w:hAnsiTheme="minorHAnsi" w:cstheme="minorHAnsi"/>
          <w:sz w:val="22"/>
          <w:szCs w:val="22"/>
        </w:rPr>
        <w:t>3</w:t>
      </w:r>
      <w:r w:rsidRPr="00C9330B">
        <w:rPr>
          <w:rFonts w:asciiTheme="minorHAnsi" w:hAnsiTheme="minorHAnsi" w:cstheme="minorHAnsi"/>
          <w:sz w:val="22"/>
          <w:szCs w:val="22"/>
        </w:rPr>
        <w:t xml:space="preserve">.1 A locação da obra deverá ser feita </w:t>
      </w:r>
      <w:r w:rsidR="00F60C7A">
        <w:rPr>
          <w:rFonts w:asciiTheme="minorHAnsi" w:hAnsiTheme="minorHAnsi" w:cstheme="minorHAnsi"/>
          <w:sz w:val="22"/>
          <w:szCs w:val="22"/>
        </w:rPr>
        <w:t>conforme indicação do projeto arquitetônico.</w:t>
      </w:r>
    </w:p>
    <w:p w14:paraId="761E78FF" w14:textId="77777777" w:rsidR="003712C4" w:rsidRPr="00C9330B" w:rsidRDefault="003712C4" w:rsidP="003712C4">
      <w:pPr>
        <w:pStyle w:val="Corpodetexto"/>
        <w:rPr>
          <w:rFonts w:asciiTheme="minorHAnsi" w:hAnsiTheme="minorHAnsi" w:cstheme="minorHAnsi"/>
          <w:szCs w:val="22"/>
        </w:rPr>
      </w:pPr>
    </w:p>
    <w:p w14:paraId="1FBC74A6" w14:textId="77777777" w:rsidR="00D1717C" w:rsidRPr="00C9330B" w:rsidRDefault="00D1717C">
      <w:pPr>
        <w:rPr>
          <w:rFonts w:asciiTheme="minorHAnsi" w:hAnsiTheme="minorHAnsi" w:cstheme="minorHAnsi"/>
          <w:sz w:val="22"/>
          <w:szCs w:val="22"/>
        </w:rPr>
      </w:pPr>
      <w:bookmarkStart w:id="53" w:name="_Hlt135477029"/>
      <w:bookmarkStart w:id="54" w:name="_Hlt46737189"/>
      <w:bookmarkEnd w:id="53"/>
      <w:bookmarkEnd w:id="54"/>
      <w:r w:rsidRPr="00C9330B">
        <w:rPr>
          <w:rFonts w:asciiTheme="minorHAnsi" w:hAnsiTheme="minorHAnsi" w:cstheme="minorHAnsi"/>
          <w:sz w:val="22"/>
          <w:szCs w:val="22"/>
        </w:rPr>
        <w:br w:type="page"/>
      </w:r>
    </w:p>
    <w:p w14:paraId="1BD3CF29" w14:textId="766CF24A" w:rsidR="003A516C" w:rsidRPr="00C9330B" w:rsidRDefault="003A516C">
      <w:pPr>
        <w:pStyle w:val="Ttulo4"/>
        <w:numPr>
          <w:ilvl w:val="0"/>
          <w:numId w:val="10"/>
        </w:numPr>
        <w:shd w:val="pct10" w:color="auto" w:fill="auto"/>
        <w:rPr>
          <w:rFonts w:asciiTheme="minorHAnsi" w:hAnsiTheme="minorHAnsi" w:cstheme="minorHAnsi"/>
          <w:b/>
          <w:szCs w:val="22"/>
          <w:u w:val="none"/>
        </w:rPr>
      </w:pPr>
      <w:bookmarkStart w:id="55" w:name="_Toc36977448"/>
      <w:bookmarkStart w:id="56" w:name="_Toc165814180"/>
      <w:bookmarkStart w:id="57" w:name="_Toc181780321"/>
      <w:r w:rsidRPr="00C9330B">
        <w:rPr>
          <w:rFonts w:asciiTheme="minorHAnsi" w:hAnsiTheme="minorHAnsi" w:cstheme="minorHAnsi"/>
          <w:b/>
          <w:szCs w:val="22"/>
          <w:u w:val="none"/>
        </w:rPr>
        <w:lastRenderedPageBreak/>
        <w:t xml:space="preserve">– ESTRUTURAS </w:t>
      </w:r>
      <w:bookmarkStart w:id="58" w:name="_Hlt124242165"/>
      <w:bookmarkEnd w:id="58"/>
      <w:r w:rsidRPr="00C9330B">
        <w:rPr>
          <w:rFonts w:asciiTheme="minorHAnsi" w:hAnsiTheme="minorHAnsi" w:cstheme="minorHAnsi"/>
          <w:b/>
          <w:szCs w:val="22"/>
          <w:u w:val="none"/>
        </w:rPr>
        <w:t>DE CONCRETO ARMADO</w:t>
      </w:r>
      <w:bookmarkEnd w:id="55"/>
      <w:bookmarkEnd w:id="56"/>
      <w:r w:rsidR="00DC4F59" w:rsidRPr="00C9330B">
        <w:rPr>
          <w:rFonts w:asciiTheme="minorHAnsi" w:hAnsiTheme="minorHAnsi" w:cstheme="minorHAnsi"/>
          <w:b/>
          <w:szCs w:val="22"/>
          <w:u w:val="none"/>
        </w:rPr>
        <w:t xml:space="preserve"> E</w:t>
      </w:r>
      <w:r w:rsidR="00072004">
        <w:rPr>
          <w:rFonts w:asciiTheme="minorHAnsi" w:hAnsiTheme="minorHAnsi" w:cstheme="minorHAnsi"/>
          <w:b/>
          <w:szCs w:val="22"/>
          <w:u w:val="none"/>
        </w:rPr>
        <w:t xml:space="preserve"> </w:t>
      </w:r>
      <w:r w:rsidR="00012B2E" w:rsidRPr="00C9330B">
        <w:rPr>
          <w:rFonts w:asciiTheme="minorHAnsi" w:hAnsiTheme="minorHAnsi" w:cstheme="minorHAnsi"/>
          <w:b/>
          <w:szCs w:val="22"/>
          <w:u w:val="none"/>
        </w:rPr>
        <w:t>METÁLICA</w:t>
      </w:r>
      <w:bookmarkEnd w:id="57"/>
      <w:r w:rsidRPr="00C9330B">
        <w:rPr>
          <w:rFonts w:asciiTheme="minorHAnsi" w:hAnsiTheme="minorHAnsi" w:cstheme="minorHAnsi"/>
          <w:b/>
          <w:szCs w:val="22"/>
          <w:u w:val="none"/>
        </w:rPr>
        <w:tab/>
      </w:r>
    </w:p>
    <w:p w14:paraId="27BF1CFB" w14:textId="77777777" w:rsidR="003A516C" w:rsidRPr="00C9330B" w:rsidRDefault="003A516C" w:rsidP="003A516C">
      <w:pPr>
        <w:rPr>
          <w:rFonts w:asciiTheme="minorHAnsi" w:hAnsiTheme="minorHAnsi" w:cstheme="minorHAnsi"/>
          <w:sz w:val="22"/>
          <w:szCs w:val="22"/>
        </w:rPr>
      </w:pPr>
    </w:p>
    <w:p w14:paraId="69C78ECA" w14:textId="627395A6" w:rsidR="002031E5" w:rsidRPr="00C9330B" w:rsidRDefault="00E70911" w:rsidP="002031E5">
      <w:pPr>
        <w:jc w:val="both"/>
        <w:rPr>
          <w:rFonts w:asciiTheme="minorHAnsi" w:hAnsiTheme="minorHAnsi" w:cstheme="minorHAnsi"/>
          <w:sz w:val="22"/>
          <w:szCs w:val="22"/>
        </w:rPr>
      </w:pPr>
      <w:r w:rsidRPr="00C9330B">
        <w:rPr>
          <w:rFonts w:asciiTheme="minorHAnsi" w:hAnsiTheme="minorHAnsi" w:cstheme="minorHAnsi"/>
          <w:sz w:val="22"/>
          <w:szCs w:val="22"/>
        </w:rPr>
        <w:tab/>
      </w:r>
      <w:r w:rsidR="00AF017A" w:rsidRPr="00C9330B">
        <w:rPr>
          <w:rFonts w:asciiTheme="minorHAnsi" w:hAnsiTheme="minorHAnsi" w:cstheme="minorHAnsi"/>
          <w:sz w:val="22"/>
          <w:szCs w:val="22"/>
        </w:rPr>
        <w:t>Dever</w:t>
      </w:r>
      <w:r w:rsidR="00052801" w:rsidRPr="00C9330B">
        <w:rPr>
          <w:rFonts w:asciiTheme="minorHAnsi" w:hAnsiTheme="minorHAnsi" w:cstheme="minorHAnsi"/>
          <w:sz w:val="22"/>
          <w:szCs w:val="22"/>
        </w:rPr>
        <w:t>á</w:t>
      </w:r>
      <w:r w:rsidR="00AF017A" w:rsidRPr="00C9330B">
        <w:rPr>
          <w:rFonts w:asciiTheme="minorHAnsi" w:hAnsiTheme="minorHAnsi" w:cstheme="minorHAnsi"/>
          <w:sz w:val="22"/>
          <w:szCs w:val="22"/>
        </w:rPr>
        <w:t xml:space="preserve"> ser executada estrutura de concreto armado para alvenaria a ser executada. Esta estrutura é composta de vigas e pilares em concreto armado. </w:t>
      </w:r>
      <w:r w:rsidR="00CF58AA" w:rsidRPr="00C9330B">
        <w:rPr>
          <w:rFonts w:asciiTheme="minorHAnsi" w:hAnsiTheme="minorHAnsi" w:cstheme="minorHAnsi"/>
          <w:sz w:val="22"/>
          <w:szCs w:val="22"/>
        </w:rPr>
        <w:t xml:space="preserve">Para a estrutura metálica a ser executada, deverão ser conferidas todas as medidas necessárias a fabricação, no local de instalação </w:t>
      </w:r>
      <w:proofErr w:type="gramStart"/>
      <w:r w:rsidR="00CF58AA" w:rsidRPr="00C9330B">
        <w:rPr>
          <w:rFonts w:asciiTheme="minorHAnsi" w:hAnsiTheme="minorHAnsi" w:cstheme="minorHAnsi"/>
          <w:sz w:val="22"/>
          <w:szCs w:val="22"/>
        </w:rPr>
        <w:t>da mesma</w:t>
      </w:r>
      <w:proofErr w:type="gramEnd"/>
      <w:r w:rsidR="00CF58AA" w:rsidRPr="00C9330B">
        <w:rPr>
          <w:rFonts w:asciiTheme="minorHAnsi" w:hAnsiTheme="minorHAnsi" w:cstheme="minorHAnsi"/>
          <w:sz w:val="22"/>
          <w:szCs w:val="22"/>
        </w:rPr>
        <w:t xml:space="preserve">. </w:t>
      </w:r>
      <w:r w:rsidR="00942F14" w:rsidRPr="00C9330B">
        <w:rPr>
          <w:rFonts w:asciiTheme="minorHAnsi" w:hAnsiTheme="minorHAnsi" w:cstheme="minorHAnsi"/>
          <w:sz w:val="22"/>
          <w:szCs w:val="22"/>
        </w:rPr>
        <w:t>Respeitar as indicações de apoio na estrutura de concreto armado, conforme indicado no projeto.</w:t>
      </w:r>
      <w:r w:rsidR="002031E5" w:rsidRPr="00C9330B">
        <w:rPr>
          <w:rFonts w:asciiTheme="minorHAnsi" w:hAnsiTheme="minorHAnsi" w:cstheme="minorHAnsi"/>
          <w:sz w:val="22"/>
          <w:szCs w:val="22"/>
        </w:rPr>
        <w:t xml:space="preserve"> A fixação dos </w:t>
      </w:r>
      <w:proofErr w:type="spellStart"/>
      <w:r w:rsidR="002031E5" w:rsidRPr="00C9330B">
        <w:rPr>
          <w:rFonts w:asciiTheme="minorHAnsi" w:hAnsiTheme="minorHAnsi" w:cstheme="minorHAnsi"/>
          <w:sz w:val="22"/>
          <w:szCs w:val="22"/>
        </w:rPr>
        <w:t>parabolts</w:t>
      </w:r>
      <w:proofErr w:type="spellEnd"/>
      <w:r w:rsidR="002031E5" w:rsidRPr="00C9330B">
        <w:rPr>
          <w:rFonts w:asciiTheme="minorHAnsi" w:hAnsiTheme="minorHAnsi" w:cstheme="minorHAnsi"/>
          <w:sz w:val="22"/>
          <w:szCs w:val="22"/>
        </w:rPr>
        <w:t>, deverá ser obrigatoriamente feita em estrutura de concreto e com utilização de adesivo epóxi.</w:t>
      </w:r>
    </w:p>
    <w:p w14:paraId="27BDD1C5" w14:textId="77777777" w:rsidR="003A516C" w:rsidRPr="00C9330B" w:rsidRDefault="003A516C" w:rsidP="00EC5A78">
      <w:pPr>
        <w:ind w:firstLine="284"/>
        <w:jc w:val="both"/>
        <w:rPr>
          <w:rFonts w:asciiTheme="minorHAnsi" w:hAnsiTheme="minorHAnsi" w:cstheme="minorHAnsi"/>
          <w:sz w:val="22"/>
          <w:szCs w:val="22"/>
        </w:rPr>
      </w:pPr>
      <w:r w:rsidRPr="00C9330B">
        <w:rPr>
          <w:rFonts w:asciiTheme="minorHAnsi" w:hAnsiTheme="minorHAnsi" w:cstheme="minorHAnsi"/>
          <w:sz w:val="22"/>
          <w:szCs w:val="22"/>
        </w:rPr>
        <w:t xml:space="preserve">Os componentes das estruturas de concreto armado serão executados de acordo com as normas NBR 6118 – Projeto e Execução de Obras em Concreto Armado e NBR 6122 – Projeto e Execução de Fundações, assim como, seguirão fielmente as especificações contidas no Projeto Estrutural em anexo a este Memorial. </w:t>
      </w:r>
    </w:p>
    <w:p w14:paraId="38254C1B" w14:textId="77777777" w:rsidR="00873BA5" w:rsidRPr="00C9330B" w:rsidRDefault="00873BA5" w:rsidP="003A516C">
      <w:pPr>
        <w:rPr>
          <w:rFonts w:asciiTheme="minorHAnsi" w:hAnsiTheme="minorHAnsi" w:cstheme="minorHAnsi"/>
          <w:sz w:val="22"/>
          <w:szCs w:val="22"/>
          <w:highlight w:val="yellow"/>
        </w:rPr>
      </w:pPr>
    </w:p>
    <w:p w14:paraId="09E583F9" w14:textId="2D9FAC6A" w:rsidR="00012B2E" w:rsidRPr="00072004" w:rsidRDefault="00012B2E">
      <w:pPr>
        <w:pStyle w:val="Ttulo4"/>
        <w:numPr>
          <w:ilvl w:val="1"/>
          <w:numId w:val="10"/>
        </w:numPr>
        <w:ind w:left="426" w:hanging="426"/>
        <w:rPr>
          <w:rFonts w:asciiTheme="minorHAnsi" w:hAnsiTheme="minorHAnsi" w:cstheme="minorHAnsi"/>
          <w:b/>
          <w:szCs w:val="22"/>
          <w:u w:val="none"/>
        </w:rPr>
      </w:pPr>
      <w:bookmarkStart w:id="59" w:name="_Toc222646243"/>
      <w:bookmarkStart w:id="60" w:name="_Toc36977449"/>
      <w:r w:rsidRPr="00072004">
        <w:rPr>
          <w:rFonts w:asciiTheme="minorHAnsi" w:hAnsiTheme="minorHAnsi" w:cstheme="minorHAnsi"/>
          <w:b/>
          <w:szCs w:val="22"/>
          <w:u w:val="none"/>
        </w:rPr>
        <w:t xml:space="preserve"> </w:t>
      </w:r>
      <w:bookmarkStart w:id="61" w:name="_Toc181780322"/>
      <w:r w:rsidRPr="00072004">
        <w:rPr>
          <w:rFonts w:asciiTheme="minorHAnsi" w:hAnsiTheme="minorHAnsi" w:cstheme="minorHAnsi"/>
          <w:b/>
          <w:szCs w:val="22"/>
          <w:u w:val="none"/>
        </w:rPr>
        <w:t>– ESTRUTURAS DE CONCRETO</w:t>
      </w:r>
      <w:bookmarkEnd w:id="59"/>
      <w:bookmarkEnd w:id="61"/>
    </w:p>
    <w:bookmarkEnd w:id="60"/>
    <w:p w14:paraId="5F1FB8D2" w14:textId="6DC0F117" w:rsidR="00012B2E" w:rsidRPr="00C9330B" w:rsidRDefault="00F60C7A" w:rsidP="00012B2E">
      <w:pPr>
        <w:rPr>
          <w:rFonts w:asciiTheme="minorHAnsi" w:hAnsiTheme="minorHAnsi" w:cstheme="minorHAnsi"/>
          <w:sz w:val="22"/>
          <w:szCs w:val="22"/>
        </w:rPr>
      </w:pPr>
      <w:r>
        <w:rPr>
          <w:rFonts w:asciiTheme="minorHAnsi" w:hAnsiTheme="minorHAnsi" w:cstheme="minorHAnsi"/>
          <w:sz w:val="22"/>
          <w:szCs w:val="22"/>
        </w:rPr>
        <w:t>Trata-se de estrutura executada sobre laje do 1º pavimento, constituída de pilares e vigas.</w:t>
      </w:r>
    </w:p>
    <w:p w14:paraId="5F022A20" w14:textId="77777777" w:rsidR="00012B2E" w:rsidRPr="00C9330B" w:rsidRDefault="00012B2E" w:rsidP="00012B2E">
      <w:pPr>
        <w:rPr>
          <w:rFonts w:asciiTheme="minorHAnsi" w:hAnsiTheme="minorHAnsi" w:cstheme="minorHAnsi"/>
          <w:sz w:val="22"/>
          <w:szCs w:val="22"/>
          <w:highlight w:val="yellow"/>
        </w:rPr>
      </w:pPr>
    </w:p>
    <w:p w14:paraId="711705A8" w14:textId="1D967709" w:rsidR="003A516C" w:rsidRPr="00072004" w:rsidRDefault="003A516C" w:rsidP="00072004">
      <w:pPr>
        <w:pStyle w:val="Sub02"/>
        <w:tabs>
          <w:tab w:val="clear" w:pos="5802"/>
        </w:tabs>
        <w:rPr>
          <w:b/>
          <w:bCs/>
        </w:rPr>
      </w:pPr>
      <w:bookmarkStart w:id="62" w:name="_Toc36977450"/>
      <w:bookmarkStart w:id="63" w:name="_Toc165814184"/>
      <w:bookmarkStart w:id="64" w:name="_Toc473817356"/>
      <w:bookmarkStart w:id="65" w:name="_Toc473820747"/>
      <w:bookmarkStart w:id="66" w:name="_Toc476815336"/>
      <w:bookmarkStart w:id="67" w:name="_Toc477434244"/>
      <w:bookmarkStart w:id="68" w:name="_Toc487537285"/>
      <w:r w:rsidRPr="00072004">
        <w:rPr>
          <w:b/>
          <w:bCs/>
        </w:rPr>
        <w:t>– Concreto</w:t>
      </w:r>
      <w:bookmarkEnd w:id="62"/>
      <w:bookmarkEnd w:id="63"/>
      <w:bookmarkEnd w:id="64"/>
      <w:bookmarkEnd w:id="65"/>
      <w:bookmarkEnd w:id="66"/>
      <w:bookmarkEnd w:id="67"/>
      <w:bookmarkEnd w:id="68"/>
    </w:p>
    <w:p w14:paraId="1B40FDC9" w14:textId="77777777" w:rsidR="003A516C" w:rsidRPr="00C9330B" w:rsidRDefault="003A516C" w:rsidP="003A516C">
      <w:pPr>
        <w:pStyle w:val="Corpodetexto"/>
        <w:tabs>
          <w:tab w:val="clear" w:pos="567"/>
        </w:tabs>
        <w:rPr>
          <w:rFonts w:asciiTheme="minorHAnsi" w:hAnsiTheme="minorHAnsi" w:cstheme="minorHAnsi"/>
          <w:szCs w:val="22"/>
        </w:rPr>
      </w:pPr>
      <w:r w:rsidRPr="00C9330B">
        <w:rPr>
          <w:rFonts w:asciiTheme="minorHAnsi" w:hAnsiTheme="minorHAnsi" w:cstheme="minorHAnsi"/>
          <w:szCs w:val="22"/>
        </w:rPr>
        <w:tab/>
        <w:t xml:space="preserve">O concreto empregado para a execução das estruturas deverá </w:t>
      </w:r>
      <w:r w:rsidR="002031E5" w:rsidRPr="00C9330B">
        <w:rPr>
          <w:rFonts w:asciiTheme="minorHAnsi" w:hAnsiTheme="minorHAnsi" w:cstheme="minorHAnsi"/>
          <w:szCs w:val="22"/>
        </w:rPr>
        <w:t xml:space="preserve">seguir o indicado no projeto estrutural e </w:t>
      </w:r>
      <w:r w:rsidRPr="00C9330B">
        <w:rPr>
          <w:rFonts w:asciiTheme="minorHAnsi" w:hAnsiTheme="minorHAnsi" w:cstheme="minorHAnsi"/>
          <w:szCs w:val="22"/>
        </w:rPr>
        <w:t xml:space="preserve">possuir resistência característica não inferior a </w:t>
      </w:r>
      <w:r w:rsidR="00012B2E" w:rsidRPr="00C9330B">
        <w:rPr>
          <w:rFonts w:asciiTheme="minorHAnsi" w:hAnsiTheme="minorHAnsi" w:cstheme="minorHAnsi"/>
          <w:szCs w:val="22"/>
        </w:rPr>
        <w:t>2</w:t>
      </w:r>
      <w:r w:rsidR="002031E5" w:rsidRPr="00C9330B">
        <w:rPr>
          <w:rFonts w:asciiTheme="minorHAnsi" w:hAnsiTheme="minorHAnsi" w:cstheme="minorHAnsi"/>
          <w:szCs w:val="22"/>
        </w:rPr>
        <w:t>0</w:t>
      </w:r>
      <w:r w:rsidRPr="00C9330B">
        <w:rPr>
          <w:rFonts w:asciiTheme="minorHAnsi" w:hAnsiTheme="minorHAnsi" w:cstheme="minorHAnsi"/>
          <w:szCs w:val="22"/>
        </w:rPr>
        <w:t>0 kgf/cm² (FCK) e, aos 28 dias, apresentar os seguintes valores para a sua resistência, conforme o tipo de controle a ser executado (NBR 6118):</w:t>
      </w:r>
    </w:p>
    <w:p w14:paraId="2754D652" w14:textId="77777777" w:rsidR="003A516C" w:rsidRPr="00C9330B" w:rsidRDefault="003A516C">
      <w:pPr>
        <w:numPr>
          <w:ilvl w:val="0"/>
          <w:numId w:val="1"/>
        </w:numPr>
        <w:rPr>
          <w:rFonts w:asciiTheme="minorHAnsi" w:hAnsiTheme="minorHAnsi" w:cstheme="minorHAnsi"/>
          <w:sz w:val="22"/>
          <w:szCs w:val="22"/>
          <w:lang w:val="en-US"/>
        </w:rPr>
      </w:pPr>
      <w:proofErr w:type="spellStart"/>
      <w:r w:rsidRPr="00C9330B">
        <w:rPr>
          <w:rFonts w:asciiTheme="minorHAnsi" w:hAnsiTheme="minorHAnsi" w:cstheme="minorHAnsi"/>
          <w:sz w:val="22"/>
          <w:szCs w:val="22"/>
          <w:lang w:val="en-US"/>
        </w:rPr>
        <w:t>Controle</w:t>
      </w:r>
      <w:proofErr w:type="spellEnd"/>
      <w:r w:rsidRPr="00C9330B">
        <w:rPr>
          <w:rFonts w:asciiTheme="minorHAnsi" w:hAnsiTheme="minorHAnsi" w:cstheme="minorHAnsi"/>
          <w:sz w:val="22"/>
          <w:szCs w:val="22"/>
          <w:lang w:val="en-US"/>
        </w:rPr>
        <w:t xml:space="preserve"> “A”: 216,00 </w:t>
      </w:r>
      <w:proofErr w:type="spellStart"/>
      <w:r w:rsidRPr="00C9330B">
        <w:rPr>
          <w:rFonts w:asciiTheme="minorHAnsi" w:hAnsiTheme="minorHAnsi" w:cstheme="minorHAnsi"/>
          <w:sz w:val="22"/>
          <w:szCs w:val="22"/>
          <w:lang w:val="en-US"/>
        </w:rPr>
        <w:t>Kgf</w:t>
      </w:r>
      <w:proofErr w:type="spellEnd"/>
      <w:r w:rsidRPr="00C9330B">
        <w:rPr>
          <w:rFonts w:asciiTheme="minorHAnsi" w:hAnsiTheme="minorHAnsi" w:cstheme="minorHAnsi"/>
          <w:sz w:val="22"/>
          <w:szCs w:val="22"/>
          <w:lang w:val="en-US"/>
        </w:rPr>
        <w:t>/cm</w:t>
      </w:r>
      <w:proofErr w:type="gramStart"/>
      <w:r w:rsidRPr="00C9330B">
        <w:rPr>
          <w:rFonts w:asciiTheme="minorHAnsi" w:hAnsiTheme="minorHAnsi" w:cstheme="minorHAnsi"/>
          <w:sz w:val="22"/>
          <w:szCs w:val="22"/>
          <w:lang w:val="en-US"/>
        </w:rPr>
        <w:t>²;</w:t>
      </w:r>
      <w:proofErr w:type="gramEnd"/>
    </w:p>
    <w:p w14:paraId="7CAEDA82" w14:textId="77777777" w:rsidR="003A516C" w:rsidRPr="00C9330B" w:rsidRDefault="003A516C">
      <w:pPr>
        <w:numPr>
          <w:ilvl w:val="0"/>
          <w:numId w:val="1"/>
        </w:numPr>
        <w:rPr>
          <w:rFonts w:asciiTheme="minorHAnsi" w:hAnsiTheme="minorHAnsi" w:cstheme="minorHAnsi"/>
          <w:sz w:val="22"/>
          <w:szCs w:val="22"/>
          <w:lang w:val="en-US"/>
        </w:rPr>
      </w:pPr>
      <w:proofErr w:type="spellStart"/>
      <w:r w:rsidRPr="00C9330B">
        <w:rPr>
          <w:rFonts w:asciiTheme="minorHAnsi" w:hAnsiTheme="minorHAnsi" w:cstheme="minorHAnsi"/>
          <w:sz w:val="22"/>
          <w:szCs w:val="22"/>
          <w:lang w:val="en-US"/>
        </w:rPr>
        <w:t>Controle</w:t>
      </w:r>
      <w:proofErr w:type="spellEnd"/>
      <w:r w:rsidRPr="00C9330B">
        <w:rPr>
          <w:rFonts w:asciiTheme="minorHAnsi" w:hAnsiTheme="minorHAnsi" w:cstheme="minorHAnsi"/>
          <w:sz w:val="22"/>
          <w:szCs w:val="22"/>
          <w:lang w:val="en-US"/>
        </w:rPr>
        <w:t xml:space="preserve"> “B”: 240,75 </w:t>
      </w:r>
      <w:proofErr w:type="spellStart"/>
      <w:r w:rsidRPr="00C9330B">
        <w:rPr>
          <w:rFonts w:asciiTheme="minorHAnsi" w:hAnsiTheme="minorHAnsi" w:cstheme="minorHAnsi"/>
          <w:sz w:val="22"/>
          <w:szCs w:val="22"/>
          <w:lang w:val="en-US"/>
        </w:rPr>
        <w:t>Kgf</w:t>
      </w:r>
      <w:proofErr w:type="spellEnd"/>
      <w:r w:rsidRPr="00C9330B">
        <w:rPr>
          <w:rFonts w:asciiTheme="minorHAnsi" w:hAnsiTheme="minorHAnsi" w:cstheme="minorHAnsi"/>
          <w:sz w:val="22"/>
          <w:szCs w:val="22"/>
          <w:lang w:val="en-US"/>
        </w:rPr>
        <w:t>/cm</w:t>
      </w:r>
      <w:proofErr w:type="gramStart"/>
      <w:r w:rsidRPr="00C9330B">
        <w:rPr>
          <w:rFonts w:asciiTheme="minorHAnsi" w:hAnsiTheme="minorHAnsi" w:cstheme="minorHAnsi"/>
          <w:sz w:val="22"/>
          <w:szCs w:val="22"/>
          <w:lang w:val="en-US"/>
        </w:rPr>
        <w:t>²;</w:t>
      </w:r>
      <w:proofErr w:type="gramEnd"/>
    </w:p>
    <w:p w14:paraId="5B019B72" w14:textId="77777777" w:rsidR="003A516C" w:rsidRPr="00C9330B" w:rsidRDefault="003A516C">
      <w:pPr>
        <w:numPr>
          <w:ilvl w:val="0"/>
          <w:numId w:val="1"/>
        </w:numPr>
        <w:rPr>
          <w:rFonts w:asciiTheme="minorHAnsi" w:hAnsiTheme="minorHAnsi" w:cstheme="minorHAnsi"/>
          <w:sz w:val="22"/>
          <w:szCs w:val="22"/>
          <w:lang w:val="en-US"/>
        </w:rPr>
      </w:pPr>
      <w:proofErr w:type="spellStart"/>
      <w:r w:rsidRPr="00C9330B">
        <w:rPr>
          <w:rFonts w:asciiTheme="minorHAnsi" w:hAnsiTheme="minorHAnsi" w:cstheme="minorHAnsi"/>
          <w:sz w:val="22"/>
          <w:szCs w:val="22"/>
          <w:lang w:val="en-US"/>
        </w:rPr>
        <w:t>Controle</w:t>
      </w:r>
      <w:proofErr w:type="spellEnd"/>
      <w:r w:rsidRPr="00C9330B">
        <w:rPr>
          <w:rFonts w:asciiTheme="minorHAnsi" w:hAnsiTheme="minorHAnsi" w:cstheme="minorHAnsi"/>
          <w:sz w:val="22"/>
          <w:szCs w:val="22"/>
          <w:lang w:val="en-US"/>
        </w:rPr>
        <w:t xml:space="preserve"> “C”: 265,50 </w:t>
      </w:r>
      <w:proofErr w:type="spellStart"/>
      <w:r w:rsidRPr="00C9330B">
        <w:rPr>
          <w:rFonts w:asciiTheme="minorHAnsi" w:hAnsiTheme="minorHAnsi" w:cstheme="minorHAnsi"/>
          <w:sz w:val="22"/>
          <w:szCs w:val="22"/>
          <w:lang w:val="en-US"/>
        </w:rPr>
        <w:t>Kgf</w:t>
      </w:r>
      <w:proofErr w:type="spellEnd"/>
      <w:r w:rsidRPr="00C9330B">
        <w:rPr>
          <w:rFonts w:asciiTheme="minorHAnsi" w:hAnsiTheme="minorHAnsi" w:cstheme="minorHAnsi"/>
          <w:sz w:val="22"/>
          <w:szCs w:val="22"/>
          <w:lang w:val="en-US"/>
        </w:rPr>
        <w:t>/cm</w:t>
      </w:r>
      <w:proofErr w:type="gramStart"/>
      <w:r w:rsidRPr="00C9330B">
        <w:rPr>
          <w:rFonts w:asciiTheme="minorHAnsi" w:hAnsiTheme="minorHAnsi" w:cstheme="minorHAnsi"/>
          <w:sz w:val="22"/>
          <w:szCs w:val="22"/>
          <w:lang w:val="en-US"/>
        </w:rPr>
        <w:t>²;</w:t>
      </w:r>
      <w:proofErr w:type="gramEnd"/>
    </w:p>
    <w:p w14:paraId="67B545BE" w14:textId="77777777" w:rsidR="003A516C" w:rsidRPr="00C9330B" w:rsidRDefault="003A516C" w:rsidP="003A516C">
      <w:pPr>
        <w:rPr>
          <w:rFonts w:asciiTheme="minorHAnsi" w:hAnsiTheme="minorHAnsi" w:cstheme="minorHAnsi"/>
          <w:sz w:val="22"/>
          <w:szCs w:val="22"/>
          <w:highlight w:val="yellow"/>
          <w:lang w:val="en-US"/>
        </w:rPr>
      </w:pPr>
    </w:p>
    <w:p w14:paraId="3041885B" w14:textId="7F4A4FF9" w:rsidR="003A516C" w:rsidRPr="00072004" w:rsidRDefault="003A516C" w:rsidP="00072004">
      <w:pPr>
        <w:pStyle w:val="Sub02"/>
        <w:tabs>
          <w:tab w:val="clear" w:pos="5802"/>
        </w:tabs>
        <w:rPr>
          <w:b/>
          <w:bCs/>
        </w:rPr>
      </w:pPr>
      <w:bookmarkStart w:id="69" w:name="_Toc36977451"/>
      <w:bookmarkStart w:id="70" w:name="_Toc165814185"/>
      <w:bookmarkStart w:id="71" w:name="_Toc473817357"/>
      <w:bookmarkStart w:id="72" w:name="_Toc473820748"/>
      <w:bookmarkStart w:id="73" w:name="_Toc476815337"/>
      <w:bookmarkStart w:id="74" w:name="_Toc477434245"/>
      <w:bookmarkStart w:id="75" w:name="_Toc487537286"/>
      <w:r w:rsidRPr="00072004">
        <w:rPr>
          <w:b/>
          <w:bCs/>
        </w:rPr>
        <w:t>– Fôrmas</w:t>
      </w:r>
      <w:bookmarkEnd w:id="69"/>
      <w:bookmarkEnd w:id="70"/>
      <w:bookmarkEnd w:id="71"/>
      <w:bookmarkEnd w:id="72"/>
      <w:bookmarkEnd w:id="73"/>
      <w:bookmarkEnd w:id="74"/>
      <w:bookmarkEnd w:id="75"/>
    </w:p>
    <w:p w14:paraId="5D18C7F9" w14:textId="77777777" w:rsidR="003A516C" w:rsidRPr="00C9330B" w:rsidRDefault="003A516C" w:rsidP="003A516C">
      <w:pPr>
        <w:jc w:val="both"/>
        <w:rPr>
          <w:rFonts w:asciiTheme="minorHAnsi" w:hAnsiTheme="minorHAnsi" w:cstheme="minorHAnsi"/>
          <w:sz w:val="22"/>
          <w:szCs w:val="22"/>
        </w:rPr>
      </w:pPr>
      <w:r w:rsidRPr="00C9330B">
        <w:rPr>
          <w:rFonts w:asciiTheme="minorHAnsi" w:hAnsiTheme="minorHAnsi" w:cstheme="minorHAnsi"/>
          <w:sz w:val="22"/>
          <w:szCs w:val="22"/>
        </w:rPr>
        <w:tab/>
        <w:t>As fôrmas e escoramentos deverão ser dimensionados e construídos seguindo o que regulamenta as normas NBR 7190 – Estruturas de Madeira, NBR 8800 – Estruturas Metálicas nas Peças de Grande Vão, bem como, deverão obedecer às condições especificadas no Projeto Estrutural.</w:t>
      </w:r>
    </w:p>
    <w:p w14:paraId="1ABC8F26" w14:textId="77777777" w:rsidR="003A516C" w:rsidRPr="00C9330B" w:rsidRDefault="003A516C" w:rsidP="003A516C">
      <w:pPr>
        <w:jc w:val="both"/>
        <w:rPr>
          <w:rFonts w:asciiTheme="minorHAnsi" w:hAnsiTheme="minorHAnsi" w:cstheme="minorHAnsi"/>
          <w:sz w:val="22"/>
          <w:szCs w:val="22"/>
        </w:rPr>
      </w:pPr>
      <w:r w:rsidRPr="00C9330B">
        <w:rPr>
          <w:rFonts w:asciiTheme="minorHAnsi" w:hAnsiTheme="minorHAnsi" w:cstheme="minorHAnsi"/>
          <w:sz w:val="22"/>
          <w:szCs w:val="22"/>
        </w:rPr>
        <w:tab/>
        <w:t>Antes do lançamento do concreto, todas as medidas e posições das formas deverão ser conferidas, evitando-se, desta forma, problemas futuros à estrutura.</w:t>
      </w:r>
    </w:p>
    <w:p w14:paraId="4ECC69AA" w14:textId="77777777" w:rsidR="003A516C" w:rsidRPr="00C9330B" w:rsidRDefault="003A516C" w:rsidP="003A516C">
      <w:pPr>
        <w:jc w:val="both"/>
        <w:rPr>
          <w:rFonts w:asciiTheme="minorHAnsi" w:hAnsiTheme="minorHAnsi" w:cstheme="minorHAnsi"/>
          <w:sz w:val="22"/>
          <w:szCs w:val="22"/>
        </w:rPr>
      </w:pPr>
      <w:r w:rsidRPr="00C9330B">
        <w:rPr>
          <w:rFonts w:asciiTheme="minorHAnsi" w:hAnsiTheme="minorHAnsi" w:cstheme="minorHAnsi"/>
          <w:sz w:val="22"/>
          <w:szCs w:val="22"/>
        </w:rPr>
        <w:tab/>
        <w:t>Utilizando-se formas absorventes, estas deverão ser molhadas até a saturação. No caso em que suas superfícies sejam tratadas com produtos destinados a facilitar a desmoldagem, este tratamento deverá ser executado antes da colocação da armadura, salientando que tais produtos não deverão deixar, na superfície do concreto, resíduos que possam dificultar a retomada da concretagem ou a aplicação do revestimento.</w:t>
      </w:r>
    </w:p>
    <w:p w14:paraId="12FE75D4" w14:textId="77777777" w:rsidR="003A516C" w:rsidRPr="00C9330B" w:rsidRDefault="003A516C" w:rsidP="003A516C">
      <w:pPr>
        <w:rPr>
          <w:rFonts w:asciiTheme="minorHAnsi" w:hAnsiTheme="minorHAnsi" w:cstheme="minorHAnsi"/>
          <w:sz w:val="22"/>
          <w:szCs w:val="22"/>
          <w:highlight w:val="yellow"/>
        </w:rPr>
      </w:pPr>
    </w:p>
    <w:p w14:paraId="46FAFC0A" w14:textId="69E78196" w:rsidR="003A516C" w:rsidRPr="00072004" w:rsidRDefault="003A516C" w:rsidP="00072004">
      <w:pPr>
        <w:pStyle w:val="Sub02"/>
        <w:tabs>
          <w:tab w:val="clear" w:pos="5802"/>
        </w:tabs>
        <w:rPr>
          <w:b/>
          <w:bCs/>
        </w:rPr>
      </w:pPr>
      <w:bookmarkStart w:id="76" w:name="_Toc36977452"/>
      <w:bookmarkStart w:id="77" w:name="_Toc165814186"/>
      <w:bookmarkStart w:id="78" w:name="_Toc473817358"/>
      <w:bookmarkStart w:id="79" w:name="_Toc473820749"/>
      <w:bookmarkStart w:id="80" w:name="_Toc476815338"/>
      <w:bookmarkStart w:id="81" w:name="_Toc477434246"/>
      <w:bookmarkStart w:id="82" w:name="_Toc487537287"/>
      <w:r w:rsidRPr="00072004">
        <w:rPr>
          <w:b/>
          <w:bCs/>
        </w:rPr>
        <w:t>– Escoramento</w:t>
      </w:r>
      <w:bookmarkEnd w:id="76"/>
      <w:bookmarkEnd w:id="77"/>
      <w:bookmarkEnd w:id="78"/>
      <w:bookmarkEnd w:id="79"/>
      <w:bookmarkEnd w:id="80"/>
      <w:bookmarkEnd w:id="81"/>
      <w:bookmarkEnd w:id="82"/>
    </w:p>
    <w:p w14:paraId="25A3E40D" w14:textId="77777777" w:rsidR="003A516C" w:rsidRPr="00C9330B" w:rsidRDefault="003A516C" w:rsidP="003A516C">
      <w:pPr>
        <w:pStyle w:val="Corpodetexto"/>
        <w:tabs>
          <w:tab w:val="clear" w:pos="567"/>
        </w:tabs>
        <w:rPr>
          <w:rFonts w:asciiTheme="minorHAnsi" w:hAnsiTheme="minorHAnsi" w:cstheme="minorHAnsi"/>
          <w:szCs w:val="22"/>
        </w:rPr>
      </w:pPr>
      <w:r w:rsidRPr="00C9330B">
        <w:rPr>
          <w:rFonts w:asciiTheme="minorHAnsi" w:hAnsiTheme="minorHAnsi" w:cstheme="minorHAnsi"/>
          <w:szCs w:val="22"/>
        </w:rPr>
        <w:tab/>
        <w:t xml:space="preserve">Os pontaletes utilizados como escoramento deverão ser de madeira e possuir diâmetro (ou menor lado de seção retangular) igual ou superior a 5 cm para madeiras duras e 7 cm para madeiras moles. Cada pontalete poderá apresentar somente uma emenda, executada no terço médio do seu comprimento, sendo que os topos das peças a serem emendadas deverão ser planos e normais ao eixo longitudinal </w:t>
      </w:r>
      <w:proofErr w:type="gramStart"/>
      <w:r w:rsidRPr="00C9330B">
        <w:rPr>
          <w:rFonts w:asciiTheme="minorHAnsi" w:hAnsiTheme="minorHAnsi" w:cstheme="minorHAnsi"/>
          <w:szCs w:val="22"/>
        </w:rPr>
        <w:t>dos mesmos</w:t>
      </w:r>
      <w:proofErr w:type="gramEnd"/>
      <w:r w:rsidRPr="00C9330B">
        <w:rPr>
          <w:rFonts w:asciiTheme="minorHAnsi" w:hAnsiTheme="minorHAnsi" w:cstheme="minorHAnsi"/>
          <w:szCs w:val="22"/>
        </w:rPr>
        <w:t xml:space="preserve">, devendo-se pregar </w:t>
      </w:r>
      <w:proofErr w:type="spellStart"/>
      <w:r w:rsidRPr="00C9330B">
        <w:rPr>
          <w:rFonts w:asciiTheme="minorHAnsi" w:hAnsiTheme="minorHAnsi" w:cstheme="minorHAnsi"/>
          <w:szCs w:val="22"/>
        </w:rPr>
        <w:t>cobrejuntas</w:t>
      </w:r>
      <w:proofErr w:type="spellEnd"/>
      <w:r w:rsidRPr="00C9330B">
        <w:rPr>
          <w:rFonts w:asciiTheme="minorHAnsi" w:hAnsiTheme="minorHAnsi" w:cstheme="minorHAnsi"/>
          <w:szCs w:val="22"/>
        </w:rPr>
        <w:t xml:space="preserve"> em torno de cada emenda. </w:t>
      </w:r>
    </w:p>
    <w:p w14:paraId="1B708717" w14:textId="77777777" w:rsidR="003A516C" w:rsidRPr="00C9330B" w:rsidRDefault="003A516C" w:rsidP="003A516C">
      <w:pPr>
        <w:rPr>
          <w:rFonts w:asciiTheme="minorHAnsi" w:hAnsiTheme="minorHAnsi" w:cstheme="minorHAnsi"/>
          <w:sz w:val="22"/>
          <w:szCs w:val="22"/>
        </w:rPr>
      </w:pPr>
    </w:p>
    <w:p w14:paraId="46FB31F4" w14:textId="6633FE0D" w:rsidR="003A516C" w:rsidRPr="00072004" w:rsidRDefault="003A516C" w:rsidP="00072004">
      <w:pPr>
        <w:pStyle w:val="Sub02"/>
        <w:tabs>
          <w:tab w:val="clear" w:pos="5802"/>
        </w:tabs>
        <w:rPr>
          <w:b/>
          <w:bCs/>
        </w:rPr>
      </w:pPr>
      <w:bookmarkStart w:id="83" w:name="_Toc36977453"/>
      <w:bookmarkStart w:id="84" w:name="_Toc165814187"/>
      <w:bookmarkStart w:id="85" w:name="_Toc473817359"/>
      <w:bookmarkStart w:id="86" w:name="_Toc473820750"/>
      <w:bookmarkStart w:id="87" w:name="_Toc476815339"/>
      <w:bookmarkStart w:id="88" w:name="_Toc477434247"/>
      <w:bookmarkStart w:id="89" w:name="_Toc487537288"/>
      <w:r w:rsidRPr="00072004">
        <w:rPr>
          <w:b/>
          <w:bCs/>
        </w:rPr>
        <w:t>– Armadura</w:t>
      </w:r>
      <w:bookmarkEnd w:id="83"/>
      <w:bookmarkEnd w:id="84"/>
      <w:bookmarkEnd w:id="85"/>
      <w:bookmarkEnd w:id="86"/>
      <w:bookmarkEnd w:id="87"/>
      <w:bookmarkEnd w:id="88"/>
      <w:bookmarkEnd w:id="89"/>
    </w:p>
    <w:p w14:paraId="2DB84B1D" w14:textId="77777777" w:rsidR="003A516C" w:rsidRPr="00C9330B" w:rsidRDefault="003A516C" w:rsidP="003A516C">
      <w:pPr>
        <w:pStyle w:val="Corpodetexto"/>
        <w:tabs>
          <w:tab w:val="clear" w:pos="567"/>
        </w:tabs>
        <w:rPr>
          <w:rFonts w:asciiTheme="minorHAnsi" w:hAnsiTheme="minorHAnsi" w:cstheme="minorHAnsi"/>
          <w:szCs w:val="22"/>
        </w:rPr>
      </w:pPr>
      <w:r w:rsidRPr="00C9330B">
        <w:rPr>
          <w:rFonts w:asciiTheme="minorHAnsi" w:hAnsiTheme="minorHAnsi" w:cstheme="minorHAnsi"/>
          <w:szCs w:val="22"/>
        </w:rPr>
        <w:tab/>
        <w:t>Deverão ser empregados os aços classe “A”, conforme Projeto Estrutural, não sendo admitido a utilização de qualidades e diâmetros diferentes dos especificados. As barras deverão ser convenientemente limpas de qualquer substância prejudicial à aderência, tais como escamas eventualmente destacadas pela oxidação.</w:t>
      </w:r>
    </w:p>
    <w:p w14:paraId="1226597A" w14:textId="77777777" w:rsidR="003A516C" w:rsidRPr="00C9330B" w:rsidRDefault="003A516C" w:rsidP="003A516C">
      <w:pPr>
        <w:rPr>
          <w:rFonts w:asciiTheme="minorHAnsi" w:hAnsiTheme="minorHAnsi" w:cstheme="minorHAnsi"/>
          <w:sz w:val="22"/>
          <w:szCs w:val="22"/>
          <w:highlight w:val="yellow"/>
        </w:rPr>
      </w:pPr>
    </w:p>
    <w:p w14:paraId="64434ACD" w14:textId="3CFEF6EF" w:rsidR="003A516C" w:rsidRPr="00072004" w:rsidRDefault="003A516C" w:rsidP="00072004">
      <w:pPr>
        <w:pStyle w:val="Sub02"/>
        <w:tabs>
          <w:tab w:val="clear" w:pos="5802"/>
        </w:tabs>
        <w:rPr>
          <w:b/>
          <w:bCs/>
        </w:rPr>
      </w:pPr>
      <w:bookmarkStart w:id="90" w:name="_Toc36977454"/>
      <w:bookmarkStart w:id="91" w:name="_Toc165814188"/>
      <w:bookmarkStart w:id="92" w:name="_Toc473817360"/>
      <w:bookmarkStart w:id="93" w:name="_Toc473820751"/>
      <w:bookmarkStart w:id="94" w:name="_Toc476815340"/>
      <w:bookmarkStart w:id="95" w:name="_Toc477434248"/>
      <w:bookmarkStart w:id="96" w:name="_Toc487537289"/>
      <w:r w:rsidRPr="00072004">
        <w:rPr>
          <w:b/>
          <w:bCs/>
        </w:rPr>
        <w:t>– Concretagem</w:t>
      </w:r>
      <w:bookmarkEnd w:id="90"/>
      <w:bookmarkEnd w:id="91"/>
      <w:bookmarkEnd w:id="92"/>
      <w:bookmarkEnd w:id="93"/>
      <w:bookmarkEnd w:id="94"/>
      <w:bookmarkEnd w:id="95"/>
      <w:bookmarkEnd w:id="96"/>
    </w:p>
    <w:p w14:paraId="04997E22" w14:textId="77777777" w:rsidR="003A516C" w:rsidRPr="00C9330B" w:rsidRDefault="003A516C" w:rsidP="003A516C">
      <w:pPr>
        <w:jc w:val="both"/>
        <w:rPr>
          <w:rFonts w:asciiTheme="minorHAnsi" w:hAnsiTheme="minorHAnsi" w:cstheme="minorHAnsi"/>
          <w:sz w:val="22"/>
          <w:szCs w:val="22"/>
        </w:rPr>
      </w:pPr>
      <w:r w:rsidRPr="00C9330B">
        <w:rPr>
          <w:rFonts w:asciiTheme="minorHAnsi" w:hAnsiTheme="minorHAnsi" w:cstheme="minorHAnsi"/>
          <w:sz w:val="22"/>
          <w:szCs w:val="22"/>
        </w:rPr>
        <w:tab/>
        <w:t>O concreto utilizado deverá apresentar características homogêneas e deverá ser lançado logo após o amassamento, sendo que o intervalo entre o fim deste e o lançamento não poderá ser superior a uma hora. No caso de agitação mecânica, esse prazo será contado ao fim deste procedimento, o qual não será por um período maior do que trinta minutos. Em hipótese alguma o concreto será lançado após o início da pega.</w:t>
      </w:r>
    </w:p>
    <w:p w14:paraId="0F8881CC" w14:textId="77777777" w:rsidR="003A516C" w:rsidRPr="00C9330B" w:rsidRDefault="003A516C" w:rsidP="003A516C">
      <w:pPr>
        <w:ind w:firstLine="284"/>
        <w:jc w:val="both"/>
        <w:rPr>
          <w:rFonts w:asciiTheme="minorHAnsi" w:hAnsiTheme="minorHAnsi" w:cstheme="minorHAnsi"/>
          <w:sz w:val="22"/>
          <w:szCs w:val="22"/>
        </w:rPr>
      </w:pPr>
      <w:r w:rsidRPr="00C9330B">
        <w:rPr>
          <w:rFonts w:asciiTheme="minorHAnsi" w:hAnsiTheme="minorHAnsi" w:cstheme="minorHAnsi"/>
          <w:sz w:val="22"/>
          <w:szCs w:val="22"/>
        </w:rPr>
        <w:t xml:space="preserve">Realizado o lançamento, o concreto deverá ser vibrado ou socado, com equipamentos adequados. No caso de adensamento manual, as camadas de concreto não deverão exceder a 20 cm. Já com vibradores de imersão, a espessura das mesmas deverá ser aproximadamente igual a 3/4 do comprimento da agulha. </w:t>
      </w:r>
    </w:p>
    <w:p w14:paraId="02E81F5E" w14:textId="77777777" w:rsidR="003A516C" w:rsidRPr="00C9330B" w:rsidRDefault="003A516C" w:rsidP="003A516C">
      <w:pPr>
        <w:jc w:val="both"/>
        <w:rPr>
          <w:rFonts w:asciiTheme="minorHAnsi" w:hAnsiTheme="minorHAnsi" w:cstheme="minorHAnsi"/>
          <w:sz w:val="22"/>
          <w:szCs w:val="22"/>
        </w:rPr>
      </w:pPr>
      <w:r w:rsidRPr="00C9330B">
        <w:rPr>
          <w:rFonts w:asciiTheme="minorHAnsi" w:hAnsiTheme="minorHAnsi" w:cstheme="minorHAnsi"/>
          <w:sz w:val="22"/>
          <w:szCs w:val="22"/>
        </w:rPr>
        <w:tab/>
        <w:t>Quando o lançamento do concreto for interrompido, formando as juntas de concretagem, devem ser tomadas todas as providências para garantir a ligação do concreto já endurecido com o do novo trecho a ser executado.</w:t>
      </w:r>
    </w:p>
    <w:p w14:paraId="1E080BBA" w14:textId="77777777" w:rsidR="003A516C" w:rsidRPr="00C9330B" w:rsidRDefault="003A516C" w:rsidP="003A516C">
      <w:pPr>
        <w:jc w:val="both"/>
        <w:rPr>
          <w:rFonts w:asciiTheme="minorHAnsi" w:hAnsiTheme="minorHAnsi" w:cstheme="minorHAnsi"/>
          <w:sz w:val="22"/>
          <w:szCs w:val="22"/>
        </w:rPr>
      </w:pPr>
      <w:r w:rsidRPr="00C9330B">
        <w:rPr>
          <w:rFonts w:asciiTheme="minorHAnsi" w:hAnsiTheme="minorHAnsi" w:cstheme="minorHAnsi"/>
          <w:sz w:val="22"/>
          <w:szCs w:val="22"/>
        </w:rPr>
        <w:tab/>
        <w:t>De todo o carregamento de concreto deverá ser extraído pelo menos um corpo de prova para análise de suas características. Deverão ser apresentados relatórios com o resultado de análise destes corpos de prova.</w:t>
      </w:r>
    </w:p>
    <w:p w14:paraId="35B6A95A" w14:textId="77777777" w:rsidR="003A516C" w:rsidRPr="00C9330B" w:rsidRDefault="003A516C" w:rsidP="003A516C">
      <w:pPr>
        <w:rPr>
          <w:rFonts w:asciiTheme="minorHAnsi" w:hAnsiTheme="minorHAnsi" w:cstheme="minorHAnsi"/>
          <w:sz w:val="22"/>
          <w:szCs w:val="22"/>
        </w:rPr>
      </w:pPr>
      <w:bookmarkStart w:id="97" w:name="_Hlt124242309"/>
      <w:bookmarkEnd w:id="97"/>
    </w:p>
    <w:p w14:paraId="3B8BB6D0" w14:textId="49695FCD" w:rsidR="003A516C" w:rsidRPr="00072004" w:rsidRDefault="003A516C" w:rsidP="00072004">
      <w:pPr>
        <w:pStyle w:val="Sub02"/>
        <w:tabs>
          <w:tab w:val="clear" w:pos="5802"/>
        </w:tabs>
        <w:rPr>
          <w:b/>
          <w:bCs/>
        </w:rPr>
      </w:pPr>
      <w:bookmarkStart w:id="98" w:name="_Toc36977455"/>
      <w:bookmarkStart w:id="99" w:name="_Toc165814189"/>
      <w:bookmarkStart w:id="100" w:name="_Toc473817361"/>
      <w:bookmarkStart w:id="101" w:name="_Toc473820752"/>
      <w:bookmarkStart w:id="102" w:name="_Toc476815341"/>
      <w:bookmarkStart w:id="103" w:name="_Toc477434249"/>
      <w:bookmarkStart w:id="104" w:name="_Toc487537290"/>
      <w:r w:rsidRPr="00072004">
        <w:rPr>
          <w:b/>
          <w:bCs/>
        </w:rPr>
        <w:t>– Cura, retirada das formas e do escoramento</w:t>
      </w:r>
      <w:bookmarkEnd w:id="98"/>
      <w:bookmarkEnd w:id="99"/>
      <w:bookmarkEnd w:id="100"/>
      <w:bookmarkEnd w:id="101"/>
      <w:bookmarkEnd w:id="102"/>
      <w:bookmarkEnd w:id="103"/>
      <w:bookmarkEnd w:id="104"/>
    </w:p>
    <w:p w14:paraId="79F13096" w14:textId="77777777" w:rsidR="003A516C" w:rsidRPr="00C9330B" w:rsidRDefault="003A516C" w:rsidP="003A516C">
      <w:pPr>
        <w:jc w:val="both"/>
        <w:rPr>
          <w:rFonts w:asciiTheme="minorHAnsi" w:hAnsiTheme="minorHAnsi" w:cstheme="minorHAnsi"/>
          <w:sz w:val="22"/>
          <w:szCs w:val="22"/>
        </w:rPr>
      </w:pPr>
      <w:r w:rsidRPr="00C9330B">
        <w:rPr>
          <w:rFonts w:asciiTheme="minorHAnsi" w:hAnsiTheme="minorHAnsi" w:cstheme="minorHAnsi"/>
          <w:sz w:val="22"/>
          <w:szCs w:val="22"/>
        </w:rPr>
        <w:tab/>
        <w:t>Pelo menos durante os sete primeiros dias após o lançamento do concreto, deve ser realizada a proteção do mesmo contra a secagem prematura, mantendo-se umedecida a superfície ou protegendo-se com uma película impermeável.</w:t>
      </w:r>
    </w:p>
    <w:p w14:paraId="34E1E154" w14:textId="77777777" w:rsidR="003A516C" w:rsidRPr="00C9330B" w:rsidRDefault="003A516C" w:rsidP="003A516C">
      <w:pPr>
        <w:pStyle w:val="Corpodetexto"/>
        <w:tabs>
          <w:tab w:val="clear" w:pos="567"/>
        </w:tabs>
        <w:rPr>
          <w:rFonts w:asciiTheme="minorHAnsi" w:hAnsiTheme="minorHAnsi" w:cstheme="minorHAnsi"/>
          <w:szCs w:val="22"/>
        </w:rPr>
      </w:pPr>
      <w:r w:rsidRPr="00C9330B">
        <w:rPr>
          <w:rFonts w:asciiTheme="minorHAnsi" w:hAnsiTheme="minorHAnsi" w:cstheme="minorHAnsi"/>
          <w:szCs w:val="22"/>
        </w:rPr>
        <w:tab/>
        <w:t>A retirada dos escoramentos será efetuada sem choques e obedecendo a um programa elaborado de acordo com o tipo de estrutura, não devendo ser realizada antes dos seguintes prazos:</w:t>
      </w:r>
    </w:p>
    <w:p w14:paraId="588E30A6" w14:textId="77777777" w:rsidR="003A516C" w:rsidRPr="00C9330B" w:rsidRDefault="003A516C">
      <w:pPr>
        <w:numPr>
          <w:ilvl w:val="0"/>
          <w:numId w:val="1"/>
        </w:numPr>
        <w:rPr>
          <w:rFonts w:asciiTheme="minorHAnsi" w:hAnsiTheme="minorHAnsi" w:cstheme="minorHAnsi"/>
          <w:sz w:val="22"/>
          <w:szCs w:val="22"/>
        </w:rPr>
      </w:pPr>
      <w:r w:rsidRPr="00C9330B">
        <w:rPr>
          <w:rFonts w:asciiTheme="minorHAnsi" w:hAnsiTheme="minorHAnsi" w:cstheme="minorHAnsi"/>
          <w:sz w:val="22"/>
          <w:szCs w:val="22"/>
        </w:rPr>
        <w:t>Faces laterais: três dias;</w:t>
      </w:r>
    </w:p>
    <w:p w14:paraId="61ED480A" w14:textId="77777777" w:rsidR="003A516C" w:rsidRPr="00C9330B" w:rsidRDefault="003A516C">
      <w:pPr>
        <w:numPr>
          <w:ilvl w:val="0"/>
          <w:numId w:val="1"/>
        </w:numPr>
        <w:rPr>
          <w:rFonts w:asciiTheme="minorHAnsi" w:hAnsiTheme="minorHAnsi" w:cstheme="minorHAnsi"/>
          <w:sz w:val="22"/>
          <w:szCs w:val="22"/>
        </w:rPr>
      </w:pPr>
      <w:r w:rsidRPr="00C9330B">
        <w:rPr>
          <w:rFonts w:asciiTheme="minorHAnsi" w:hAnsiTheme="minorHAnsi" w:cstheme="minorHAnsi"/>
          <w:sz w:val="22"/>
          <w:szCs w:val="22"/>
        </w:rPr>
        <w:t>Faces inferiores, deixando-se pontaletes: 14 dias;</w:t>
      </w:r>
    </w:p>
    <w:p w14:paraId="66F18B83" w14:textId="77777777" w:rsidR="003A516C" w:rsidRPr="00C9330B" w:rsidRDefault="003A516C">
      <w:pPr>
        <w:numPr>
          <w:ilvl w:val="0"/>
          <w:numId w:val="1"/>
        </w:numPr>
        <w:rPr>
          <w:rFonts w:asciiTheme="minorHAnsi" w:hAnsiTheme="minorHAnsi" w:cstheme="minorHAnsi"/>
          <w:sz w:val="22"/>
          <w:szCs w:val="22"/>
        </w:rPr>
      </w:pPr>
      <w:r w:rsidRPr="00C9330B">
        <w:rPr>
          <w:rFonts w:asciiTheme="minorHAnsi" w:hAnsiTheme="minorHAnsi" w:cstheme="minorHAnsi"/>
          <w:sz w:val="22"/>
          <w:szCs w:val="22"/>
        </w:rPr>
        <w:t>Faces inferiores sem pontaletes: 21 dias.</w:t>
      </w:r>
    </w:p>
    <w:p w14:paraId="0B862D6D" w14:textId="77777777" w:rsidR="003A516C" w:rsidRPr="00C9330B" w:rsidRDefault="003A516C" w:rsidP="003A516C">
      <w:pPr>
        <w:rPr>
          <w:rFonts w:asciiTheme="minorHAnsi" w:hAnsiTheme="minorHAnsi" w:cstheme="minorHAnsi"/>
          <w:sz w:val="22"/>
          <w:szCs w:val="22"/>
          <w:highlight w:val="yellow"/>
        </w:rPr>
      </w:pPr>
    </w:p>
    <w:p w14:paraId="35895CFB" w14:textId="5DC40F0F" w:rsidR="003A516C" w:rsidRPr="00C9330B" w:rsidRDefault="003A516C" w:rsidP="003A516C">
      <w:pPr>
        <w:jc w:val="both"/>
        <w:rPr>
          <w:rFonts w:asciiTheme="minorHAnsi" w:hAnsiTheme="minorHAnsi" w:cstheme="minorHAnsi"/>
          <w:sz w:val="22"/>
          <w:szCs w:val="22"/>
        </w:rPr>
      </w:pPr>
      <w:r w:rsidRPr="00C9330B">
        <w:rPr>
          <w:rFonts w:asciiTheme="minorHAnsi" w:hAnsiTheme="minorHAnsi" w:cstheme="minorHAnsi"/>
          <w:b/>
          <w:sz w:val="22"/>
          <w:szCs w:val="22"/>
        </w:rPr>
        <w:t xml:space="preserve">OBSERVAÇÃO: </w:t>
      </w:r>
      <w:r w:rsidRPr="00C9330B">
        <w:rPr>
          <w:rFonts w:asciiTheme="minorHAnsi" w:hAnsiTheme="minorHAnsi" w:cstheme="minorHAnsi"/>
          <w:sz w:val="22"/>
          <w:szCs w:val="22"/>
        </w:rPr>
        <w:t>A</w:t>
      </w:r>
      <w:r w:rsidR="00F60C7A">
        <w:rPr>
          <w:rFonts w:asciiTheme="minorHAnsi" w:hAnsiTheme="minorHAnsi" w:cstheme="minorHAnsi"/>
          <w:sz w:val="22"/>
          <w:szCs w:val="22"/>
        </w:rPr>
        <w:t xml:space="preserve">s estruturas </w:t>
      </w:r>
      <w:r w:rsidRPr="00C9330B">
        <w:rPr>
          <w:rFonts w:asciiTheme="minorHAnsi" w:hAnsiTheme="minorHAnsi" w:cstheme="minorHAnsi"/>
          <w:sz w:val="22"/>
          <w:szCs w:val="22"/>
        </w:rPr>
        <w:t xml:space="preserve">deverão ser executadas conforme projeto estrutural. Deverão ser observadas todas as informações do projeto estrutural e sua especificação. </w:t>
      </w:r>
    </w:p>
    <w:p w14:paraId="71C0CD5E" w14:textId="77777777" w:rsidR="0096497D" w:rsidRPr="00C9330B" w:rsidRDefault="0096497D" w:rsidP="003A516C">
      <w:pPr>
        <w:jc w:val="both"/>
        <w:rPr>
          <w:rFonts w:asciiTheme="minorHAnsi" w:hAnsiTheme="minorHAnsi" w:cstheme="minorHAnsi"/>
          <w:sz w:val="22"/>
          <w:szCs w:val="22"/>
        </w:rPr>
      </w:pPr>
    </w:p>
    <w:p w14:paraId="0C93743B" w14:textId="77777777" w:rsidR="003A516C" w:rsidRPr="00C9330B" w:rsidRDefault="003A516C" w:rsidP="003A516C">
      <w:pPr>
        <w:rPr>
          <w:rFonts w:asciiTheme="minorHAnsi" w:hAnsiTheme="minorHAnsi" w:cstheme="minorHAnsi"/>
          <w:b/>
          <w:sz w:val="22"/>
          <w:szCs w:val="22"/>
        </w:rPr>
      </w:pPr>
    </w:p>
    <w:p w14:paraId="0FDEB043" w14:textId="7332A0F3" w:rsidR="0096497D" w:rsidRPr="00072004" w:rsidRDefault="0096497D">
      <w:pPr>
        <w:pStyle w:val="Ttulo4"/>
        <w:numPr>
          <w:ilvl w:val="1"/>
          <w:numId w:val="10"/>
        </w:numPr>
        <w:ind w:left="426" w:hanging="426"/>
        <w:rPr>
          <w:rFonts w:asciiTheme="minorHAnsi" w:hAnsiTheme="minorHAnsi" w:cstheme="minorHAnsi"/>
          <w:b/>
          <w:szCs w:val="22"/>
          <w:u w:val="none"/>
        </w:rPr>
      </w:pPr>
      <w:bookmarkStart w:id="105" w:name="_Toc222646252"/>
      <w:bookmarkStart w:id="106" w:name="_Toc533685413"/>
      <w:bookmarkStart w:id="107" w:name="_Toc181780323"/>
      <w:r w:rsidRPr="00072004">
        <w:rPr>
          <w:rFonts w:asciiTheme="minorHAnsi" w:hAnsiTheme="minorHAnsi" w:cstheme="minorHAnsi"/>
          <w:b/>
          <w:szCs w:val="22"/>
          <w:u w:val="none"/>
        </w:rPr>
        <w:t>– ESTRUTURAS METÁLICAS</w:t>
      </w:r>
      <w:bookmarkEnd w:id="105"/>
      <w:bookmarkEnd w:id="106"/>
      <w:bookmarkEnd w:id="107"/>
    </w:p>
    <w:p w14:paraId="6D1CAFFC" w14:textId="6395C656" w:rsidR="0096497D" w:rsidRPr="00072004" w:rsidRDefault="0096497D" w:rsidP="00072004">
      <w:pPr>
        <w:pStyle w:val="Sub02"/>
        <w:tabs>
          <w:tab w:val="clear" w:pos="5802"/>
        </w:tabs>
        <w:rPr>
          <w:b/>
          <w:bCs/>
        </w:rPr>
      </w:pPr>
      <w:bookmarkStart w:id="108" w:name="_Toc222646253"/>
      <w:bookmarkStart w:id="109" w:name="_Toc473817363"/>
      <w:bookmarkStart w:id="110" w:name="_Toc473820754"/>
      <w:bookmarkStart w:id="111" w:name="_Toc476815343"/>
      <w:bookmarkStart w:id="112" w:name="_Toc477434251"/>
      <w:bookmarkStart w:id="113" w:name="_Toc487537292"/>
      <w:bookmarkStart w:id="114" w:name="_Toc533685414"/>
      <w:r w:rsidRPr="00072004">
        <w:rPr>
          <w:b/>
          <w:bCs/>
        </w:rPr>
        <w:t>– Execução</w:t>
      </w:r>
      <w:bookmarkEnd w:id="108"/>
      <w:bookmarkEnd w:id="109"/>
      <w:bookmarkEnd w:id="110"/>
      <w:bookmarkEnd w:id="111"/>
      <w:bookmarkEnd w:id="112"/>
      <w:bookmarkEnd w:id="113"/>
      <w:bookmarkEnd w:id="114"/>
    </w:p>
    <w:p w14:paraId="009858DA" w14:textId="4582A2FE" w:rsidR="0096497D" w:rsidRPr="00C9330B" w:rsidRDefault="0096497D" w:rsidP="0096497D">
      <w:pPr>
        <w:rPr>
          <w:rFonts w:asciiTheme="minorHAnsi" w:hAnsiTheme="minorHAnsi" w:cstheme="minorHAnsi"/>
          <w:sz w:val="22"/>
          <w:szCs w:val="22"/>
        </w:rPr>
      </w:pPr>
      <w:r w:rsidRPr="00C9330B">
        <w:rPr>
          <w:rFonts w:asciiTheme="minorHAnsi" w:hAnsiTheme="minorHAnsi" w:cstheme="minorHAnsi"/>
          <w:sz w:val="22"/>
          <w:szCs w:val="22"/>
        </w:rPr>
        <w:tab/>
        <w:t xml:space="preserve">Os perfis serão conforme especificados em projeto. As chapas de ligação e chapas </w:t>
      </w:r>
      <w:proofErr w:type="spellStart"/>
      <w:r w:rsidRPr="00C9330B">
        <w:rPr>
          <w:rFonts w:asciiTheme="minorHAnsi" w:hAnsiTheme="minorHAnsi" w:cstheme="minorHAnsi"/>
          <w:sz w:val="22"/>
          <w:szCs w:val="22"/>
        </w:rPr>
        <w:t>enrijecedoras</w:t>
      </w:r>
      <w:proofErr w:type="spellEnd"/>
      <w:r w:rsidRPr="00C9330B">
        <w:rPr>
          <w:rFonts w:asciiTheme="minorHAnsi" w:hAnsiTheme="minorHAnsi" w:cstheme="minorHAnsi"/>
          <w:sz w:val="22"/>
          <w:szCs w:val="22"/>
        </w:rPr>
        <w:t xml:space="preserve"> diversas, serão do tipo laminado, planas, compondo conjuntos estruturais através de ligações soldadas.</w:t>
      </w:r>
    </w:p>
    <w:p w14:paraId="6F9551E0" w14:textId="77777777" w:rsidR="0096497D" w:rsidRPr="00C9330B" w:rsidRDefault="0096497D" w:rsidP="0096497D">
      <w:pPr>
        <w:rPr>
          <w:rFonts w:asciiTheme="minorHAnsi" w:hAnsiTheme="minorHAnsi" w:cstheme="minorHAnsi"/>
          <w:sz w:val="22"/>
          <w:szCs w:val="22"/>
        </w:rPr>
      </w:pPr>
      <w:r w:rsidRPr="00C9330B">
        <w:rPr>
          <w:rFonts w:asciiTheme="minorHAnsi" w:hAnsiTheme="minorHAnsi" w:cstheme="minorHAnsi"/>
          <w:sz w:val="22"/>
          <w:szCs w:val="22"/>
        </w:rPr>
        <w:tab/>
        <w:t>Todas as peças deverão ser fornecidas nos comprimentos e bitolas especificados no projeto estrutural metálico. O material deverá estar isento de intemperismo, óleos e impurezas.</w:t>
      </w:r>
    </w:p>
    <w:p w14:paraId="4E72DE6F" w14:textId="77777777" w:rsidR="0096497D" w:rsidRPr="00C9330B" w:rsidRDefault="0096497D" w:rsidP="0096497D">
      <w:pPr>
        <w:rPr>
          <w:rFonts w:asciiTheme="minorHAnsi" w:hAnsiTheme="minorHAnsi" w:cstheme="minorHAnsi"/>
          <w:sz w:val="22"/>
          <w:szCs w:val="22"/>
        </w:rPr>
      </w:pPr>
    </w:p>
    <w:p w14:paraId="27CC2876" w14:textId="616A5CD6" w:rsidR="0096497D" w:rsidRPr="00072004" w:rsidRDefault="0096497D" w:rsidP="00072004">
      <w:pPr>
        <w:pStyle w:val="Sub02"/>
        <w:tabs>
          <w:tab w:val="clear" w:pos="5802"/>
        </w:tabs>
        <w:rPr>
          <w:b/>
          <w:bCs/>
        </w:rPr>
      </w:pPr>
      <w:bookmarkStart w:id="115" w:name="_Toc222646254"/>
      <w:bookmarkStart w:id="116" w:name="_Toc473817364"/>
      <w:bookmarkStart w:id="117" w:name="_Toc473820755"/>
      <w:bookmarkStart w:id="118" w:name="_Toc476815344"/>
      <w:bookmarkStart w:id="119" w:name="_Toc477434252"/>
      <w:bookmarkStart w:id="120" w:name="_Toc487537293"/>
      <w:bookmarkStart w:id="121" w:name="_Toc533685415"/>
      <w:r w:rsidRPr="00072004">
        <w:rPr>
          <w:b/>
          <w:bCs/>
        </w:rPr>
        <w:t>– Soldas</w:t>
      </w:r>
      <w:bookmarkEnd w:id="115"/>
      <w:bookmarkEnd w:id="116"/>
      <w:bookmarkEnd w:id="117"/>
      <w:bookmarkEnd w:id="118"/>
      <w:bookmarkEnd w:id="119"/>
      <w:bookmarkEnd w:id="120"/>
      <w:bookmarkEnd w:id="121"/>
    </w:p>
    <w:p w14:paraId="5E38EC11" w14:textId="77777777" w:rsidR="0096497D" w:rsidRPr="00C9330B" w:rsidRDefault="0096497D" w:rsidP="0096497D">
      <w:pPr>
        <w:rPr>
          <w:rFonts w:asciiTheme="minorHAnsi" w:hAnsiTheme="minorHAnsi" w:cstheme="minorHAnsi"/>
          <w:sz w:val="22"/>
          <w:szCs w:val="22"/>
        </w:rPr>
      </w:pPr>
      <w:r w:rsidRPr="00C9330B">
        <w:rPr>
          <w:rFonts w:asciiTheme="minorHAnsi" w:hAnsiTheme="minorHAnsi" w:cstheme="minorHAnsi"/>
          <w:sz w:val="22"/>
          <w:szCs w:val="22"/>
        </w:rPr>
        <w:tab/>
        <w:t xml:space="preserve">A solda padrão será E60XX, podendo ser do tipo eletrodo revestido ou do tipo </w:t>
      </w:r>
      <w:proofErr w:type="spellStart"/>
      <w:r w:rsidRPr="00C9330B">
        <w:rPr>
          <w:rFonts w:asciiTheme="minorHAnsi" w:hAnsiTheme="minorHAnsi" w:cstheme="minorHAnsi"/>
          <w:sz w:val="22"/>
          <w:szCs w:val="22"/>
        </w:rPr>
        <w:t>Mig</w:t>
      </w:r>
      <w:proofErr w:type="spellEnd"/>
      <w:r w:rsidRPr="00C9330B">
        <w:rPr>
          <w:rFonts w:asciiTheme="minorHAnsi" w:hAnsiTheme="minorHAnsi" w:cstheme="minorHAnsi"/>
          <w:sz w:val="22"/>
          <w:szCs w:val="22"/>
        </w:rPr>
        <w:t xml:space="preserve">. Quando da aplicação de solda por eletrodo revestido, a </w:t>
      </w:r>
      <w:proofErr w:type="spellStart"/>
      <w:r w:rsidRPr="00C9330B">
        <w:rPr>
          <w:rFonts w:asciiTheme="minorHAnsi" w:hAnsiTheme="minorHAnsi" w:cstheme="minorHAnsi"/>
          <w:sz w:val="22"/>
          <w:szCs w:val="22"/>
        </w:rPr>
        <w:t>escoria</w:t>
      </w:r>
      <w:proofErr w:type="spellEnd"/>
      <w:r w:rsidRPr="00C9330B">
        <w:rPr>
          <w:rFonts w:asciiTheme="minorHAnsi" w:hAnsiTheme="minorHAnsi" w:cstheme="minorHAnsi"/>
          <w:sz w:val="22"/>
          <w:szCs w:val="22"/>
        </w:rPr>
        <w:t xml:space="preserve"> da solda deve ser retirada logo após o endurecimento </w:t>
      </w:r>
      <w:proofErr w:type="gramStart"/>
      <w:r w:rsidRPr="00C9330B">
        <w:rPr>
          <w:rFonts w:asciiTheme="minorHAnsi" w:hAnsiTheme="minorHAnsi" w:cstheme="minorHAnsi"/>
          <w:sz w:val="22"/>
          <w:szCs w:val="22"/>
        </w:rPr>
        <w:t>da mesma</w:t>
      </w:r>
      <w:proofErr w:type="gramEnd"/>
      <w:r w:rsidRPr="00C9330B">
        <w:rPr>
          <w:rFonts w:asciiTheme="minorHAnsi" w:hAnsiTheme="minorHAnsi" w:cstheme="minorHAnsi"/>
          <w:sz w:val="22"/>
          <w:szCs w:val="22"/>
        </w:rPr>
        <w:t xml:space="preserve">. Os cordões da solda devem ser contínuos e </w:t>
      </w:r>
      <w:proofErr w:type="spellStart"/>
      <w:proofErr w:type="gramStart"/>
      <w:r w:rsidRPr="00C9330B">
        <w:rPr>
          <w:rFonts w:asciiTheme="minorHAnsi" w:hAnsiTheme="minorHAnsi" w:cstheme="minorHAnsi"/>
          <w:sz w:val="22"/>
          <w:szCs w:val="22"/>
        </w:rPr>
        <w:t>fechados.A</w:t>
      </w:r>
      <w:proofErr w:type="spellEnd"/>
      <w:proofErr w:type="gramEnd"/>
      <w:r w:rsidRPr="00C9330B">
        <w:rPr>
          <w:rFonts w:asciiTheme="minorHAnsi" w:hAnsiTheme="minorHAnsi" w:cstheme="minorHAnsi"/>
          <w:sz w:val="22"/>
          <w:szCs w:val="22"/>
        </w:rPr>
        <w:t xml:space="preserve"> superfície soldada deve apresentar uniformidade, sem rebarbas ou arestas vivas e deve estar isenta de escorias do cordão da solda.</w:t>
      </w:r>
    </w:p>
    <w:p w14:paraId="48C520AA" w14:textId="77777777" w:rsidR="0096497D" w:rsidRPr="00C9330B" w:rsidRDefault="0096497D" w:rsidP="0096497D">
      <w:pPr>
        <w:rPr>
          <w:rFonts w:asciiTheme="minorHAnsi" w:hAnsiTheme="minorHAnsi" w:cstheme="minorHAnsi"/>
          <w:sz w:val="22"/>
          <w:szCs w:val="22"/>
        </w:rPr>
      </w:pPr>
    </w:p>
    <w:p w14:paraId="4D830774" w14:textId="07D0F5A8" w:rsidR="0096497D" w:rsidRPr="00072004" w:rsidRDefault="0096497D" w:rsidP="00072004">
      <w:pPr>
        <w:pStyle w:val="Sub02"/>
        <w:tabs>
          <w:tab w:val="clear" w:pos="5802"/>
        </w:tabs>
        <w:rPr>
          <w:b/>
          <w:bCs/>
        </w:rPr>
      </w:pPr>
      <w:bookmarkStart w:id="122" w:name="_Toc222646255"/>
      <w:bookmarkStart w:id="123" w:name="_Toc473817365"/>
      <w:bookmarkStart w:id="124" w:name="_Toc473820756"/>
      <w:bookmarkStart w:id="125" w:name="_Toc476815345"/>
      <w:bookmarkStart w:id="126" w:name="_Toc477434253"/>
      <w:bookmarkStart w:id="127" w:name="_Toc487537294"/>
      <w:bookmarkStart w:id="128" w:name="_Toc533685416"/>
      <w:r w:rsidRPr="00072004">
        <w:rPr>
          <w:b/>
          <w:bCs/>
        </w:rPr>
        <w:t>– Proteção</w:t>
      </w:r>
      <w:bookmarkEnd w:id="122"/>
      <w:bookmarkEnd w:id="123"/>
      <w:bookmarkEnd w:id="124"/>
      <w:bookmarkEnd w:id="125"/>
      <w:bookmarkEnd w:id="126"/>
      <w:bookmarkEnd w:id="127"/>
      <w:bookmarkEnd w:id="128"/>
    </w:p>
    <w:p w14:paraId="36C1C3FC" w14:textId="77777777" w:rsidR="0096497D" w:rsidRPr="00C9330B" w:rsidRDefault="0096497D" w:rsidP="0096497D">
      <w:pPr>
        <w:rPr>
          <w:rFonts w:asciiTheme="minorHAnsi" w:hAnsiTheme="minorHAnsi" w:cstheme="minorHAnsi"/>
          <w:sz w:val="22"/>
          <w:szCs w:val="22"/>
        </w:rPr>
      </w:pPr>
      <w:r w:rsidRPr="00C9330B">
        <w:rPr>
          <w:rFonts w:asciiTheme="minorHAnsi" w:hAnsiTheme="minorHAnsi" w:cstheme="minorHAnsi"/>
          <w:sz w:val="22"/>
          <w:szCs w:val="22"/>
        </w:rPr>
        <w:lastRenderedPageBreak/>
        <w:tab/>
        <w:t>Deverá ser aplicado em toda estrutura fundo preparador primer a base de epóxi, para proteção antiferrugem. Antes da aplicação do primer, remover as rebarbas, respingos de solda e arredondar os cantos vivos onde for necessário.</w:t>
      </w:r>
    </w:p>
    <w:p w14:paraId="42886207" w14:textId="77777777" w:rsidR="0096497D" w:rsidRPr="00C9330B" w:rsidRDefault="0096497D" w:rsidP="0096497D">
      <w:pPr>
        <w:shd w:val="clear" w:color="auto" w:fill="FFFFFF"/>
        <w:jc w:val="both"/>
        <w:rPr>
          <w:rFonts w:asciiTheme="minorHAnsi" w:hAnsiTheme="minorHAnsi" w:cstheme="minorHAnsi"/>
          <w:sz w:val="22"/>
          <w:szCs w:val="22"/>
        </w:rPr>
      </w:pPr>
      <w:r w:rsidRPr="00C9330B">
        <w:rPr>
          <w:rFonts w:asciiTheme="minorHAnsi" w:hAnsiTheme="minorHAnsi" w:cstheme="minorHAnsi"/>
          <w:sz w:val="22"/>
          <w:szCs w:val="22"/>
        </w:rPr>
        <w:t>Deverá ser aplicado posteriormente pintura em esmalte sintético em duas demãos em cor a definir. Deverá ser aplicado conforme instruções do fabricante.</w:t>
      </w:r>
    </w:p>
    <w:p w14:paraId="05258B53" w14:textId="77777777" w:rsidR="0096497D" w:rsidRPr="00C9330B" w:rsidRDefault="0096497D" w:rsidP="0096497D">
      <w:pPr>
        <w:rPr>
          <w:rFonts w:asciiTheme="minorHAnsi" w:hAnsiTheme="minorHAnsi" w:cstheme="minorHAnsi"/>
          <w:color w:val="FF0000"/>
          <w:sz w:val="22"/>
          <w:szCs w:val="22"/>
          <w:highlight w:val="yellow"/>
        </w:rPr>
      </w:pPr>
    </w:p>
    <w:p w14:paraId="0C5EAE65" w14:textId="16E38A60" w:rsidR="0096497D" w:rsidRPr="00072004" w:rsidRDefault="0096497D" w:rsidP="00072004">
      <w:pPr>
        <w:pStyle w:val="Sub02"/>
        <w:tabs>
          <w:tab w:val="clear" w:pos="5802"/>
        </w:tabs>
        <w:rPr>
          <w:b/>
          <w:bCs/>
        </w:rPr>
      </w:pPr>
      <w:bookmarkStart w:id="129" w:name="_Toc533685417"/>
      <w:r w:rsidRPr="00072004">
        <w:rPr>
          <w:b/>
          <w:bCs/>
        </w:rPr>
        <w:t>– Aplicação</w:t>
      </w:r>
      <w:bookmarkEnd w:id="129"/>
    </w:p>
    <w:p w14:paraId="275517DC" w14:textId="5A1DED6B" w:rsidR="00052801" w:rsidRPr="00C9330B" w:rsidRDefault="0096497D" w:rsidP="0096497D">
      <w:pPr>
        <w:rPr>
          <w:rFonts w:asciiTheme="minorHAnsi" w:hAnsiTheme="minorHAnsi" w:cstheme="minorHAnsi"/>
          <w:b/>
          <w:color w:val="FF0000"/>
          <w:sz w:val="22"/>
          <w:szCs w:val="22"/>
        </w:rPr>
      </w:pPr>
      <w:r w:rsidRPr="00C9330B">
        <w:rPr>
          <w:rFonts w:asciiTheme="minorHAnsi" w:hAnsiTheme="minorHAnsi" w:cstheme="minorHAnsi"/>
          <w:sz w:val="22"/>
          <w:szCs w:val="22"/>
        </w:rPr>
        <w:tab/>
      </w:r>
      <w:r w:rsidR="00D530CA">
        <w:rPr>
          <w:rFonts w:asciiTheme="minorHAnsi" w:hAnsiTheme="minorHAnsi" w:cstheme="minorHAnsi"/>
          <w:sz w:val="22"/>
          <w:szCs w:val="22"/>
        </w:rPr>
        <w:t>Cobertura da ampliação da sala de musculação.</w:t>
      </w:r>
    </w:p>
    <w:p w14:paraId="06810B1F" w14:textId="77777777" w:rsidR="00052801" w:rsidRPr="00C9330B" w:rsidRDefault="00052801" w:rsidP="003A516C">
      <w:pPr>
        <w:rPr>
          <w:rFonts w:asciiTheme="minorHAnsi" w:hAnsiTheme="minorHAnsi" w:cstheme="minorHAnsi"/>
          <w:b/>
          <w:sz w:val="22"/>
          <w:szCs w:val="22"/>
        </w:rPr>
      </w:pPr>
    </w:p>
    <w:p w14:paraId="1F946095" w14:textId="77777777" w:rsidR="005623BF" w:rsidRPr="00C9330B" w:rsidRDefault="005623BF">
      <w:pPr>
        <w:rPr>
          <w:rFonts w:asciiTheme="minorHAnsi" w:hAnsiTheme="minorHAnsi" w:cstheme="minorHAnsi"/>
          <w:b/>
          <w:sz w:val="22"/>
          <w:szCs w:val="22"/>
        </w:rPr>
      </w:pPr>
      <w:r w:rsidRPr="00C9330B">
        <w:rPr>
          <w:rFonts w:asciiTheme="minorHAnsi" w:hAnsiTheme="minorHAnsi" w:cstheme="minorHAnsi"/>
          <w:b/>
          <w:sz w:val="22"/>
          <w:szCs w:val="22"/>
        </w:rPr>
        <w:br w:type="page"/>
      </w:r>
    </w:p>
    <w:p w14:paraId="1A49F013" w14:textId="77777777" w:rsidR="00052801" w:rsidRPr="00C9330B" w:rsidRDefault="00052801" w:rsidP="003A516C">
      <w:pPr>
        <w:rPr>
          <w:rFonts w:asciiTheme="minorHAnsi" w:hAnsiTheme="minorHAnsi" w:cstheme="minorHAnsi"/>
          <w:b/>
          <w:sz w:val="22"/>
          <w:szCs w:val="22"/>
        </w:rPr>
      </w:pPr>
    </w:p>
    <w:p w14:paraId="218BC85E" w14:textId="3D35C04B" w:rsidR="00983273" w:rsidRPr="00C9330B" w:rsidRDefault="00983273">
      <w:pPr>
        <w:pStyle w:val="Ttulo4"/>
        <w:numPr>
          <w:ilvl w:val="0"/>
          <w:numId w:val="10"/>
        </w:numPr>
        <w:shd w:val="pct10" w:color="auto" w:fill="auto"/>
        <w:rPr>
          <w:rFonts w:asciiTheme="minorHAnsi" w:hAnsiTheme="minorHAnsi" w:cstheme="minorHAnsi"/>
          <w:b/>
          <w:szCs w:val="22"/>
          <w:u w:val="none"/>
        </w:rPr>
      </w:pPr>
      <w:bookmarkStart w:id="130" w:name="_Toc36977456"/>
      <w:bookmarkStart w:id="131" w:name="_Toc181780324"/>
      <w:r w:rsidRPr="00C9330B">
        <w:rPr>
          <w:rFonts w:asciiTheme="minorHAnsi" w:hAnsiTheme="minorHAnsi" w:cstheme="minorHAnsi"/>
          <w:b/>
          <w:szCs w:val="22"/>
          <w:u w:val="none"/>
        </w:rPr>
        <w:t>–</w:t>
      </w:r>
      <w:r w:rsidR="00DB2E54" w:rsidRPr="00C9330B">
        <w:rPr>
          <w:rFonts w:asciiTheme="minorHAnsi" w:hAnsiTheme="minorHAnsi" w:cstheme="minorHAnsi"/>
          <w:b/>
          <w:szCs w:val="22"/>
          <w:u w:val="none"/>
        </w:rPr>
        <w:t xml:space="preserve">ALVENARIAS E </w:t>
      </w:r>
      <w:r w:rsidRPr="00C9330B">
        <w:rPr>
          <w:rFonts w:asciiTheme="minorHAnsi" w:hAnsiTheme="minorHAnsi" w:cstheme="minorHAnsi"/>
          <w:b/>
          <w:szCs w:val="22"/>
          <w:u w:val="none"/>
        </w:rPr>
        <w:t>IMPERMEABILIZAÇÕES</w:t>
      </w:r>
      <w:bookmarkEnd w:id="130"/>
      <w:bookmarkEnd w:id="131"/>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p>
    <w:p w14:paraId="0A929239" w14:textId="77777777" w:rsidR="00983273" w:rsidRPr="00C9330B" w:rsidRDefault="00983273">
      <w:pPr>
        <w:rPr>
          <w:rFonts w:asciiTheme="minorHAnsi" w:hAnsiTheme="minorHAnsi" w:cstheme="minorHAnsi"/>
          <w:sz w:val="22"/>
          <w:szCs w:val="22"/>
        </w:rPr>
      </w:pPr>
    </w:p>
    <w:p w14:paraId="3400408B" w14:textId="70776493" w:rsidR="000605BB" w:rsidRPr="00072004" w:rsidRDefault="000605BB">
      <w:pPr>
        <w:pStyle w:val="Ttulo4"/>
        <w:numPr>
          <w:ilvl w:val="1"/>
          <w:numId w:val="10"/>
        </w:numPr>
        <w:ind w:left="426" w:hanging="426"/>
        <w:rPr>
          <w:rFonts w:asciiTheme="minorHAnsi" w:hAnsiTheme="minorHAnsi" w:cstheme="minorHAnsi"/>
          <w:b/>
          <w:szCs w:val="22"/>
          <w:u w:val="none"/>
        </w:rPr>
      </w:pPr>
      <w:bookmarkStart w:id="132" w:name="_TOC_250161"/>
      <w:bookmarkStart w:id="133" w:name="_Toc521483934"/>
      <w:bookmarkStart w:id="134" w:name="_Toc41705168"/>
      <w:bookmarkStart w:id="135" w:name="_Toc83554047"/>
      <w:bookmarkStart w:id="136" w:name="_Toc125802060"/>
      <w:bookmarkStart w:id="137" w:name="_Toc181780325"/>
      <w:r w:rsidRPr="00072004">
        <w:rPr>
          <w:rFonts w:asciiTheme="minorHAnsi" w:hAnsiTheme="minorHAnsi" w:cstheme="minorHAnsi"/>
          <w:b/>
          <w:szCs w:val="22"/>
          <w:u w:val="none"/>
        </w:rPr>
        <w:t xml:space="preserve">- Alvenarias </w:t>
      </w:r>
      <w:bookmarkEnd w:id="132"/>
      <w:bookmarkEnd w:id="133"/>
      <w:r w:rsidR="00D530CA" w:rsidRPr="00072004">
        <w:rPr>
          <w:rFonts w:asciiTheme="minorHAnsi" w:hAnsiTheme="minorHAnsi" w:cstheme="minorHAnsi"/>
          <w:b/>
          <w:szCs w:val="22"/>
          <w:u w:val="none"/>
        </w:rPr>
        <w:t>de bloco de concreto autoclavado (</w:t>
      </w:r>
      <w:proofErr w:type="spellStart"/>
      <w:r w:rsidR="00D530CA" w:rsidRPr="00072004">
        <w:rPr>
          <w:rFonts w:asciiTheme="minorHAnsi" w:hAnsiTheme="minorHAnsi" w:cstheme="minorHAnsi"/>
          <w:b/>
          <w:szCs w:val="22"/>
          <w:u w:val="none"/>
        </w:rPr>
        <w:t>sical</w:t>
      </w:r>
      <w:proofErr w:type="spellEnd"/>
      <w:r w:rsidR="00D530CA" w:rsidRPr="00072004">
        <w:rPr>
          <w:rFonts w:asciiTheme="minorHAnsi" w:hAnsiTheme="minorHAnsi" w:cstheme="minorHAnsi"/>
          <w:b/>
          <w:szCs w:val="22"/>
          <w:u w:val="none"/>
        </w:rPr>
        <w:t>) 15x30x60 cm (espessura = 15 cm)</w:t>
      </w:r>
      <w:bookmarkEnd w:id="137"/>
    </w:p>
    <w:p w14:paraId="08B8D1F1" w14:textId="75E5E836" w:rsidR="000605BB" w:rsidRPr="00072004" w:rsidRDefault="000605BB" w:rsidP="00072004">
      <w:pPr>
        <w:pStyle w:val="Sub02"/>
      </w:pPr>
      <w:r w:rsidRPr="00072004">
        <w:t xml:space="preserve">- MATERIAL: Todas as paredes </w:t>
      </w:r>
      <w:r w:rsidR="00D530CA" w:rsidRPr="00072004">
        <w:t>indicadas</w:t>
      </w:r>
      <w:r w:rsidRPr="00072004">
        <w:t xml:space="preserve"> serão executadas com</w:t>
      </w:r>
      <w:r w:rsidR="00D530CA" w:rsidRPr="00072004">
        <w:t xml:space="preserve"> blocos de concreto autoclavado (</w:t>
      </w:r>
      <w:proofErr w:type="spellStart"/>
      <w:r w:rsidR="00D530CA" w:rsidRPr="00072004">
        <w:t>sical</w:t>
      </w:r>
      <w:proofErr w:type="spellEnd"/>
      <w:r w:rsidR="00D530CA" w:rsidRPr="00072004">
        <w:t>) nas dimensões 15x30x60 cm sendo a espessura de 15 cm</w:t>
      </w:r>
      <w:r w:rsidRPr="00072004">
        <w:t>, de forma que estas tenham a espessura determinada pelo projeto, não admitindo-se o aumento da espessura do reboco além de 1,5 cm,</w:t>
      </w:r>
      <w:r w:rsidR="00D530CA" w:rsidRPr="00072004">
        <w:t xml:space="preserve"> </w:t>
      </w:r>
      <w:r w:rsidRPr="00072004">
        <w:t>para</w:t>
      </w:r>
      <w:r w:rsidR="00D530CA" w:rsidRPr="00072004">
        <w:t xml:space="preserve"> </w:t>
      </w:r>
      <w:r w:rsidRPr="00072004">
        <w:t>est</w:t>
      </w:r>
      <w:r w:rsidR="00D530CA" w:rsidRPr="00072004">
        <w:t xml:space="preserve">e </w:t>
      </w:r>
      <w:r w:rsidRPr="00072004">
        <w:t>fim.</w:t>
      </w:r>
      <w:r w:rsidR="00D530CA" w:rsidRPr="00072004">
        <w:t xml:space="preserve"> </w:t>
      </w:r>
      <w:r w:rsidRPr="00072004">
        <w:t>Os</w:t>
      </w:r>
      <w:r w:rsidR="00D530CA" w:rsidRPr="00072004">
        <w:t xml:space="preserve"> blocos </w:t>
      </w:r>
      <w:r w:rsidRPr="00072004">
        <w:t>utilizados</w:t>
      </w:r>
      <w:r w:rsidR="00D530CA" w:rsidRPr="00072004">
        <w:t xml:space="preserve"> </w:t>
      </w:r>
      <w:r w:rsidRPr="00072004">
        <w:t>serão</w:t>
      </w:r>
      <w:r w:rsidR="00D530CA" w:rsidRPr="00072004">
        <w:t xml:space="preserve"> </w:t>
      </w:r>
      <w:r w:rsidRPr="00072004">
        <w:t>de</w:t>
      </w:r>
      <w:r w:rsidR="00D530CA" w:rsidRPr="00072004">
        <w:t xml:space="preserve"> </w:t>
      </w:r>
      <w:r w:rsidRPr="00072004">
        <w:t>primeira</w:t>
      </w:r>
      <w:r w:rsidR="00D530CA" w:rsidRPr="00072004">
        <w:t xml:space="preserve"> </w:t>
      </w:r>
      <w:r w:rsidRPr="00072004">
        <w:t>qualidade</w:t>
      </w:r>
      <w:r w:rsidR="00D530CA" w:rsidRPr="00072004">
        <w:t xml:space="preserve"> e uniformes</w:t>
      </w:r>
      <w:r w:rsidRPr="00072004">
        <w:t>.</w:t>
      </w:r>
    </w:p>
    <w:p w14:paraId="355ABBEE" w14:textId="1FFCCD05" w:rsidR="000605BB" w:rsidRPr="00072004" w:rsidRDefault="000605BB" w:rsidP="00072004">
      <w:pPr>
        <w:pStyle w:val="Sub02"/>
      </w:pPr>
      <w:r w:rsidRPr="00072004">
        <w:t xml:space="preserve">- ASSENTAMENTO: Os </w:t>
      </w:r>
      <w:r w:rsidR="00D530CA" w:rsidRPr="00072004">
        <w:t>blocos</w:t>
      </w:r>
      <w:r w:rsidRPr="00072004">
        <w:t xml:space="preserve"> serão assentados com argamassa de cimento, areia e saibro, traço 1:6:2. Para o serviço de assentamento deve-se umedecer os </w:t>
      </w:r>
      <w:r w:rsidR="00D530CA" w:rsidRPr="00072004">
        <w:t>blocos</w:t>
      </w:r>
      <w:r w:rsidRPr="00072004">
        <w:t xml:space="preserve">. </w:t>
      </w:r>
    </w:p>
    <w:p w14:paraId="74E867D5" w14:textId="4052017F" w:rsidR="000605BB" w:rsidRPr="00C9330B" w:rsidRDefault="000605BB" w:rsidP="00072004">
      <w:pPr>
        <w:pStyle w:val="Sub02"/>
      </w:pPr>
      <w:r w:rsidRPr="00C9330B">
        <w:t xml:space="preserve">- </w:t>
      </w:r>
      <w:proofErr w:type="spellStart"/>
      <w:r w:rsidRPr="00C9330B">
        <w:rPr>
          <w:b/>
          <w:u w:val="thick"/>
        </w:rPr>
        <w:t>Observações:</w:t>
      </w:r>
      <w:r w:rsidRPr="00C9330B">
        <w:t>Todos</w:t>
      </w:r>
      <w:proofErr w:type="spellEnd"/>
      <w:r w:rsidRPr="00C9330B">
        <w:t xml:space="preserve"> os peitoris de vãos de janelas (contra-vergas) e vergas de portas e janelas, deverão ser guarnecidos por cinta de concreto armado com comprimento tal que excedam 20 cm, no mínimo, para cada lado do vão, com a adição de duas barras de aço de 4,2mm no sentido</w:t>
      </w:r>
      <w:r w:rsidR="00D530CA">
        <w:t xml:space="preserve"> </w:t>
      </w:r>
      <w:r w:rsidRPr="00C9330B">
        <w:t>longitudinal.</w:t>
      </w:r>
    </w:p>
    <w:p w14:paraId="12E4566F" w14:textId="3600508A" w:rsidR="000605BB" w:rsidRPr="00C9330B" w:rsidRDefault="000605BB" w:rsidP="00072004">
      <w:pPr>
        <w:pStyle w:val="Sub02"/>
      </w:pPr>
      <w:r w:rsidRPr="00C9330B">
        <w:t>Todas</w:t>
      </w:r>
      <w:r w:rsidR="00D530CA">
        <w:t xml:space="preserve"> </w:t>
      </w:r>
      <w:r w:rsidRPr="00C9330B">
        <w:t>as</w:t>
      </w:r>
      <w:r w:rsidR="00D530CA">
        <w:t xml:space="preserve"> </w:t>
      </w:r>
      <w:r w:rsidRPr="00C9330B">
        <w:t>superfícies</w:t>
      </w:r>
      <w:r w:rsidR="00D530CA">
        <w:t xml:space="preserve"> </w:t>
      </w:r>
      <w:r w:rsidRPr="00C9330B">
        <w:t>de</w:t>
      </w:r>
      <w:r w:rsidR="00D530CA">
        <w:t xml:space="preserve"> </w:t>
      </w:r>
      <w:r w:rsidRPr="00C9330B">
        <w:t>pilares</w:t>
      </w:r>
      <w:r w:rsidR="00D530CA">
        <w:t xml:space="preserve"> </w:t>
      </w:r>
      <w:r w:rsidRPr="00C9330B">
        <w:t>de</w:t>
      </w:r>
      <w:r w:rsidR="00D530CA">
        <w:t xml:space="preserve"> </w:t>
      </w:r>
      <w:r w:rsidRPr="00C9330B">
        <w:t>concreto</w:t>
      </w:r>
      <w:r w:rsidR="00D530CA">
        <w:t xml:space="preserve"> </w:t>
      </w:r>
      <w:r w:rsidRPr="00C9330B">
        <w:t>que</w:t>
      </w:r>
      <w:r w:rsidR="00D530CA">
        <w:t xml:space="preserve"> </w:t>
      </w:r>
      <w:r w:rsidRPr="00C9330B">
        <w:t>ficarem</w:t>
      </w:r>
      <w:r w:rsidR="00D530CA">
        <w:t xml:space="preserve"> </w:t>
      </w:r>
      <w:r w:rsidRPr="00C9330B">
        <w:t>em contato</w:t>
      </w:r>
      <w:r w:rsidR="00D530CA">
        <w:t xml:space="preserve"> </w:t>
      </w:r>
      <w:r w:rsidRPr="00C9330B">
        <w:t xml:space="preserve">com </w:t>
      </w:r>
      <w:proofErr w:type="spellStart"/>
      <w:r w:rsidRPr="00C9330B">
        <w:t>alvena</w:t>
      </w:r>
      <w:r w:rsidR="00D530CA">
        <w:t>blocos</w:t>
      </w:r>
      <w:proofErr w:type="spellEnd"/>
      <w:r w:rsidRPr="00C9330B">
        <w:t xml:space="preserve"> deverão ser previamente chapiscadas com argamassa 1:2 de cimento e areia média amolecidas com solução de “Bianco” ou equivalente, e água na proporção indicada na embalagem deste aditivo.</w:t>
      </w:r>
    </w:p>
    <w:p w14:paraId="275DB16B" w14:textId="77777777" w:rsidR="00B80240" w:rsidRDefault="000605BB" w:rsidP="00072004">
      <w:pPr>
        <w:pStyle w:val="Sub02"/>
      </w:pPr>
      <w:r w:rsidRPr="00B80240">
        <w:t>O</w:t>
      </w:r>
      <w:r w:rsidR="00D530CA" w:rsidRPr="00B80240">
        <w:t xml:space="preserve"> </w:t>
      </w:r>
      <w:r w:rsidRPr="00B80240">
        <w:t>encunhamento</w:t>
      </w:r>
      <w:r w:rsidR="00D530CA" w:rsidRPr="00B80240">
        <w:t xml:space="preserve"> </w:t>
      </w:r>
      <w:r w:rsidRPr="00B80240">
        <w:t>da</w:t>
      </w:r>
      <w:r w:rsidR="00D530CA" w:rsidRPr="00B80240">
        <w:t xml:space="preserve"> </w:t>
      </w:r>
      <w:r w:rsidRPr="00B80240">
        <w:t>alvenaria</w:t>
      </w:r>
      <w:r w:rsidR="00D530CA" w:rsidRPr="00B80240">
        <w:t xml:space="preserve"> </w:t>
      </w:r>
      <w:r w:rsidRPr="00B80240">
        <w:t>será</w:t>
      </w:r>
      <w:r w:rsidR="00D530CA" w:rsidRPr="00B80240">
        <w:t xml:space="preserve"> </w:t>
      </w:r>
      <w:r w:rsidRPr="00B80240">
        <w:t>executado</w:t>
      </w:r>
      <w:r w:rsidR="00D530CA" w:rsidRPr="00B80240">
        <w:t xml:space="preserve"> </w:t>
      </w:r>
      <w:r w:rsidRPr="00B80240">
        <w:t>com</w:t>
      </w:r>
      <w:r w:rsidR="00D530CA" w:rsidRPr="00B80240">
        <w:t xml:space="preserve"> </w:t>
      </w:r>
      <w:r w:rsidRPr="00B80240">
        <w:t>argamassa</w:t>
      </w:r>
      <w:r w:rsidR="00D530CA" w:rsidRPr="00B80240">
        <w:t xml:space="preserve"> </w:t>
      </w:r>
      <w:r w:rsidRPr="00B80240">
        <w:t>de</w:t>
      </w:r>
      <w:r w:rsidR="00D530CA" w:rsidRPr="00B80240">
        <w:t xml:space="preserve"> </w:t>
      </w:r>
      <w:r w:rsidRPr="00B80240">
        <w:t>cimento</w:t>
      </w:r>
      <w:r w:rsidR="00D530CA" w:rsidRPr="00B80240">
        <w:t xml:space="preserve"> </w:t>
      </w:r>
      <w:r w:rsidRPr="00B80240">
        <w:t>e</w:t>
      </w:r>
      <w:r w:rsidR="00D530CA" w:rsidRPr="00B80240">
        <w:t xml:space="preserve"> </w:t>
      </w:r>
      <w:r w:rsidRPr="00B80240">
        <w:t>areia</w:t>
      </w:r>
      <w:r w:rsidR="00D530CA" w:rsidRPr="00B80240">
        <w:t xml:space="preserve"> </w:t>
      </w:r>
      <w:r w:rsidRPr="00B80240">
        <w:t>média</w:t>
      </w:r>
      <w:r w:rsidR="00D530CA" w:rsidRPr="00B80240">
        <w:t xml:space="preserve"> </w:t>
      </w:r>
      <w:r w:rsidRPr="00B80240">
        <w:t xml:space="preserve">no traço 1:2, adicionando-se expansor na proporção de 1% sobre o peso de cimento, sendo que o expansor deverá ser misturado ao cimento seco e usada a menor quantidade de água possível. O vão livre entre os tijolos e a viga deverá ser no máximo de 2 cm. O preenchimento deste vão deve ser efetuado de forma que a argamassa com o expansor fique bem comprimida entre os tijolos e o concreto já na sua colocação. Para tanto, aconselha-se o fechamento da face oposta à que </w:t>
      </w:r>
      <w:proofErr w:type="spellStart"/>
      <w:r w:rsidRPr="00B80240">
        <w:t>esta</w:t>
      </w:r>
      <w:proofErr w:type="spellEnd"/>
      <w:r w:rsidRPr="00B80240">
        <w:t xml:space="preserve"> o pedreiro com a madeira, para que não haja fuga </w:t>
      </w:r>
      <w:proofErr w:type="spellStart"/>
      <w:r w:rsidRPr="00B80240">
        <w:t>domaterial</w:t>
      </w:r>
      <w:proofErr w:type="spellEnd"/>
      <w:r w:rsidRPr="00B80240">
        <w:t>.</w:t>
      </w:r>
    </w:p>
    <w:p w14:paraId="4A8BE5C0" w14:textId="6CBF5667" w:rsidR="00B80240" w:rsidRPr="00C9330B" w:rsidRDefault="00B80240" w:rsidP="00072004">
      <w:pPr>
        <w:pStyle w:val="Sub02"/>
      </w:pPr>
      <w:r w:rsidRPr="00B80240">
        <w:rPr>
          <w:b/>
          <w:bCs/>
        </w:rPr>
        <w:t>ACABAMENTO</w:t>
      </w:r>
      <w:r w:rsidRPr="00B80240">
        <w:t>: Chapisco, reboco, massa corrida e pintura.</w:t>
      </w:r>
    </w:p>
    <w:p w14:paraId="64A994F3" w14:textId="77777777" w:rsidR="000605BB" w:rsidRPr="00C9330B" w:rsidRDefault="000605BB" w:rsidP="00072004">
      <w:pPr>
        <w:pStyle w:val="Sub02"/>
      </w:pPr>
      <w:r w:rsidRPr="00C9330B">
        <w:rPr>
          <w:b/>
          <w:spacing w:val="-3"/>
        </w:rPr>
        <w:t xml:space="preserve">APLICAÇÃO: </w:t>
      </w:r>
      <w:r w:rsidRPr="00C9330B">
        <w:t>em todas as paredes da edificação a executar.</w:t>
      </w:r>
    </w:p>
    <w:p w14:paraId="58C41DFF" w14:textId="77777777" w:rsidR="000605BB" w:rsidRPr="00C9330B" w:rsidRDefault="000605BB" w:rsidP="007A107D">
      <w:pPr>
        <w:pStyle w:val="Ttulo6"/>
        <w:numPr>
          <w:ilvl w:val="0"/>
          <w:numId w:val="0"/>
        </w:numPr>
        <w:rPr>
          <w:rFonts w:asciiTheme="minorHAnsi" w:hAnsiTheme="minorHAnsi" w:cstheme="minorHAnsi"/>
          <w:szCs w:val="22"/>
        </w:rPr>
      </w:pPr>
    </w:p>
    <w:p w14:paraId="51A1D940" w14:textId="79E86221" w:rsidR="000605BB" w:rsidRPr="008434FB" w:rsidRDefault="000605BB">
      <w:pPr>
        <w:pStyle w:val="Ttulo4"/>
        <w:numPr>
          <w:ilvl w:val="1"/>
          <w:numId w:val="10"/>
        </w:numPr>
        <w:ind w:left="426" w:hanging="426"/>
        <w:rPr>
          <w:rFonts w:asciiTheme="minorHAnsi" w:hAnsiTheme="minorHAnsi" w:cstheme="minorHAnsi"/>
          <w:b/>
          <w:szCs w:val="22"/>
          <w:u w:val="none"/>
        </w:rPr>
      </w:pPr>
      <w:bookmarkStart w:id="138" w:name="_TOC_250156"/>
      <w:bookmarkStart w:id="139" w:name="_Toc521483939"/>
      <w:bookmarkStart w:id="140" w:name="_Toc181780326"/>
      <w:bookmarkEnd w:id="134"/>
      <w:bookmarkEnd w:id="135"/>
      <w:bookmarkEnd w:id="136"/>
      <w:r w:rsidRPr="008434FB">
        <w:rPr>
          <w:rFonts w:asciiTheme="minorHAnsi" w:hAnsiTheme="minorHAnsi" w:cstheme="minorHAnsi"/>
          <w:b/>
          <w:szCs w:val="22"/>
          <w:u w:val="none"/>
        </w:rPr>
        <w:t xml:space="preserve">– Impermeabilização – Manta </w:t>
      </w:r>
      <w:bookmarkEnd w:id="138"/>
      <w:r w:rsidRPr="008434FB">
        <w:rPr>
          <w:rFonts w:asciiTheme="minorHAnsi" w:hAnsiTheme="minorHAnsi" w:cstheme="minorHAnsi"/>
          <w:b/>
          <w:szCs w:val="22"/>
          <w:u w:val="none"/>
        </w:rPr>
        <w:t>Asfáltica</w:t>
      </w:r>
      <w:bookmarkEnd w:id="139"/>
      <w:bookmarkEnd w:id="140"/>
    </w:p>
    <w:p w14:paraId="49185A65" w14:textId="13C83E02" w:rsidR="000605BB" w:rsidRPr="00C9330B" w:rsidRDefault="000605BB" w:rsidP="008434FB">
      <w:pPr>
        <w:pStyle w:val="Sub02"/>
      </w:pPr>
      <w:r w:rsidRPr="00C9330B">
        <w:t xml:space="preserve">- MATERIAL: </w:t>
      </w:r>
      <w:proofErr w:type="spellStart"/>
      <w:r w:rsidRPr="00C9330B">
        <w:t>MantaAsfáltica</w:t>
      </w:r>
      <w:proofErr w:type="spellEnd"/>
    </w:p>
    <w:p w14:paraId="4650AEFB" w14:textId="3DD5298D" w:rsidR="000605BB" w:rsidRPr="00C9330B" w:rsidRDefault="000605BB" w:rsidP="008434FB">
      <w:pPr>
        <w:pStyle w:val="Sub02"/>
      </w:pPr>
      <w:r w:rsidRPr="00C9330B">
        <w:t>- ESPESSURA:  mínimo 4mm</w:t>
      </w:r>
    </w:p>
    <w:p w14:paraId="2055A84E" w14:textId="22CF8C40" w:rsidR="000605BB" w:rsidRPr="00C9330B" w:rsidRDefault="000605BB" w:rsidP="008434FB">
      <w:pPr>
        <w:pStyle w:val="Sub02"/>
      </w:pPr>
      <w:r w:rsidRPr="00C9330B">
        <w:t xml:space="preserve">- EXECUÇÃO: Deverá seguir as orientações do fabricante, observando que após a remoção do contrapiso até chegar na laje, deverá ser eliminada toda a umidade existente, até o local estar perfeitamente seco, isento de pó, areia, resíduos de óleo, </w:t>
      </w:r>
      <w:proofErr w:type="gramStart"/>
      <w:r w:rsidRPr="00C9330B">
        <w:t>graxa, etc.</w:t>
      </w:r>
      <w:proofErr w:type="gramEnd"/>
      <w:r w:rsidRPr="00C9330B">
        <w:t xml:space="preserve">, para assim ser executada a </w:t>
      </w:r>
      <w:proofErr w:type="spellStart"/>
      <w:r w:rsidRPr="00C9330B">
        <w:t>mantaimpermeabilizada</w:t>
      </w:r>
      <w:proofErr w:type="spellEnd"/>
      <w:r w:rsidRPr="00C9330B">
        <w:t>.</w:t>
      </w:r>
    </w:p>
    <w:p w14:paraId="11267901" w14:textId="0DBBB1F4" w:rsidR="000605BB" w:rsidRPr="00C9330B" w:rsidRDefault="003529B5" w:rsidP="008434FB">
      <w:pPr>
        <w:pStyle w:val="Sub02"/>
      </w:pPr>
      <w:r w:rsidRPr="00C9330B">
        <w:t xml:space="preserve">- </w:t>
      </w:r>
      <w:r w:rsidR="000605BB" w:rsidRPr="00C9330B">
        <w:t>Executar Proteção Mecânica de superfície com argamassa de cimento e areia, traço 1:3, E=3 cm, onde for empregada impermeabilização com manta asfáltica.</w:t>
      </w:r>
    </w:p>
    <w:p w14:paraId="0BFCC57A" w14:textId="39C8D29C" w:rsidR="000605BB" w:rsidRPr="00C9330B" w:rsidRDefault="000605BB" w:rsidP="008434FB">
      <w:pPr>
        <w:pStyle w:val="Sub02"/>
      </w:pPr>
      <w:r w:rsidRPr="00C9330B">
        <w:t xml:space="preserve">- ESTANQUEIDADE: Antes do </w:t>
      </w:r>
      <w:proofErr w:type="spellStart"/>
      <w:proofErr w:type="gramStart"/>
      <w:r w:rsidRPr="00C9330B">
        <w:t>inicio</w:t>
      </w:r>
      <w:proofErr w:type="spellEnd"/>
      <w:proofErr w:type="gramEnd"/>
      <w:r w:rsidRPr="00C9330B">
        <w:t xml:space="preserve"> da aplicação do revestimento especificado no item 4.0 deste edital, será realizado teste de estanqueidade para garantir a total impermeabilização da laje. Deverá ser comunicado a realização deste teste à fiscalização </w:t>
      </w:r>
      <w:proofErr w:type="spellStart"/>
      <w:r w:rsidRPr="00C9330B">
        <w:t>doS</w:t>
      </w:r>
      <w:r w:rsidR="003529B5" w:rsidRPr="00C9330B">
        <w:t>esc</w:t>
      </w:r>
      <w:proofErr w:type="spellEnd"/>
      <w:r w:rsidRPr="00C9330B">
        <w:t>.</w:t>
      </w:r>
    </w:p>
    <w:p w14:paraId="7B308FF1" w14:textId="2E9207DE" w:rsidR="003529B5" w:rsidRPr="00C9330B" w:rsidRDefault="003529B5" w:rsidP="008434FB">
      <w:pPr>
        <w:pStyle w:val="Sub02"/>
      </w:pPr>
      <w:r w:rsidRPr="00C9330B">
        <w:t xml:space="preserve">- Juntas de dilatação: As juntas de dilatação deverão ser impermeabilizadas e serão </w:t>
      </w:r>
      <w:proofErr w:type="spellStart"/>
      <w:r w:rsidRPr="00C9330B">
        <w:t>calefetadas</w:t>
      </w:r>
      <w:proofErr w:type="spellEnd"/>
      <w:r w:rsidRPr="00C9330B">
        <w:t xml:space="preserve"> com </w:t>
      </w:r>
      <w:proofErr w:type="spellStart"/>
      <w:r w:rsidRPr="00C9330B">
        <w:t>mastique</w:t>
      </w:r>
      <w:proofErr w:type="spellEnd"/>
      <w:r w:rsidRPr="00C9330B">
        <w:t>.</w:t>
      </w:r>
    </w:p>
    <w:p w14:paraId="110EFA5A" w14:textId="4A298685" w:rsidR="003529B5" w:rsidRPr="00C9330B" w:rsidRDefault="003529B5" w:rsidP="008434FB">
      <w:pPr>
        <w:pStyle w:val="Sub02"/>
      </w:pPr>
      <w:r w:rsidRPr="00C9330B">
        <w:t>- ARREMATES: A impermeabilização das bordas e encontros com paredes deverá seguir a orientação do fabricante da manta, sendo aplicada até a altura recomendada pelo mesmo, promovendo posteriormente a recuperação do revestimento existente;</w:t>
      </w:r>
    </w:p>
    <w:p w14:paraId="06A71475" w14:textId="05D7DAB7" w:rsidR="003529B5" w:rsidRPr="00C9330B" w:rsidRDefault="003529B5" w:rsidP="008434FB">
      <w:pPr>
        <w:pStyle w:val="Sub02"/>
      </w:pPr>
      <w:r w:rsidRPr="00C9330B">
        <w:lastRenderedPageBreak/>
        <w:t xml:space="preserve">- APLICAÇÃO: </w:t>
      </w:r>
      <w:r w:rsidR="00D530CA">
        <w:t>Na laje da área técnica.</w:t>
      </w:r>
    </w:p>
    <w:p w14:paraId="52C8841A" w14:textId="77777777" w:rsidR="003529B5" w:rsidRPr="00C9330B" w:rsidRDefault="003529B5" w:rsidP="003529B5">
      <w:pPr>
        <w:widowControl w:val="0"/>
        <w:tabs>
          <w:tab w:val="left" w:pos="1199"/>
        </w:tabs>
        <w:autoSpaceDE w:val="0"/>
        <w:autoSpaceDN w:val="0"/>
        <w:ind w:left="426" w:right="683"/>
        <w:jc w:val="both"/>
        <w:rPr>
          <w:rFonts w:asciiTheme="minorHAnsi" w:hAnsiTheme="minorHAnsi" w:cstheme="minorHAnsi"/>
          <w:sz w:val="22"/>
          <w:szCs w:val="22"/>
        </w:rPr>
      </w:pPr>
    </w:p>
    <w:p w14:paraId="0A862A26" w14:textId="77777777" w:rsidR="007A107D" w:rsidRPr="00C9330B" w:rsidRDefault="007A107D" w:rsidP="00846501">
      <w:pPr>
        <w:widowControl w:val="0"/>
        <w:tabs>
          <w:tab w:val="left" w:pos="1192"/>
        </w:tabs>
        <w:autoSpaceDE w:val="0"/>
        <w:autoSpaceDN w:val="0"/>
        <w:ind w:left="426" w:right="683"/>
        <w:jc w:val="both"/>
        <w:rPr>
          <w:rFonts w:asciiTheme="minorHAnsi" w:hAnsiTheme="minorHAnsi" w:cstheme="minorHAnsi"/>
          <w:sz w:val="22"/>
          <w:szCs w:val="22"/>
        </w:rPr>
      </w:pPr>
    </w:p>
    <w:p w14:paraId="580B98F8" w14:textId="77777777" w:rsidR="0083707F" w:rsidRPr="00C9330B" w:rsidRDefault="0083707F" w:rsidP="0083707F">
      <w:pPr>
        <w:tabs>
          <w:tab w:val="left" w:pos="1418"/>
        </w:tabs>
        <w:rPr>
          <w:rFonts w:asciiTheme="minorHAnsi" w:hAnsiTheme="minorHAnsi" w:cstheme="minorHAnsi"/>
          <w:sz w:val="22"/>
          <w:szCs w:val="22"/>
        </w:rPr>
      </w:pPr>
    </w:p>
    <w:p w14:paraId="4FF83F87" w14:textId="77777777" w:rsidR="00B26EFF" w:rsidRPr="00C9330B" w:rsidRDefault="00B26EFF" w:rsidP="00FC3740">
      <w:pPr>
        <w:pStyle w:val="Ttulo6"/>
        <w:numPr>
          <w:ilvl w:val="0"/>
          <w:numId w:val="0"/>
        </w:numPr>
        <w:rPr>
          <w:rFonts w:asciiTheme="minorHAnsi" w:hAnsiTheme="minorHAnsi" w:cstheme="minorHAnsi"/>
          <w:szCs w:val="22"/>
        </w:rPr>
      </w:pPr>
    </w:p>
    <w:p w14:paraId="01AA0B4B" w14:textId="77777777" w:rsidR="00983273" w:rsidRPr="00C9330B" w:rsidRDefault="00983273">
      <w:pPr>
        <w:tabs>
          <w:tab w:val="left" w:pos="1418"/>
        </w:tabs>
        <w:ind w:left="426"/>
        <w:rPr>
          <w:rFonts w:asciiTheme="minorHAnsi" w:hAnsiTheme="minorHAnsi" w:cstheme="minorHAnsi"/>
          <w:sz w:val="22"/>
          <w:szCs w:val="22"/>
        </w:rPr>
      </w:pPr>
      <w:r w:rsidRPr="00C9330B">
        <w:rPr>
          <w:rFonts w:asciiTheme="minorHAnsi" w:hAnsiTheme="minorHAnsi" w:cstheme="minorHAnsi"/>
          <w:sz w:val="22"/>
          <w:szCs w:val="22"/>
        </w:rPr>
        <w:br w:type="page"/>
      </w:r>
    </w:p>
    <w:p w14:paraId="737FE946" w14:textId="1490030E" w:rsidR="00983273" w:rsidRPr="00C9330B" w:rsidRDefault="00983273">
      <w:pPr>
        <w:pStyle w:val="Ttulo4"/>
        <w:numPr>
          <w:ilvl w:val="0"/>
          <w:numId w:val="10"/>
        </w:numPr>
        <w:shd w:val="pct10" w:color="auto" w:fill="auto"/>
        <w:rPr>
          <w:rFonts w:asciiTheme="minorHAnsi" w:hAnsiTheme="minorHAnsi" w:cstheme="minorHAnsi"/>
          <w:b/>
          <w:szCs w:val="22"/>
          <w:u w:val="none"/>
        </w:rPr>
      </w:pPr>
      <w:bookmarkStart w:id="141" w:name="_Toc36977459"/>
      <w:bookmarkStart w:id="142" w:name="_Toc181780327"/>
      <w:r w:rsidRPr="00C9330B">
        <w:rPr>
          <w:rFonts w:asciiTheme="minorHAnsi" w:hAnsiTheme="minorHAnsi" w:cstheme="minorHAnsi"/>
          <w:b/>
          <w:szCs w:val="22"/>
          <w:u w:val="none"/>
        </w:rPr>
        <w:lastRenderedPageBreak/>
        <w:t>- REVESTIMENTOS</w:t>
      </w:r>
      <w:bookmarkEnd w:id="141"/>
      <w:bookmarkEnd w:id="142"/>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p>
    <w:p w14:paraId="0D252901" w14:textId="77777777" w:rsidR="001B49FC" w:rsidRPr="00C9330B" w:rsidRDefault="001B49FC">
      <w:pPr>
        <w:rPr>
          <w:rFonts w:asciiTheme="minorHAnsi" w:hAnsiTheme="minorHAnsi" w:cstheme="minorHAnsi"/>
          <w:sz w:val="22"/>
          <w:szCs w:val="22"/>
        </w:rPr>
      </w:pPr>
    </w:p>
    <w:p w14:paraId="65A2D311" w14:textId="07DACC43" w:rsidR="003529B5" w:rsidRPr="00E43195" w:rsidRDefault="003529B5">
      <w:pPr>
        <w:pStyle w:val="Ttulo4"/>
        <w:numPr>
          <w:ilvl w:val="1"/>
          <w:numId w:val="10"/>
        </w:numPr>
        <w:ind w:left="426" w:hanging="426"/>
        <w:rPr>
          <w:rFonts w:asciiTheme="minorHAnsi" w:hAnsiTheme="minorHAnsi" w:cstheme="minorHAnsi"/>
          <w:b/>
          <w:szCs w:val="22"/>
          <w:u w:val="none"/>
        </w:rPr>
      </w:pPr>
      <w:bookmarkStart w:id="143" w:name="_TOC_250150"/>
      <w:bookmarkStart w:id="144" w:name="_Toc521483944"/>
      <w:bookmarkStart w:id="145" w:name="_Toc36977461"/>
      <w:bookmarkStart w:id="146" w:name="_Toc181780328"/>
      <w:r w:rsidRPr="00E43195">
        <w:rPr>
          <w:rFonts w:asciiTheme="minorHAnsi" w:hAnsiTheme="minorHAnsi" w:cstheme="minorHAnsi"/>
          <w:b/>
          <w:szCs w:val="22"/>
          <w:u w:val="none"/>
        </w:rPr>
        <w:t xml:space="preserve">– </w:t>
      </w:r>
      <w:bookmarkEnd w:id="143"/>
      <w:r w:rsidRPr="00E43195">
        <w:rPr>
          <w:rFonts w:asciiTheme="minorHAnsi" w:hAnsiTheme="minorHAnsi" w:cstheme="minorHAnsi"/>
          <w:b/>
          <w:szCs w:val="22"/>
          <w:u w:val="none"/>
        </w:rPr>
        <w:t>Chapisco</w:t>
      </w:r>
      <w:bookmarkEnd w:id="144"/>
      <w:bookmarkEnd w:id="146"/>
    </w:p>
    <w:p w14:paraId="32882CDC" w14:textId="77777777" w:rsidR="003529B5" w:rsidRPr="00C9330B" w:rsidRDefault="003529B5" w:rsidP="003529B5">
      <w:pPr>
        <w:pStyle w:val="Corpodetexto"/>
        <w:ind w:right="683" w:firstLine="283"/>
        <w:rPr>
          <w:rFonts w:asciiTheme="minorHAnsi" w:hAnsiTheme="minorHAnsi" w:cstheme="minorHAnsi"/>
          <w:szCs w:val="22"/>
        </w:rPr>
      </w:pPr>
      <w:r w:rsidRPr="00C9330B">
        <w:rPr>
          <w:rFonts w:asciiTheme="minorHAnsi" w:hAnsiTheme="minorHAnsi" w:cstheme="minorHAnsi"/>
          <w:szCs w:val="22"/>
        </w:rPr>
        <w:t xml:space="preserve">Toda a alvenaria a ser revestida será </w:t>
      </w:r>
      <w:proofErr w:type="spellStart"/>
      <w:r w:rsidRPr="00C9330B">
        <w:rPr>
          <w:rFonts w:asciiTheme="minorHAnsi" w:hAnsiTheme="minorHAnsi" w:cstheme="minorHAnsi"/>
          <w:szCs w:val="22"/>
        </w:rPr>
        <w:t>chapiscada</w:t>
      </w:r>
      <w:proofErr w:type="spellEnd"/>
      <w:r w:rsidRPr="00C9330B">
        <w:rPr>
          <w:rFonts w:asciiTheme="minorHAnsi" w:hAnsiTheme="minorHAnsi" w:cstheme="minorHAnsi"/>
          <w:szCs w:val="22"/>
        </w:rPr>
        <w:t xml:space="preserve"> depois de convencionalmente limpa. Os chapiscos serão executados com argamassa de cimento e areia grossa no traço indicado e deverão ter espessura máxima de 5 </w:t>
      </w:r>
      <w:r w:rsidRPr="00C9330B">
        <w:rPr>
          <w:rFonts w:asciiTheme="minorHAnsi" w:hAnsiTheme="minorHAnsi" w:cstheme="minorHAnsi"/>
          <w:spacing w:val="2"/>
          <w:szCs w:val="22"/>
        </w:rPr>
        <w:t xml:space="preserve">mm. </w:t>
      </w:r>
      <w:r w:rsidRPr="00C9330B">
        <w:rPr>
          <w:rFonts w:asciiTheme="minorHAnsi" w:hAnsiTheme="minorHAnsi" w:cstheme="minorHAnsi"/>
          <w:szCs w:val="22"/>
        </w:rPr>
        <w:t xml:space="preserve">Serão chapiscadas também todas as superfícies lisas de concreto, como teto, montantes, vergas e outros elementos da estrutura que ficarão em contato com a alvenaria, inclusive fundo </w:t>
      </w:r>
      <w:proofErr w:type="spellStart"/>
      <w:r w:rsidRPr="00C9330B">
        <w:rPr>
          <w:rFonts w:asciiTheme="minorHAnsi" w:hAnsiTheme="minorHAnsi" w:cstheme="minorHAnsi"/>
          <w:szCs w:val="22"/>
        </w:rPr>
        <w:t>deviga</w:t>
      </w:r>
      <w:proofErr w:type="spellEnd"/>
      <w:r w:rsidRPr="00C9330B">
        <w:rPr>
          <w:rFonts w:asciiTheme="minorHAnsi" w:hAnsiTheme="minorHAnsi" w:cstheme="minorHAnsi"/>
          <w:szCs w:val="22"/>
        </w:rPr>
        <w:t>.</w:t>
      </w:r>
    </w:p>
    <w:p w14:paraId="2D2DCD2A" w14:textId="0362925A" w:rsidR="003529B5" w:rsidRPr="00C9330B" w:rsidRDefault="003529B5" w:rsidP="00E43195">
      <w:pPr>
        <w:pStyle w:val="Sub02"/>
      </w:pPr>
      <w:r w:rsidRPr="00C9330B">
        <w:t xml:space="preserve">- Traço/material: </w:t>
      </w:r>
      <w:proofErr w:type="gramStart"/>
      <w:r w:rsidRPr="00C9330B">
        <w:t>1 :</w:t>
      </w:r>
      <w:proofErr w:type="gramEnd"/>
      <w:r w:rsidRPr="00C9330B">
        <w:t xml:space="preserve"> 3 – cimento – areia</w:t>
      </w:r>
      <w:r w:rsidR="00B80240">
        <w:t xml:space="preserve"> </w:t>
      </w:r>
      <w:r w:rsidRPr="00C9330B">
        <w:t>grossa</w:t>
      </w:r>
    </w:p>
    <w:p w14:paraId="5124848C" w14:textId="77777777" w:rsidR="003529B5" w:rsidRPr="00C9330B" w:rsidRDefault="003529B5" w:rsidP="00E43195">
      <w:pPr>
        <w:pStyle w:val="Sub02"/>
      </w:pPr>
      <w:r w:rsidRPr="00C9330B">
        <w:t xml:space="preserve">- </w:t>
      </w:r>
      <w:proofErr w:type="spellStart"/>
      <w:r w:rsidRPr="00C9330B">
        <w:t>Pigmentação:natural</w:t>
      </w:r>
      <w:proofErr w:type="spellEnd"/>
    </w:p>
    <w:p w14:paraId="00FDC2DC" w14:textId="77777777" w:rsidR="003529B5" w:rsidRPr="00C9330B" w:rsidRDefault="003529B5" w:rsidP="00E43195">
      <w:pPr>
        <w:pStyle w:val="Sub02"/>
      </w:pPr>
      <w:r w:rsidRPr="00C9330B">
        <w:t xml:space="preserve">- Fabricante: na obra </w:t>
      </w:r>
      <w:proofErr w:type="spellStart"/>
      <w:r w:rsidRPr="00C9330B">
        <w:t>peloempreiteiro</w:t>
      </w:r>
      <w:proofErr w:type="spellEnd"/>
    </w:p>
    <w:p w14:paraId="222916CA" w14:textId="77777777" w:rsidR="003529B5" w:rsidRPr="00C9330B" w:rsidRDefault="003529B5" w:rsidP="00E43195">
      <w:pPr>
        <w:pStyle w:val="Sub02"/>
      </w:pPr>
      <w:r w:rsidRPr="00C9330B">
        <w:t xml:space="preserve">- SUBSTRATO: Novas alvenarias </w:t>
      </w:r>
      <w:proofErr w:type="spellStart"/>
      <w:r w:rsidRPr="00C9330B">
        <w:t>detijolos</w:t>
      </w:r>
      <w:proofErr w:type="spellEnd"/>
    </w:p>
    <w:p w14:paraId="1D5C04F3" w14:textId="77952D94" w:rsidR="003529B5" w:rsidRPr="00C9330B" w:rsidRDefault="005623BF" w:rsidP="00E43195">
      <w:pPr>
        <w:pStyle w:val="Sub02"/>
      </w:pPr>
      <w:r w:rsidRPr="00C9330B">
        <w:t>- APLICAÇÃO</w:t>
      </w:r>
      <w:r w:rsidR="003529B5" w:rsidRPr="00C9330B">
        <w:t>: Nas paredes de alvenaria a serem executadas, conforme indicado em Projeto, e que receberão</w:t>
      </w:r>
      <w:r w:rsidR="00B80240">
        <w:t xml:space="preserve"> </w:t>
      </w:r>
      <w:r w:rsidR="003529B5" w:rsidRPr="00C9330B">
        <w:t>revestimentos.</w:t>
      </w:r>
    </w:p>
    <w:p w14:paraId="6E369AC8" w14:textId="77777777" w:rsidR="003529B5" w:rsidRPr="00C9330B" w:rsidRDefault="003529B5">
      <w:pPr>
        <w:pStyle w:val="Ttulo6"/>
        <w:numPr>
          <w:ilvl w:val="0"/>
          <w:numId w:val="0"/>
        </w:numPr>
        <w:rPr>
          <w:rFonts w:asciiTheme="minorHAnsi" w:hAnsiTheme="minorHAnsi" w:cstheme="minorHAnsi"/>
          <w:szCs w:val="22"/>
        </w:rPr>
      </w:pPr>
    </w:p>
    <w:p w14:paraId="3FDCCB34" w14:textId="5DD6F640" w:rsidR="00983273" w:rsidRPr="00E43195" w:rsidRDefault="00983273">
      <w:pPr>
        <w:pStyle w:val="Ttulo4"/>
        <w:numPr>
          <w:ilvl w:val="1"/>
          <w:numId w:val="10"/>
        </w:numPr>
        <w:ind w:left="426" w:hanging="426"/>
        <w:rPr>
          <w:rFonts w:asciiTheme="minorHAnsi" w:hAnsiTheme="minorHAnsi" w:cstheme="minorHAnsi"/>
          <w:b/>
          <w:szCs w:val="22"/>
          <w:u w:val="none"/>
        </w:rPr>
      </w:pPr>
      <w:bookmarkStart w:id="147" w:name="_Toc181780329"/>
      <w:r w:rsidRPr="00E43195">
        <w:rPr>
          <w:rFonts w:asciiTheme="minorHAnsi" w:hAnsiTheme="minorHAnsi" w:cstheme="minorHAnsi"/>
          <w:b/>
          <w:szCs w:val="22"/>
          <w:u w:val="none"/>
        </w:rPr>
        <w:t>- Reboco – Superfícies internas e externas</w:t>
      </w:r>
      <w:bookmarkEnd w:id="145"/>
      <w:bookmarkEnd w:id="147"/>
    </w:p>
    <w:p w14:paraId="146C5259" w14:textId="4A82ECBE" w:rsidR="00983273" w:rsidRPr="00C9330B" w:rsidRDefault="00983273" w:rsidP="00E43195">
      <w:pPr>
        <w:pStyle w:val="Sub02"/>
      </w:pPr>
      <w:r w:rsidRPr="00C9330B">
        <w:t>- TRAÇO/MATERIAL: Será aplicado revestimento com argamassa (reboco) de cimento, areia no traço 1:</w:t>
      </w:r>
      <w:proofErr w:type="gramStart"/>
      <w:r w:rsidRPr="00C9330B">
        <w:t>7 acrescido</w:t>
      </w:r>
      <w:proofErr w:type="gramEnd"/>
      <w:r w:rsidRPr="00C9330B">
        <w:t xml:space="preserve"> de cal em pouca quantidade e aditivo plastificante do tipo “</w:t>
      </w:r>
      <w:proofErr w:type="spellStart"/>
      <w:r w:rsidRPr="00C9330B">
        <w:t>Morter</w:t>
      </w:r>
      <w:proofErr w:type="spellEnd"/>
      <w:r w:rsidRPr="00C9330B">
        <w:t>” ou “</w:t>
      </w:r>
      <w:proofErr w:type="spellStart"/>
      <w:r w:rsidRPr="00C9330B">
        <w:t>Alvenarit</w:t>
      </w:r>
      <w:proofErr w:type="spellEnd"/>
      <w:r w:rsidRPr="00C9330B">
        <w:t xml:space="preserve">”. Deverão ser feitos ensaios prévios para a obtenção da dosagem ideal. </w:t>
      </w:r>
    </w:p>
    <w:p w14:paraId="1A9FEC9D" w14:textId="77777777" w:rsidR="00983273" w:rsidRPr="00C9330B" w:rsidRDefault="00983273" w:rsidP="00E43195">
      <w:pPr>
        <w:pStyle w:val="Sub02"/>
        <w:numPr>
          <w:ilvl w:val="0"/>
          <w:numId w:val="0"/>
        </w:numPr>
        <w:ind w:left="504"/>
      </w:pPr>
      <w:r w:rsidRPr="00C9330B">
        <w:t>Poderão ser utilizadas argamassas de cal e areia industrializadas. Nestes casos as medidas serão as seguintes:</w:t>
      </w:r>
    </w:p>
    <w:p w14:paraId="0444F311" w14:textId="77777777" w:rsidR="00983273" w:rsidRPr="00C9330B" w:rsidRDefault="00983273">
      <w:pPr>
        <w:tabs>
          <w:tab w:val="left" w:pos="1418"/>
        </w:tabs>
        <w:ind w:left="1134"/>
        <w:rPr>
          <w:rFonts w:asciiTheme="minorHAnsi" w:hAnsiTheme="minorHAnsi" w:cstheme="minorHAnsi"/>
          <w:sz w:val="22"/>
          <w:szCs w:val="22"/>
        </w:rPr>
      </w:pPr>
      <w:r w:rsidRPr="00C9330B">
        <w:rPr>
          <w:rFonts w:asciiTheme="minorHAnsi" w:hAnsiTheme="minorHAnsi" w:cstheme="minorHAnsi"/>
          <w:sz w:val="22"/>
          <w:szCs w:val="22"/>
        </w:rPr>
        <w:t>a) Reboco Interno:</w:t>
      </w:r>
    </w:p>
    <w:p w14:paraId="642D9735" w14:textId="77777777" w:rsidR="00983273" w:rsidRPr="00C9330B" w:rsidRDefault="00983273">
      <w:pPr>
        <w:tabs>
          <w:tab w:val="left" w:pos="1418"/>
        </w:tabs>
        <w:rPr>
          <w:rFonts w:asciiTheme="minorHAnsi" w:hAnsiTheme="minorHAnsi" w:cstheme="minorHAnsi"/>
          <w:sz w:val="22"/>
          <w:szCs w:val="22"/>
        </w:rPr>
      </w:pPr>
      <w:r w:rsidRPr="00C9330B">
        <w:rPr>
          <w:rFonts w:asciiTheme="minorHAnsi" w:hAnsiTheme="minorHAnsi" w:cstheme="minorHAnsi"/>
          <w:sz w:val="22"/>
          <w:szCs w:val="22"/>
        </w:rPr>
        <w:tab/>
        <w:t>- 01 med. de cimento</w:t>
      </w:r>
    </w:p>
    <w:p w14:paraId="440EC9C2" w14:textId="77777777" w:rsidR="00983273" w:rsidRPr="00C9330B" w:rsidRDefault="00983273">
      <w:pPr>
        <w:tabs>
          <w:tab w:val="left" w:pos="1418"/>
        </w:tabs>
        <w:rPr>
          <w:rFonts w:asciiTheme="minorHAnsi" w:hAnsiTheme="minorHAnsi" w:cstheme="minorHAnsi"/>
          <w:sz w:val="22"/>
          <w:szCs w:val="22"/>
        </w:rPr>
      </w:pPr>
      <w:r w:rsidRPr="00C9330B">
        <w:rPr>
          <w:rFonts w:asciiTheme="minorHAnsi" w:hAnsiTheme="minorHAnsi" w:cstheme="minorHAnsi"/>
          <w:sz w:val="22"/>
          <w:szCs w:val="22"/>
        </w:rPr>
        <w:tab/>
        <w:t>- 04 med. de argamassa fina</w:t>
      </w:r>
    </w:p>
    <w:p w14:paraId="065EFAD6" w14:textId="77777777" w:rsidR="00983273" w:rsidRPr="00C9330B" w:rsidRDefault="00983273">
      <w:pPr>
        <w:tabs>
          <w:tab w:val="left" w:pos="1418"/>
        </w:tabs>
        <w:rPr>
          <w:rFonts w:asciiTheme="minorHAnsi" w:hAnsiTheme="minorHAnsi" w:cstheme="minorHAnsi"/>
          <w:sz w:val="22"/>
          <w:szCs w:val="22"/>
        </w:rPr>
      </w:pPr>
      <w:r w:rsidRPr="00C9330B">
        <w:rPr>
          <w:rFonts w:asciiTheme="minorHAnsi" w:hAnsiTheme="minorHAnsi" w:cstheme="minorHAnsi"/>
          <w:sz w:val="22"/>
          <w:szCs w:val="22"/>
        </w:rPr>
        <w:tab/>
        <w:t>- 03 med. de argamassa média</w:t>
      </w:r>
    </w:p>
    <w:p w14:paraId="04C991AD" w14:textId="77777777" w:rsidR="00983273" w:rsidRPr="00C9330B" w:rsidRDefault="00983273">
      <w:pPr>
        <w:tabs>
          <w:tab w:val="left" w:pos="1418"/>
        </w:tabs>
        <w:rPr>
          <w:rFonts w:asciiTheme="minorHAnsi" w:hAnsiTheme="minorHAnsi" w:cstheme="minorHAnsi"/>
          <w:sz w:val="22"/>
          <w:szCs w:val="22"/>
        </w:rPr>
      </w:pPr>
    </w:p>
    <w:p w14:paraId="43E65A96" w14:textId="77777777" w:rsidR="00983273" w:rsidRPr="00C9330B" w:rsidRDefault="00983273">
      <w:pPr>
        <w:tabs>
          <w:tab w:val="left" w:pos="1418"/>
        </w:tabs>
        <w:ind w:left="1134"/>
        <w:rPr>
          <w:rFonts w:asciiTheme="minorHAnsi" w:hAnsiTheme="minorHAnsi" w:cstheme="minorHAnsi"/>
          <w:sz w:val="22"/>
          <w:szCs w:val="22"/>
        </w:rPr>
      </w:pPr>
      <w:r w:rsidRPr="00C9330B">
        <w:rPr>
          <w:rFonts w:asciiTheme="minorHAnsi" w:hAnsiTheme="minorHAnsi" w:cstheme="minorHAnsi"/>
          <w:sz w:val="22"/>
          <w:szCs w:val="22"/>
        </w:rPr>
        <w:t>b) Reboco Externo:</w:t>
      </w:r>
    </w:p>
    <w:p w14:paraId="772E03EE" w14:textId="77777777" w:rsidR="00983273" w:rsidRPr="00C9330B" w:rsidRDefault="00983273">
      <w:pPr>
        <w:tabs>
          <w:tab w:val="left" w:pos="1418"/>
        </w:tabs>
        <w:rPr>
          <w:rFonts w:asciiTheme="minorHAnsi" w:hAnsiTheme="minorHAnsi" w:cstheme="minorHAnsi"/>
          <w:sz w:val="22"/>
          <w:szCs w:val="22"/>
        </w:rPr>
      </w:pPr>
      <w:r w:rsidRPr="00C9330B">
        <w:rPr>
          <w:rFonts w:asciiTheme="minorHAnsi" w:hAnsiTheme="minorHAnsi" w:cstheme="minorHAnsi"/>
          <w:sz w:val="22"/>
          <w:szCs w:val="22"/>
        </w:rPr>
        <w:tab/>
        <w:t>- 01 med. de cimento</w:t>
      </w:r>
    </w:p>
    <w:p w14:paraId="3B59C0B1" w14:textId="77777777" w:rsidR="00983273" w:rsidRPr="00C9330B" w:rsidRDefault="00983273">
      <w:pPr>
        <w:tabs>
          <w:tab w:val="left" w:pos="1418"/>
        </w:tabs>
        <w:ind w:left="709"/>
        <w:rPr>
          <w:rFonts w:asciiTheme="minorHAnsi" w:hAnsiTheme="minorHAnsi" w:cstheme="minorHAnsi"/>
          <w:sz w:val="22"/>
          <w:szCs w:val="22"/>
        </w:rPr>
      </w:pPr>
      <w:r w:rsidRPr="00C9330B">
        <w:rPr>
          <w:rFonts w:asciiTheme="minorHAnsi" w:hAnsiTheme="minorHAnsi" w:cstheme="minorHAnsi"/>
          <w:sz w:val="22"/>
          <w:szCs w:val="22"/>
        </w:rPr>
        <w:tab/>
        <w:t>- 07 med. de argamassa média</w:t>
      </w:r>
    </w:p>
    <w:p w14:paraId="7D420A42" w14:textId="59DF9886" w:rsidR="00983273" w:rsidRPr="00C9330B" w:rsidRDefault="00983273" w:rsidP="00E43195">
      <w:pPr>
        <w:pStyle w:val="Sub02"/>
      </w:pPr>
      <w:r w:rsidRPr="00C9330B">
        <w:t xml:space="preserve">- ESPESSURA: A espessura do reboco será variável, sendo 15 mm para o reboco </w:t>
      </w:r>
      <w:proofErr w:type="gramStart"/>
      <w:r w:rsidRPr="00C9330B">
        <w:t>rustico</w:t>
      </w:r>
      <w:proofErr w:type="gramEnd"/>
      <w:r w:rsidRPr="00C9330B">
        <w:t xml:space="preserve">. </w:t>
      </w:r>
    </w:p>
    <w:p w14:paraId="69907C83" w14:textId="24B001A2" w:rsidR="00983273" w:rsidRPr="00C9330B" w:rsidRDefault="00983273" w:rsidP="00E43195">
      <w:pPr>
        <w:pStyle w:val="Sub02"/>
      </w:pPr>
      <w:r w:rsidRPr="00C9330B">
        <w:t xml:space="preserve">- ACABAMENTO: - O reboco será regularizado e desempenado, apresentando aspecto uniforme. Ë importante observar que para área externa, </w:t>
      </w:r>
      <w:r w:rsidR="003634FA" w:rsidRPr="00C9330B">
        <w:t>existem</w:t>
      </w:r>
      <w:r w:rsidRPr="00C9330B">
        <w:t xml:space="preserve"> trechos com acabamento rústico e outros com acabamento liso. </w:t>
      </w:r>
    </w:p>
    <w:p w14:paraId="67059537" w14:textId="27E17497" w:rsidR="00983273" w:rsidRPr="00C9330B" w:rsidRDefault="00E43195" w:rsidP="00E43195">
      <w:pPr>
        <w:pStyle w:val="Sub02"/>
      </w:pPr>
      <w:r>
        <w:t>-</w:t>
      </w:r>
      <w:r w:rsidR="00983273" w:rsidRPr="00C9330B">
        <w:t xml:space="preserve"> SUBSTRATO: chapisco conforme especificado em “Chapisco”.</w:t>
      </w:r>
    </w:p>
    <w:p w14:paraId="5C3A40D6" w14:textId="335BD446" w:rsidR="00983273" w:rsidRPr="00C9330B" w:rsidRDefault="00983273" w:rsidP="00E43195">
      <w:pPr>
        <w:pStyle w:val="Sub02"/>
      </w:pPr>
      <w:r w:rsidRPr="00C9330B">
        <w:t>– OBSERVAÇÃO: - Os rebocos não poderão apresentar nenhum tipo de fissura.</w:t>
      </w:r>
    </w:p>
    <w:p w14:paraId="41D63420" w14:textId="64EB471C" w:rsidR="00983273" w:rsidRPr="00C9330B" w:rsidRDefault="00983273" w:rsidP="00E43195">
      <w:pPr>
        <w:pStyle w:val="Sub02"/>
      </w:pPr>
      <w:r w:rsidRPr="00C9330B">
        <w:t xml:space="preserve">- Antes de executar o serviço de reboco, deve-se molhar superficialmente a parede ou teto, favorecendo a pega e a aderência do chapisco. </w:t>
      </w:r>
    </w:p>
    <w:p w14:paraId="519A760F" w14:textId="3113FA87" w:rsidR="00983273" w:rsidRPr="00C9330B" w:rsidRDefault="00983273" w:rsidP="00E43195">
      <w:pPr>
        <w:pStyle w:val="Sub02"/>
      </w:pPr>
      <w:r w:rsidRPr="00C9330B">
        <w:t>- As espessuras de paredes indicadas nas plantas são previstas com seu revestimento final, os quais estão indicados na relação geral de acabamentos</w:t>
      </w:r>
    </w:p>
    <w:p w14:paraId="2DAFED66" w14:textId="7770EB33" w:rsidR="00983273" w:rsidRPr="00C9330B" w:rsidRDefault="008359B6" w:rsidP="00E43195">
      <w:pPr>
        <w:pStyle w:val="Sub02"/>
      </w:pPr>
      <w:r w:rsidRPr="00E43195">
        <w:t xml:space="preserve">- </w:t>
      </w:r>
      <w:r w:rsidR="00983273" w:rsidRPr="00E43195">
        <w:t xml:space="preserve">APLICAÇÃO: </w:t>
      </w:r>
      <w:r w:rsidR="00983273" w:rsidRPr="00C9330B">
        <w:t>Em todas as superfícies internas e externas da</w:t>
      </w:r>
      <w:r w:rsidR="00160EE2" w:rsidRPr="00C9330B">
        <w:t>s paredes sem reboco</w:t>
      </w:r>
      <w:r w:rsidR="00983273" w:rsidRPr="00C9330B">
        <w:t>.</w:t>
      </w:r>
    </w:p>
    <w:p w14:paraId="513334A0" w14:textId="77777777" w:rsidR="000A1A7E" w:rsidRPr="00E43195" w:rsidRDefault="000A1A7E" w:rsidP="00E43195">
      <w:pPr>
        <w:pStyle w:val="Ttulo4"/>
        <w:numPr>
          <w:ilvl w:val="0"/>
          <w:numId w:val="0"/>
        </w:numPr>
        <w:ind w:left="426"/>
        <w:rPr>
          <w:rFonts w:asciiTheme="minorHAnsi" w:hAnsiTheme="minorHAnsi" w:cstheme="minorHAnsi"/>
          <w:b/>
          <w:szCs w:val="22"/>
          <w:u w:val="none"/>
        </w:rPr>
      </w:pPr>
    </w:p>
    <w:p w14:paraId="3476BE69" w14:textId="3595E580" w:rsidR="00C75AF1" w:rsidRPr="00E43195" w:rsidRDefault="00C75AF1">
      <w:pPr>
        <w:pStyle w:val="Ttulo4"/>
        <w:numPr>
          <w:ilvl w:val="1"/>
          <w:numId w:val="10"/>
        </w:numPr>
        <w:ind w:left="426" w:hanging="426"/>
        <w:rPr>
          <w:rFonts w:asciiTheme="minorHAnsi" w:hAnsiTheme="minorHAnsi" w:cstheme="minorHAnsi"/>
          <w:b/>
          <w:szCs w:val="22"/>
          <w:u w:val="none"/>
        </w:rPr>
      </w:pPr>
      <w:bookmarkStart w:id="148" w:name="_Toc135814092"/>
      <w:bookmarkStart w:id="149" w:name="_Toc404347986"/>
      <w:bookmarkStart w:id="150" w:name="_Toc442110790"/>
      <w:bookmarkStart w:id="151" w:name="_Toc181780330"/>
      <w:r w:rsidRPr="00E43195">
        <w:rPr>
          <w:rFonts w:asciiTheme="minorHAnsi" w:hAnsiTheme="minorHAnsi" w:cstheme="minorHAnsi"/>
          <w:b/>
          <w:szCs w:val="22"/>
          <w:u w:val="none"/>
        </w:rPr>
        <w:t>– Massa Corrida PVA</w:t>
      </w:r>
      <w:bookmarkEnd w:id="148"/>
      <w:bookmarkEnd w:id="149"/>
      <w:bookmarkEnd w:id="150"/>
      <w:bookmarkEnd w:id="151"/>
    </w:p>
    <w:p w14:paraId="4A738548" w14:textId="52C95E5C" w:rsidR="00C75AF1" w:rsidRPr="00C9330B" w:rsidRDefault="00C75AF1" w:rsidP="00E43195">
      <w:pPr>
        <w:pStyle w:val="Sub02"/>
      </w:pPr>
      <w:r w:rsidRPr="00C9330B">
        <w:t>- FABRICANTE: Suvinil ou equivalente</w:t>
      </w:r>
    </w:p>
    <w:p w14:paraId="4CCCEB67" w14:textId="48242FA6" w:rsidR="00C75AF1" w:rsidRPr="00C9330B" w:rsidRDefault="00C75AF1" w:rsidP="00E43195">
      <w:pPr>
        <w:pStyle w:val="Sub02"/>
      </w:pPr>
      <w:r w:rsidRPr="00C9330B">
        <w:t>- COR: Branco</w:t>
      </w:r>
    </w:p>
    <w:p w14:paraId="6C6FBCDC" w14:textId="03F251E5" w:rsidR="00C75AF1" w:rsidRPr="00C9330B" w:rsidRDefault="00C75AF1" w:rsidP="00E43195">
      <w:pPr>
        <w:pStyle w:val="Sub02"/>
      </w:pPr>
      <w:r w:rsidRPr="00C9330B">
        <w:t>- APLICAÇÃO: em todas as paredes internas, tetos e forros de gesso, onde não houver especificação de revestimento cerâmico ou textura.</w:t>
      </w:r>
    </w:p>
    <w:p w14:paraId="15AD3A16" w14:textId="77777777" w:rsidR="00C75AF1" w:rsidRPr="00C9330B" w:rsidRDefault="00C75AF1" w:rsidP="008359B6">
      <w:pPr>
        <w:ind w:left="710"/>
        <w:rPr>
          <w:rFonts w:asciiTheme="minorHAnsi" w:hAnsiTheme="minorHAnsi" w:cstheme="minorHAnsi"/>
          <w:sz w:val="22"/>
          <w:szCs w:val="22"/>
        </w:rPr>
      </w:pPr>
    </w:p>
    <w:p w14:paraId="17F4E0E5" w14:textId="5793D9BE" w:rsidR="00983273" w:rsidRPr="00C9330B" w:rsidRDefault="00DC4F59">
      <w:pPr>
        <w:pStyle w:val="Ttulo4"/>
        <w:numPr>
          <w:ilvl w:val="0"/>
          <w:numId w:val="10"/>
        </w:numPr>
        <w:shd w:val="pct10" w:color="auto" w:fill="auto"/>
        <w:rPr>
          <w:rFonts w:asciiTheme="minorHAnsi" w:hAnsiTheme="minorHAnsi" w:cstheme="minorHAnsi"/>
          <w:b/>
          <w:szCs w:val="22"/>
          <w:u w:val="none"/>
        </w:rPr>
      </w:pPr>
      <w:bookmarkStart w:id="152" w:name="_Toc36977462"/>
      <w:bookmarkStart w:id="153" w:name="_Toc181780331"/>
      <w:r w:rsidRPr="00C9330B">
        <w:rPr>
          <w:rFonts w:asciiTheme="minorHAnsi" w:hAnsiTheme="minorHAnsi" w:cstheme="minorHAnsi"/>
          <w:b/>
          <w:szCs w:val="22"/>
          <w:u w:val="none"/>
        </w:rPr>
        <w:t xml:space="preserve">– </w:t>
      </w:r>
      <w:r w:rsidR="003529B5" w:rsidRPr="00C9330B">
        <w:rPr>
          <w:rFonts w:asciiTheme="minorHAnsi" w:hAnsiTheme="minorHAnsi" w:cstheme="minorHAnsi"/>
          <w:b/>
          <w:szCs w:val="22"/>
          <w:u w:val="none"/>
        </w:rPr>
        <w:t xml:space="preserve">CONTRAPISOS </w:t>
      </w:r>
      <w:bookmarkEnd w:id="152"/>
      <w:r w:rsidR="00E43195" w:rsidRPr="00C9330B">
        <w:rPr>
          <w:rFonts w:asciiTheme="minorHAnsi" w:hAnsiTheme="minorHAnsi" w:cstheme="minorHAnsi"/>
          <w:b/>
          <w:szCs w:val="22"/>
          <w:u w:val="none"/>
        </w:rPr>
        <w:t>E PISOS</w:t>
      </w:r>
      <w:bookmarkEnd w:id="153"/>
      <w:r w:rsidR="00983273" w:rsidRPr="00C9330B">
        <w:rPr>
          <w:rFonts w:asciiTheme="minorHAnsi" w:hAnsiTheme="minorHAnsi" w:cstheme="minorHAnsi"/>
          <w:b/>
          <w:szCs w:val="22"/>
          <w:u w:val="none"/>
        </w:rPr>
        <w:tab/>
      </w:r>
      <w:r w:rsidR="00983273" w:rsidRPr="00C9330B">
        <w:rPr>
          <w:rFonts w:asciiTheme="minorHAnsi" w:hAnsiTheme="minorHAnsi" w:cstheme="minorHAnsi"/>
          <w:b/>
          <w:szCs w:val="22"/>
          <w:u w:val="none"/>
        </w:rPr>
        <w:tab/>
      </w:r>
      <w:r w:rsidR="00983273" w:rsidRPr="00C9330B">
        <w:rPr>
          <w:rFonts w:asciiTheme="minorHAnsi" w:hAnsiTheme="minorHAnsi" w:cstheme="minorHAnsi"/>
          <w:b/>
          <w:szCs w:val="22"/>
          <w:u w:val="none"/>
        </w:rPr>
        <w:tab/>
      </w:r>
      <w:r w:rsidR="00983273" w:rsidRPr="00C9330B">
        <w:rPr>
          <w:rFonts w:asciiTheme="minorHAnsi" w:hAnsiTheme="minorHAnsi" w:cstheme="minorHAnsi"/>
          <w:b/>
          <w:szCs w:val="22"/>
          <w:u w:val="none"/>
        </w:rPr>
        <w:tab/>
      </w:r>
      <w:r w:rsidR="00983273" w:rsidRPr="00C9330B">
        <w:rPr>
          <w:rFonts w:asciiTheme="minorHAnsi" w:hAnsiTheme="minorHAnsi" w:cstheme="minorHAnsi"/>
          <w:b/>
          <w:szCs w:val="22"/>
          <w:u w:val="none"/>
        </w:rPr>
        <w:tab/>
      </w:r>
    </w:p>
    <w:p w14:paraId="28646FC2" w14:textId="77777777" w:rsidR="00983273" w:rsidRPr="00C9330B" w:rsidRDefault="00983273">
      <w:pPr>
        <w:rPr>
          <w:rFonts w:asciiTheme="minorHAnsi" w:hAnsiTheme="minorHAnsi" w:cstheme="minorHAnsi"/>
          <w:sz w:val="22"/>
          <w:szCs w:val="22"/>
        </w:rPr>
      </w:pPr>
    </w:p>
    <w:p w14:paraId="302032A7" w14:textId="3728A34E" w:rsidR="00412CDB" w:rsidRPr="00E43195" w:rsidRDefault="00412CDB">
      <w:pPr>
        <w:pStyle w:val="Ttulo4"/>
        <w:numPr>
          <w:ilvl w:val="1"/>
          <w:numId w:val="10"/>
        </w:numPr>
        <w:ind w:left="426" w:hanging="426"/>
        <w:rPr>
          <w:rFonts w:asciiTheme="minorHAnsi" w:hAnsiTheme="minorHAnsi" w:cstheme="minorHAnsi"/>
          <w:b/>
          <w:szCs w:val="22"/>
          <w:u w:val="none"/>
        </w:rPr>
      </w:pPr>
      <w:bookmarkStart w:id="154" w:name="_TOC_250137"/>
      <w:bookmarkStart w:id="155" w:name="_Toc521483957"/>
      <w:bookmarkStart w:id="156" w:name="_Toc181780332"/>
      <w:r w:rsidRPr="00E43195">
        <w:rPr>
          <w:rFonts w:asciiTheme="minorHAnsi" w:hAnsiTheme="minorHAnsi" w:cstheme="minorHAnsi"/>
          <w:b/>
          <w:szCs w:val="22"/>
          <w:u w:val="none"/>
        </w:rPr>
        <w:t xml:space="preserve">– Contrapisos – Interno – 4 </w:t>
      </w:r>
      <w:bookmarkEnd w:id="154"/>
      <w:r w:rsidRPr="00E43195">
        <w:rPr>
          <w:rFonts w:asciiTheme="minorHAnsi" w:hAnsiTheme="minorHAnsi" w:cstheme="minorHAnsi"/>
          <w:b/>
          <w:szCs w:val="22"/>
          <w:u w:val="none"/>
        </w:rPr>
        <w:t>cm</w:t>
      </w:r>
      <w:bookmarkEnd w:id="155"/>
      <w:bookmarkEnd w:id="156"/>
    </w:p>
    <w:p w14:paraId="5E440DF4" w14:textId="4A9037F0" w:rsidR="00412CDB" w:rsidRPr="00C9330B" w:rsidRDefault="00412CDB" w:rsidP="00E43195">
      <w:pPr>
        <w:pStyle w:val="Sub02"/>
      </w:pPr>
      <w:r w:rsidRPr="00C9330B">
        <w:t>- MATERIAL: Concreto</w:t>
      </w:r>
      <w:r w:rsidR="00B80240">
        <w:t xml:space="preserve"> </w:t>
      </w:r>
      <w:r w:rsidRPr="00C9330B">
        <w:t>Simples</w:t>
      </w:r>
    </w:p>
    <w:p w14:paraId="73D828F2" w14:textId="77777777" w:rsidR="00412CDB" w:rsidRPr="00C9330B" w:rsidRDefault="00412CDB" w:rsidP="00E43195">
      <w:pPr>
        <w:pStyle w:val="Sub02"/>
      </w:pPr>
      <w:r w:rsidRPr="00C9330B">
        <w:t>- ESPESSURA FINAL: 4cm</w:t>
      </w:r>
    </w:p>
    <w:p w14:paraId="46A7CDEA" w14:textId="074530C0" w:rsidR="00412CDB" w:rsidRPr="00C9330B" w:rsidRDefault="00412CDB" w:rsidP="00E43195">
      <w:pPr>
        <w:pStyle w:val="Sub02"/>
      </w:pPr>
      <w:r w:rsidRPr="00C9330B">
        <w:t xml:space="preserve">– </w:t>
      </w:r>
      <w:proofErr w:type="spellStart"/>
      <w:r w:rsidRPr="00C9330B">
        <w:t>OBSERVAÇÃO:Deverá</w:t>
      </w:r>
      <w:proofErr w:type="spellEnd"/>
      <w:r w:rsidRPr="00C9330B">
        <w:t xml:space="preserve"> ser executado contrapiso de concreto simples para </w:t>
      </w:r>
      <w:r w:rsidR="00B80240">
        <w:t>recebimento de piso cimentado alisado.</w:t>
      </w:r>
    </w:p>
    <w:p w14:paraId="2E93698B" w14:textId="5F1813AE" w:rsidR="00412CDB" w:rsidRPr="00C9330B" w:rsidRDefault="00412CDB" w:rsidP="00E43195">
      <w:pPr>
        <w:pStyle w:val="Sub02"/>
      </w:pPr>
      <w:r w:rsidRPr="00C9330B">
        <w:t xml:space="preserve">- APLICAÇÃO: </w:t>
      </w:r>
      <w:r w:rsidR="00B80240">
        <w:t>No piso da ampliação conforme planta de paginação de piso.</w:t>
      </w:r>
    </w:p>
    <w:p w14:paraId="42392595" w14:textId="77777777" w:rsidR="00412CDB" w:rsidRPr="0086348D" w:rsidRDefault="00412CDB" w:rsidP="005D6B38">
      <w:pPr>
        <w:tabs>
          <w:tab w:val="left" w:pos="735"/>
        </w:tabs>
        <w:ind w:left="567"/>
        <w:rPr>
          <w:rFonts w:asciiTheme="minorHAnsi" w:hAnsiTheme="minorHAnsi" w:cstheme="minorHAnsi"/>
          <w:b/>
          <w:color w:val="FF0000"/>
          <w:sz w:val="22"/>
          <w:szCs w:val="22"/>
        </w:rPr>
      </w:pPr>
    </w:p>
    <w:p w14:paraId="25639501" w14:textId="6389C10F" w:rsidR="00412CDB" w:rsidRPr="00E43195" w:rsidRDefault="00412CDB">
      <w:pPr>
        <w:pStyle w:val="Ttulo4"/>
        <w:numPr>
          <w:ilvl w:val="1"/>
          <w:numId w:val="10"/>
        </w:numPr>
        <w:ind w:left="426" w:hanging="426"/>
        <w:rPr>
          <w:rFonts w:asciiTheme="minorHAnsi" w:hAnsiTheme="minorHAnsi" w:cstheme="minorHAnsi"/>
          <w:b/>
          <w:szCs w:val="22"/>
          <w:u w:val="none"/>
        </w:rPr>
      </w:pPr>
      <w:bookmarkStart w:id="157" w:name="_TOC_250129"/>
      <w:bookmarkStart w:id="158" w:name="_Toc521483965"/>
      <w:bookmarkStart w:id="159" w:name="_Toc181780333"/>
      <w:r w:rsidRPr="00E43195">
        <w:rPr>
          <w:rFonts w:asciiTheme="minorHAnsi" w:hAnsiTheme="minorHAnsi" w:cstheme="minorHAnsi"/>
          <w:b/>
          <w:szCs w:val="22"/>
          <w:u w:val="none"/>
        </w:rPr>
        <w:t xml:space="preserve">– Piso </w:t>
      </w:r>
      <w:bookmarkEnd w:id="157"/>
      <w:r w:rsidRPr="00E43195">
        <w:rPr>
          <w:rFonts w:asciiTheme="minorHAnsi" w:hAnsiTheme="minorHAnsi" w:cstheme="minorHAnsi"/>
          <w:b/>
          <w:szCs w:val="22"/>
          <w:u w:val="none"/>
        </w:rPr>
        <w:t>cimentado</w:t>
      </w:r>
      <w:bookmarkEnd w:id="158"/>
      <w:bookmarkEnd w:id="159"/>
    </w:p>
    <w:p w14:paraId="785812F6" w14:textId="50868356" w:rsidR="00412CDB" w:rsidRPr="0044628D" w:rsidRDefault="00412CDB" w:rsidP="00E43195">
      <w:pPr>
        <w:pStyle w:val="Sub02"/>
      </w:pPr>
      <w:r w:rsidRPr="0044628D">
        <w:t>- Material: cimento alisado</w:t>
      </w:r>
    </w:p>
    <w:p w14:paraId="65DC7222" w14:textId="6C885B8E" w:rsidR="00846501" w:rsidRPr="0044628D" w:rsidRDefault="00412CDB" w:rsidP="00E43195">
      <w:pPr>
        <w:pStyle w:val="Sub02"/>
      </w:pPr>
      <w:r w:rsidRPr="0044628D">
        <w:t>-</w:t>
      </w:r>
      <w:r w:rsidR="00846501" w:rsidRPr="0044628D">
        <w:t xml:space="preserve"> FABRICANTE: cimento </w:t>
      </w:r>
      <w:proofErr w:type="spellStart"/>
      <w:r w:rsidR="00846501" w:rsidRPr="0044628D">
        <w:t>votoran</w:t>
      </w:r>
      <w:proofErr w:type="spellEnd"/>
      <w:r w:rsidR="00846501" w:rsidRPr="0044628D">
        <w:t xml:space="preserve"> ou e</w:t>
      </w:r>
      <w:r w:rsidRPr="0044628D">
        <w:t xml:space="preserve">quivalente </w:t>
      </w:r>
    </w:p>
    <w:p w14:paraId="55136B7A" w14:textId="643A3B2C" w:rsidR="00412CDB" w:rsidRPr="0044628D" w:rsidRDefault="00412CDB" w:rsidP="00E43195">
      <w:pPr>
        <w:pStyle w:val="Sub02"/>
      </w:pPr>
      <w:r w:rsidRPr="0044628D">
        <w:t>- ACABAMENTO: Liso</w:t>
      </w:r>
    </w:p>
    <w:p w14:paraId="650EFB17" w14:textId="5B80AEF5" w:rsidR="00412CDB" w:rsidRPr="0044628D" w:rsidRDefault="00412CDB" w:rsidP="00E43195">
      <w:pPr>
        <w:pStyle w:val="Sub02"/>
      </w:pPr>
      <w:r w:rsidRPr="0044628D">
        <w:t>- JUNTAS: em painéis de 1,00x1,00m, espessura conforme orientação do fabricante.</w:t>
      </w:r>
    </w:p>
    <w:p w14:paraId="0AC37E0C" w14:textId="23E058B2" w:rsidR="00412CDB" w:rsidRDefault="00412CDB" w:rsidP="00E43195">
      <w:pPr>
        <w:pStyle w:val="Sub02"/>
      </w:pPr>
      <w:r w:rsidRPr="00C9330B">
        <w:t>- APLICAÇÃO: Nos ambientes indicados nas plantas de paginação de piso do projeto de detalhamento.</w:t>
      </w:r>
    </w:p>
    <w:p w14:paraId="0EB48D4B" w14:textId="77777777" w:rsidR="00B80240" w:rsidRDefault="00B80240" w:rsidP="00412CDB">
      <w:pPr>
        <w:pStyle w:val="Corpodetexto"/>
        <w:ind w:right="772"/>
        <w:rPr>
          <w:rFonts w:asciiTheme="minorHAnsi" w:hAnsiTheme="minorHAnsi" w:cstheme="minorHAnsi"/>
          <w:szCs w:val="22"/>
        </w:rPr>
      </w:pPr>
    </w:p>
    <w:p w14:paraId="42AF43E2" w14:textId="77777777" w:rsidR="00B80240" w:rsidRDefault="00B80240" w:rsidP="00412CDB">
      <w:pPr>
        <w:pStyle w:val="Corpodetexto"/>
        <w:ind w:right="772"/>
        <w:rPr>
          <w:rFonts w:asciiTheme="minorHAnsi" w:hAnsiTheme="minorHAnsi" w:cstheme="minorHAnsi"/>
          <w:szCs w:val="22"/>
        </w:rPr>
      </w:pPr>
    </w:p>
    <w:p w14:paraId="736A544D" w14:textId="77777777" w:rsidR="00B80240" w:rsidRDefault="00B80240" w:rsidP="00412CDB">
      <w:pPr>
        <w:pStyle w:val="Corpodetexto"/>
        <w:ind w:right="772"/>
        <w:rPr>
          <w:rFonts w:asciiTheme="minorHAnsi" w:hAnsiTheme="minorHAnsi" w:cstheme="minorHAnsi"/>
          <w:szCs w:val="22"/>
        </w:rPr>
      </w:pPr>
    </w:p>
    <w:p w14:paraId="5F632344" w14:textId="77777777" w:rsidR="00B80240" w:rsidRDefault="00B80240" w:rsidP="00412CDB">
      <w:pPr>
        <w:pStyle w:val="Corpodetexto"/>
        <w:ind w:right="772"/>
        <w:rPr>
          <w:rFonts w:asciiTheme="minorHAnsi" w:hAnsiTheme="minorHAnsi" w:cstheme="minorHAnsi"/>
          <w:szCs w:val="22"/>
        </w:rPr>
      </w:pPr>
    </w:p>
    <w:p w14:paraId="55AB88D9" w14:textId="77777777" w:rsidR="00B80240" w:rsidRDefault="00B80240" w:rsidP="00412CDB">
      <w:pPr>
        <w:pStyle w:val="Corpodetexto"/>
        <w:ind w:right="772"/>
        <w:rPr>
          <w:rFonts w:asciiTheme="minorHAnsi" w:hAnsiTheme="minorHAnsi" w:cstheme="minorHAnsi"/>
          <w:szCs w:val="22"/>
        </w:rPr>
      </w:pPr>
    </w:p>
    <w:p w14:paraId="07F5C6CF" w14:textId="77777777" w:rsidR="00B80240" w:rsidRDefault="00B80240" w:rsidP="00412CDB">
      <w:pPr>
        <w:pStyle w:val="Corpodetexto"/>
        <w:ind w:right="772"/>
        <w:rPr>
          <w:rFonts w:asciiTheme="minorHAnsi" w:hAnsiTheme="minorHAnsi" w:cstheme="minorHAnsi"/>
          <w:szCs w:val="22"/>
        </w:rPr>
      </w:pPr>
    </w:p>
    <w:p w14:paraId="7441D3F7" w14:textId="77777777" w:rsidR="00B80240" w:rsidRDefault="00B80240" w:rsidP="00412CDB">
      <w:pPr>
        <w:pStyle w:val="Corpodetexto"/>
        <w:ind w:right="772"/>
        <w:rPr>
          <w:rFonts w:asciiTheme="minorHAnsi" w:hAnsiTheme="minorHAnsi" w:cstheme="minorHAnsi"/>
          <w:szCs w:val="22"/>
        </w:rPr>
      </w:pPr>
    </w:p>
    <w:p w14:paraId="7096A61B" w14:textId="77777777" w:rsidR="00B80240" w:rsidRDefault="00B80240" w:rsidP="00412CDB">
      <w:pPr>
        <w:pStyle w:val="Corpodetexto"/>
        <w:ind w:right="772"/>
        <w:rPr>
          <w:rFonts w:asciiTheme="minorHAnsi" w:hAnsiTheme="minorHAnsi" w:cstheme="minorHAnsi"/>
          <w:szCs w:val="22"/>
        </w:rPr>
      </w:pPr>
    </w:p>
    <w:p w14:paraId="441BF7AA" w14:textId="77777777" w:rsidR="00B80240" w:rsidRDefault="00B80240" w:rsidP="00412CDB">
      <w:pPr>
        <w:pStyle w:val="Corpodetexto"/>
        <w:ind w:right="772"/>
        <w:rPr>
          <w:rFonts w:asciiTheme="minorHAnsi" w:hAnsiTheme="minorHAnsi" w:cstheme="minorHAnsi"/>
          <w:szCs w:val="22"/>
        </w:rPr>
      </w:pPr>
    </w:p>
    <w:p w14:paraId="5388E0B1" w14:textId="77777777" w:rsidR="00B80240" w:rsidRDefault="00B80240" w:rsidP="00412CDB">
      <w:pPr>
        <w:pStyle w:val="Corpodetexto"/>
        <w:ind w:right="772"/>
        <w:rPr>
          <w:rFonts w:asciiTheme="minorHAnsi" w:hAnsiTheme="minorHAnsi" w:cstheme="minorHAnsi"/>
          <w:szCs w:val="22"/>
        </w:rPr>
      </w:pPr>
    </w:p>
    <w:p w14:paraId="48A3C500" w14:textId="77777777" w:rsidR="00B80240" w:rsidRDefault="00B80240" w:rsidP="00412CDB">
      <w:pPr>
        <w:pStyle w:val="Corpodetexto"/>
        <w:ind w:right="772"/>
        <w:rPr>
          <w:rFonts w:asciiTheme="minorHAnsi" w:hAnsiTheme="minorHAnsi" w:cstheme="minorHAnsi"/>
          <w:szCs w:val="22"/>
        </w:rPr>
      </w:pPr>
    </w:p>
    <w:p w14:paraId="6CE992D3" w14:textId="77777777" w:rsidR="00B80240" w:rsidRDefault="00B80240" w:rsidP="00412CDB">
      <w:pPr>
        <w:pStyle w:val="Corpodetexto"/>
        <w:ind w:right="772"/>
        <w:rPr>
          <w:rFonts w:asciiTheme="minorHAnsi" w:hAnsiTheme="minorHAnsi" w:cstheme="minorHAnsi"/>
          <w:szCs w:val="22"/>
        </w:rPr>
      </w:pPr>
    </w:p>
    <w:p w14:paraId="747E7BE3" w14:textId="77777777" w:rsidR="00B80240" w:rsidRDefault="00B80240" w:rsidP="00412CDB">
      <w:pPr>
        <w:pStyle w:val="Corpodetexto"/>
        <w:ind w:right="772"/>
        <w:rPr>
          <w:rFonts w:asciiTheme="minorHAnsi" w:hAnsiTheme="minorHAnsi" w:cstheme="minorHAnsi"/>
          <w:szCs w:val="22"/>
        </w:rPr>
      </w:pPr>
    </w:p>
    <w:p w14:paraId="2EA2C484" w14:textId="77777777" w:rsidR="00B80240" w:rsidRDefault="00B80240" w:rsidP="00412CDB">
      <w:pPr>
        <w:pStyle w:val="Corpodetexto"/>
        <w:ind w:right="772"/>
        <w:rPr>
          <w:rFonts w:asciiTheme="minorHAnsi" w:hAnsiTheme="minorHAnsi" w:cstheme="minorHAnsi"/>
          <w:szCs w:val="22"/>
        </w:rPr>
      </w:pPr>
    </w:p>
    <w:p w14:paraId="14324D1B" w14:textId="77777777" w:rsidR="00B80240" w:rsidRDefault="00B80240" w:rsidP="00412CDB">
      <w:pPr>
        <w:pStyle w:val="Corpodetexto"/>
        <w:ind w:right="772"/>
        <w:rPr>
          <w:rFonts w:asciiTheme="minorHAnsi" w:hAnsiTheme="minorHAnsi" w:cstheme="minorHAnsi"/>
          <w:szCs w:val="22"/>
        </w:rPr>
      </w:pPr>
    </w:p>
    <w:p w14:paraId="1CBBCB8E" w14:textId="77777777" w:rsidR="00B80240" w:rsidRDefault="00B80240" w:rsidP="00412CDB">
      <w:pPr>
        <w:pStyle w:val="Corpodetexto"/>
        <w:ind w:right="772"/>
        <w:rPr>
          <w:rFonts w:asciiTheme="minorHAnsi" w:hAnsiTheme="minorHAnsi" w:cstheme="minorHAnsi"/>
          <w:szCs w:val="22"/>
        </w:rPr>
      </w:pPr>
    </w:p>
    <w:p w14:paraId="5153CA67" w14:textId="77777777" w:rsidR="00B80240" w:rsidRDefault="00B80240" w:rsidP="00412CDB">
      <w:pPr>
        <w:pStyle w:val="Corpodetexto"/>
        <w:ind w:right="772"/>
        <w:rPr>
          <w:rFonts w:asciiTheme="minorHAnsi" w:hAnsiTheme="minorHAnsi" w:cstheme="minorHAnsi"/>
          <w:szCs w:val="22"/>
        </w:rPr>
      </w:pPr>
    </w:p>
    <w:p w14:paraId="58A30F0B" w14:textId="77777777" w:rsidR="00B80240" w:rsidRDefault="00B80240" w:rsidP="00412CDB">
      <w:pPr>
        <w:pStyle w:val="Corpodetexto"/>
        <w:ind w:right="772"/>
        <w:rPr>
          <w:rFonts w:asciiTheme="minorHAnsi" w:hAnsiTheme="minorHAnsi" w:cstheme="minorHAnsi"/>
          <w:szCs w:val="22"/>
        </w:rPr>
      </w:pPr>
    </w:p>
    <w:p w14:paraId="3D70A112" w14:textId="77777777" w:rsidR="00B80240" w:rsidRDefault="00B80240" w:rsidP="00412CDB">
      <w:pPr>
        <w:pStyle w:val="Corpodetexto"/>
        <w:ind w:right="772"/>
        <w:rPr>
          <w:rFonts w:asciiTheme="minorHAnsi" w:hAnsiTheme="minorHAnsi" w:cstheme="minorHAnsi"/>
          <w:szCs w:val="22"/>
        </w:rPr>
      </w:pPr>
    </w:p>
    <w:p w14:paraId="0674BFD6" w14:textId="77777777" w:rsidR="00B80240" w:rsidRDefault="00B80240" w:rsidP="00412CDB">
      <w:pPr>
        <w:pStyle w:val="Corpodetexto"/>
        <w:ind w:right="772"/>
        <w:rPr>
          <w:rFonts w:asciiTheme="minorHAnsi" w:hAnsiTheme="minorHAnsi" w:cstheme="minorHAnsi"/>
          <w:szCs w:val="22"/>
        </w:rPr>
      </w:pPr>
    </w:p>
    <w:p w14:paraId="3DE042F9" w14:textId="77777777" w:rsidR="00B80240" w:rsidRDefault="00B80240" w:rsidP="00412CDB">
      <w:pPr>
        <w:pStyle w:val="Corpodetexto"/>
        <w:ind w:right="772"/>
        <w:rPr>
          <w:rFonts w:asciiTheme="minorHAnsi" w:hAnsiTheme="minorHAnsi" w:cstheme="minorHAnsi"/>
          <w:szCs w:val="22"/>
        </w:rPr>
      </w:pPr>
    </w:p>
    <w:p w14:paraId="2F2C8D38" w14:textId="77777777" w:rsidR="00B80240" w:rsidRDefault="00B80240" w:rsidP="00412CDB">
      <w:pPr>
        <w:pStyle w:val="Corpodetexto"/>
        <w:ind w:right="772"/>
        <w:rPr>
          <w:rFonts w:asciiTheme="minorHAnsi" w:hAnsiTheme="minorHAnsi" w:cstheme="minorHAnsi"/>
          <w:szCs w:val="22"/>
        </w:rPr>
      </w:pPr>
    </w:p>
    <w:p w14:paraId="782D779E" w14:textId="77777777" w:rsidR="00B80240" w:rsidRDefault="00B80240" w:rsidP="00412CDB">
      <w:pPr>
        <w:pStyle w:val="Corpodetexto"/>
        <w:ind w:right="772"/>
        <w:rPr>
          <w:rFonts w:asciiTheme="minorHAnsi" w:hAnsiTheme="minorHAnsi" w:cstheme="minorHAnsi"/>
          <w:szCs w:val="22"/>
        </w:rPr>
      </w:pPr>
    </w:p>
    <w:p w14:paraId="35EED285" w14:textId="77777777" w:rsidR="00B80240" w:rsidRDefault="00B80240" w:rsidP="00412CDB">
      <w:pPr>
        <w:pStyle w:val="Corpodetexto"/>
        <w:ind w:right="772"/>
        <w:rPr>
          <w:rFonts w:asciiTheme="minorHAnsi" w:hAnsiTheme="minorHAnsi" w:cstheme="minorHAnsi"/>
          <w:szCs w:val="22"/>
        </w:rPr>
      </w:pPr>
    </w:p>
    <w:p w14:paraId="1A657173" w14:textId="77777777" w:rsidR="00B80240" w:rsidRDefault="00B80240" w:rsidP="00412CDB">
      <w:pPr>
        <w:pStyle w:val="Corpodetexto"/>
        <w:ind w:right="772"/>
        <w:rPr>
          <w:rFonts w:asciiTheme="minorHAnsi" w:hAnsiTheme="minorHAnsi" w:cstheme="minorHAnsi"/>
          <w:szCs w:val="22"/>
        </w:rPr>
      </w:pPr>
    </w:p>
    <w:p w14:paraId="14AECDB4" w14:textId="77777777" w:rsidR="00B80240" w:rsidRDefault="00B80240" w:rsidP="00412CDB">
      <w:pPr>
        <w:pStyle w:val="Corpodetexto"/>
        <w:ind w:right="772"/>
        <w:rPr>
          <w:rFonts w:asciiTheme="minorHAnsi" w:hAnsiTheme="minorHAnsi" w:cstheme="minorHAnsi"/>
          <w:szCs w:val="22"/>
        </w:rPr>
      </w:pPr>
    </w:p>
    <w:p w14:paraId="4F2FB353" w14:textId="77777777" w:rsidR="00B80240" w:rsidRDefault="00B80240" w:rsidP="00412CDB">
      <w:pPr>
        <w:pStyle w:val="Corpodetexto"/>
        <w:ind w:right="772"/>
        <w:rPr>
          <w:rFonts w:asciiTheme="minorHAnsi" w:hAnsiTheme="minorHAnsi" w:cstheme="minorHAnsi"/>
          <w:szCs w:val="22"/>
        </w:rPr>
      </w:pPr>
    </w:p>
    <w:p w14:paraId="18C7ED8B" w14:textId="77777777" w:rsidR="00B80240" w:rsidRDefault="00B80240" w:rsidP="00412CDB">
      <w:pPr>
        <w:pStyle w:val="Corpodetexto"/>
        <w:ind w:right="772"/>
        <w:rPr>
          <w:rFonts w:asciiTheme="minorHAnsi" w:hAnsiTheme="minorHAnsi" w:cstheme="minorHAnsi"/>
          <w:szCs w:val="22"/>
        </w:rPr>
      </w:pPr>
    </w:p>
    <w:p w14:paraId="775BF4F2" w14:textId="77777777" w:rsidR="00B80240" w:rsidRPr="00C9330B" w:rsidRDefault="00B80240" w:rsidP="00412CDB">
      <w:pPr>
        <w:pStyle w:val="Corpodetexto"/>
        <w:ind w:right="772"/>
        <w:rPr>
          <w:rFonts w:asciiTheme="minorHAnsi" w:hAnsiTheme="minorHAnsi" w:cstheme="minorHAnsi"/>
          <w:szCs w:val="22"/>
        </w:rPr>
      </w:pPr>
    </w:p>
    <w:p w14:paraId="7763E4F2" w14:textId="104AD158" w:rsidR="00983273" w:rsidRPr="00C9330B" w:rsidRDefault="00983273">
      <w:pPr>
        <w:pStyle w:val="Ttulo4"/>
        <w:numPr>
          <w:ilvl w:val="0"/>
          <w:numId w:val="10"/>
        </w:numPr>
        <w:shd w:val="pct10" w:color="auto" w:fill="auto"/>
        <w:rPr>
          <w:rFonts w:asciiTheme="minorHAnsi" w:hAnsiTheme="minorHAnsi" w:cstheme="minorHAnsi"/>
          <w:b/>
          <w:szCs w:val="22"/>
          <w:u w:val="none"/>
        </w:rPr>
      </w:pPr>
      <w:bookmarkStart w:id="160" w:name="_Toc36977468"/>
      <w:bookmarkStart w:id="161" w:name="_Toc181780334"/>
      <w:r w:rsidRPr="00C9330B">
        <w:rPr>
          <w:rFonts w:asciiTheme="minorHAnsi" w:hAnsiTheme="minorHAnsi" w:cstheme="minorHAnsi"/>
          <w:b/>
          <w:szCs w:val="22"/>
          <w:u w:val="none"/>
        </w:rPr>
        <w:lastRenderedPageBreak/>
        <w:t>- COBERTURA</w:t>
      </w:r>
      <w:bookmarkEnd w:id="160"/>
      <w:bookmarkEnd w:id="161"/>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p>
    <w:p w14:paraId="4E53132C" w14:textId="77777777" w:rsidR="00983273" w:rsidRPr="00C9330B" w:rsidRDefault="00983273" w:rsidP="00FD7126">
      <w:pPr>
        <w:pStyle w:val="Ttulo6"/>
        <w:numPr>
          <w:ilvl w:val="0"/>
          <w:numId w:val="0"/>
        </w:numPr>
        <w:rPr>
          <w:rFonts w:asciiTheme="minorHAnsi" w:hAnsiTheme="minorHAnsi" w:cstheme="minorHAnsi"/>
          <w:szCs w:val="22"/>
        </w:rPr>
      </w:pPr>
    </w:p>
    <w:p w14:paraId="6413512E" w14:textId="76BFADC1" w:rsidR="006F0968" w:rsidRPr="007871CE" w:rsidRDefault="006F0968">
      <w:pPr>
        <w:pStyle w:val="Ttulo4"/>
        <w:numPr>
          <w:ilvl w:val="1"/>
          <w:numId w:val="10"/>
        </w:numPr>
        <w:ind w:left="426" w:hanging="426"/>
        <w:rPr>
          <w:rFonts w:asciiTheme="minorHAnsi" w:hAnsiTheme="minorHAnsi" w:cstheme="minorHAnsi"/>
          <w:b/>
          <w:szCs w:val="22"/>
          <w:u w:val="none"/>
        </w:rPr>
      </w:pPr>
      <w:bookmarkStart w:id="162" w:name="_Toc121651164"/>
      <w:bookmarkStart w:id="163" w:name="_Toc336434051"/>
      <w:bookmarkStart w:id="164" w:name="_Toc181780335"/>
      <w:r w:rsidRPr="007871CE">
        <w:rPr>
          <w:rFonts w:asciiTheme="minorHAnsi" w:hAnsiTheme="minorHAnsi" w:cstheme="minorHAnsi"/>
          <w:b/>
          <w:szCs w:val="22"/>
          <w:u w:val="none"/>
        </w:rPr>
        <w:t>– Forro de Gesso Acartonado</w:t>
      </w:r>
      <w:bookmarkEnd w:id="162"/>
      <w:bookmarkEnd w:id="163"/>
      <w:bookmarkEnd w:id="164"/>
    </w:p>
    <w:p w14:paraId="541E3584" w14:textId="586572FB" w:rsidR="006F0968" w:rsidRPr="00C9330B" w:rsidRDefault="006F0968" w:rsidP="007871CE">
      <w:pPr>
        <w:pStyle w:val="Sub02"/>
        <w:jc w:val="left"/>
      </w:pPr>
      <w:r w:rsidRPr="00C9330B">
        <w:t xml:space="preserve"> - MATERIAL: Placas de Gesso Acartonado</w:t>
      </w:r>
    </w:p>
    <w:p w14:paraId="25F7E0B2" w14:textId="069D1FFB" w:rsidR="006F0968" w:rsidRPr="00C9330B" w:rsidRDefault="006F0968" w:rsidP="007871CE">
      <w:pPr>
        <w:pStyle w:val="Sub02"/>
        <w:jc w:val="left"/>
      </w:pPr>
      <w:r w:rsidRPr="00C9330B">
        <w:t xml:space="preserve"> - CORES: pintura conforme especificado no item PINTURA, deste memorial </w:t>
      </w:r>
      <w:r w:rsidRPr="00C9330B">
        <w:tab/>
      </w:r>
    </w:p>
    <w:p w14:paraId="3173DB0A" w14:textId="54E0A2DE" w:rsidR="006F0968" w:rsidRPr="00C9330B" w:rsidRDefault="006F0968" w:rsidP="007871CE">
      <w:pPr>
        <w:pStyle w:val="Sub02"/>
        <w:jc w:val="left"/>
      </w:pPr>
      <w:r w:rsidRPr="00C9330B">
        <w:t xml:space="preserve"> - DIMENSÕES: conforme indicado em projeto.</w:t>
      </w:r>
    </w:p>
    <w:p w14:paraId="44A6E852" w14:textId="48D511D0" w:rsidR="006F0968" w:rsidRPr="00C9330B" w:rsidRDefault="006F0968" w:rsidP="007871CE">
      <w:pPr>
        <w:pStyle w:val="Sub02"/>
        <w:jc w:val="left"/>
      </w:pPr>
      <w:r w:rsidRPr="00C9330B">
        <w:t xml:space="preserve"> - ACABAMENTO: conforme indicações do fabricante.</w:t>
      </w:r>
    </w:p>
    <w:p w14:paraId="522B7BE3" w14:textId="3119395F" w:rsidR="006F0968" w:rsidRPr="00C9330B" w:rsidRDefault="006F0968" w:rsidP="007871CE">
      <w:pPr>
        <w:pStyle w:val="Sub02"/>
        <w:jc w:val="left"/>
      </w:pPr>
      <w:r w:rsidRPr="00C9330B">
        <w:t xml:space="preserve"> - ESTRUTURA: Através de estrutura metálica fixada na laje.</w:t>
      </w:r>
    </w:p>
    <w:p w14:paraId="693C9518" w14:textId="2FBABF10" w:rsidR="006F0968" w:rsidRPr="00C9330B" w:rsidRDefault="006F0968" w:rsidP="007871CE">
      <w:pPr>
        <w:pStyle w:val="Sub02"/>
        <w:jc w:val="left"/>
      </w:pPr>
      <w:r w:rsidRPr="00C9330B">
        <w:t xml:space="preserve"> – OBSERVAÇÕES: Prever a instalação de luminárias embutida no forro. </w:t>
      </w:r>
    </w:p>
    <w:p w14:paraId="5430AD8F" w14:textId="2A40A294" w:rsidR="006F0968" w:rsidRPr="00C9330B" w:rsidRDefault="006F0968" w:rsidP="007871CE">
      <w:pPr>
        <w:pStyle w:val="Sub02"/>
        <w:jc w:val="left"/>
      </w:pPr>
      <w:r w:rsidRPr="00C9330B">
        <w:t xml:space="preserve"> - </w:t>
      </w:r>
      <w:proofErr w:type="spellStart"/>
      <w:r w:rsidRPr="00C9330B">
        <w:t>APLICAÇÃO:</w:t>
      </w:r>
      <w:r w:rsidR="00861063" w:rsidRPr="00C9330B">
        <w:t>Conforme</w:t>
      </w:r>
      <w:proofErr w:type="spellEnd"/>
      <w:r w:rsidR="00861063" w:rsidRPr="00C9330B">
        <w:t xml:space="preserve"> indicado em projeto</w:t>
      </w:r>
      <w:r w:rsidR="008B139A" w:rsidRPr="00C9330B">
        <w:t xml:space="preserve"> de</w:t>
      </w:r>
      <w:r w:rsidR="00861063" w:rsidRPr="00C9330B">
        <w:t xml:space="preserve"> d</w:t>
      </w:r>
      <w:r w:rsidRPr="00C9330B">
        <w:t>etalhamento</w:t>
      </w:r>
      <w:r w:rsidRPr="00C9330B">
        <w:rPr>
          <w:b/>
        </w:rPr>
        <w:t>.</w:t>
      </w:r>
    </w:p>
    <w:p w14:paraId="6A7F19BE" w14:textId="77777777" w:rsidR="00C53CE0" w:rsidRPr="00C9330B" w:rsidRDefault="00C53CE0" w:rsidP="007871CE">
      <w:pPr>
        <w:ind w:left="426"/>
        <w:jc w:val="both"/>
        <w:rPr>
          <w:rFonts w:asciiTheme="minorHAnsi" w:hAnsiTheme="minorHAnsi" w:cstheme="minorHAnsi"/>
          <w:sz w:val="22"/>
          <w:szCs w:val="22"/>
        </w:rPr>
      </w:pPr>
    </w:p>
    <w:p w14:paraId="15C67278" w14:textId="4E5A020F" w:rsidR="00B64A26" w:rsidRPr="007871CE" w:rsidRDefault="00B64A26">
      <w:pPr>
        <w:pStyle w:val="Ttulo4"/>
        <w:numPr>
          <w:ilvl w:val="1"/>
          <w:numId w:val="10"/>
        </w:numPr>
        <w:ind w:left="426" w:hanging="426"/>
        <w:rPr>
          <w:rFonts w:asciiTheme="minorHAnsi" w:hAnsiTheme="minorHAnsi" w:cstheme="minorHAnsi"/>
          <w:b/>
          <w:szCs w:val="22"/>
          <w:u w:val="none"/>
        </w:rPr>
      </w:pPr>
      <w:bookmarkStart w:id="165" w:name="_Toc767658"/>
      <w:bookmarkStart w:id="166" w:name="_Toc767779"/>
      <w:bookmarkStart w:id="167" w:name="_Toc222646347"/>
      <w:bookmarkStart w:id="168" w:name="_Toc339274383"/>
      <w:bookmarkStart w:id="169" w:name="_Toc370289690"/>
      <w:r w:rsidRPr="007871CE">
        <w:rPr>
          <w:rFonts w:asciiTheme="minorHAnsi" w:hAnsiTheme="minorHAnsi" w:cstheme="minorHAnsi"/>
          <w:b/>
          <w:szCs w:val="22"/>
          <w:u w:val="none"/>
        </w:rPr>
        <w:t xml:space="preserve"> </w:t>
      </w:r>
      <w:bookmarkStart w:id="170" w:name="_Toc181780336"/>
      <w:r w:rsidRPr="007871CE">
        <w:rPr>
          <w:rFonts w:asciiTheme="minorHAnsi" w:hAnsiTheme="minorHAnsi" w:cstheme="minorHAnsi"/>
          <w:b/>
          <w:szCs w:val="22"/>
          <w:u w:val="none"/>
        </w:rPr>
        <w:t xml:space="preserve">– Forro de </w:t>
      </w:r>
      <w:bookmarkEnd w:id="165"/>
      <w:bookmarkEnd w:id="166"/>
      <w:bookmarkEnd w:id="167"/>
      <w:r w:rsidRPr="007871CE">
        <w:rPr>
          <w:rFonts w:asciiTheme="minorHAnsi" w:hAnsiTheme="minorHAnsi" w:cstheme="minorHAnsi"/>
          <w:b/>
          <w:szCs w:val="22"/>
          <w:u w:val="none"/>
        </w:rPr>
        <w:t>Fibra Mineral</w:t>
      </w:r>
      <w:bookmarkEnd w:id="168"/>
      <w:bookmarkEnd w:id="169"/>
      <w:bookmarkEnd w:id="170"/>
    </w:p>
    <w:p w14:paraId="7922329E" w14:textId="0CA9D279" w:rsidR="00B64A26" w:rsidRPr="00C9330B" w:rsidRDefault="00B64A26" w:rsidP="007871CE">
      <w:pPr>
        <w:pStyle w:val="Sub02"/>
      </w:pPr>
      <w:r w:rsidRPr="00C9330B">
        <w:t xml:space="preserve"> - MATERIAL: Placas modulares de Fibra Mineral livre de formaldeído, resistente à fungos e bactérias.</w:t>
      </w:r>
    </w:p>
    <w:p w14:paraId="2FFCD89D" w14:textId="69FC231A" w:rsidR="00B64A26" w:rsidRPr="00C9330B" w:rsidRDefault="00B64A26" w:rsidP="007871CE">
      <w:pPr>
        <w:pStyle w:val="Sub02"/>
      </w:pPr>
      <w:r w:rsidRPr="00C9330B">
        <w:t xml:space="preserve"> - FABRICANTE: Hunter Douglas</w:t>
      </w:r>
    </w:p>
    <w:p w14:paraId="120ECEFD" w14:textId="08DB90AA" w:rsidR="00B64A26" w:rsidRPr="00C9330B" w:rsidRDefault="00B64A26" w:rsidP="007871CE">
      <w:pPr>
        <w:pStyle w:val="Sub02"/>
      </w:pPr>
      <w:r w:rsidRPr="00C9330B">
        <w:t xml:space="preserve"> – MODELO: Propus</w:t>
      </w:r>
    </w:p>
    <w:p w14:paraId="5D276C1E" w14:textId="6A4972AB" w:rsidR="00B64A26" w:rsidRPr="00C9330B" w:rsidRDefault="00B64A26" w:rsidP="007871CE">
      <w:pPr>
        <w:pStyle w:val="Sub02"/>
      </w:pPr>
      <w:r w:rsidRPr="00C9330B">
        <w:t xml:space="preserve"> - DIMENSÕES: placas de </w:t>
      </w:r>
      <w:r w:rsidR="00861063" w:rsidRPr="00C9330B">
        <w:t>625</w:t>
      </w:r>
      <w:r w:rsidRPr="00C9330B">
        <w:t>x 625 x 12 mm.</w:t>
      </w:r>
    </w:p>
    <w:p w14:paraId="4C6B9B2E" w14:textId="1EC0EAB5" w:rsidR="00B64A26" w:rsidRPr="00C9330B" w:rsidRDefault="00B64A26" w:rsidP="007871CE">
      <w:pPr>
        <w:pStyle w:val="Sub02"/>
      </w:pPr>
      <w:r w:rsidRPr="00C9330B">
        <w:t xml:space="preserve"> - ACABAMENTO: Pintura acrílica de ação bacteriostática.</w:t>
      </w:r>
    </w:p>
    <w:p w14:paraId="572D1D35" w14:textId="69F8DA66" w:rsidR="00B64A26" w:rsidRPr="00C9330B" w:rsidRDefault="00B64A26" w:rsidP="007871CE">
      <w:pPr>
        <w:pStyle w:val="Sub02"/>
      </w:pPr>
      <w:r w:rsidRPr="00C9330B">
        <w:t xml:space="preserve"> - ESTRUTURA: Através de perfil “T” pintados de branco.</w:t>
      </w:r>
    </w:p>
    <w:p w14:paraId="78C670DD" w14:textId="0ADF612F" w:rsidR="00B64A26" w:rsidRPr="00C9330B" w:rsidRDefault="00B64A26" w:rsidP="007871CE">
      <w:pPr>
        <w:pStyle w:val="Sub02"/>
      </w:pPr>
      <w:r w:rsidRPr="00C9330B">
        <w:t xml:space="preserve"> – TIPO DE BORDA: HD T24 (Lay in)</w:t>
      </w:r>
    </w:p>
    <w:p w14:paraId="6FE4BCBA" w14:textId="36A011A8" w:rsidR="00B64A26" w:rsidRPr="00C9330B" w:rsidRDefault="00B64A26" w:rsidP="007871CE">
      <w:pPr>
        <w:pStyle w:val="Sub02"/>
      </w:pPr>
      <w:r w:rsidRPr="00C9330B">
        <w:t xml:space="preserve"> – OBSERVAÇÕES: Prever a instalação de luminárias embutida no forro. A instalação deve </w:t>
      </w:r>
      <w:proofErr w:type="gramStart"/>
      <w:r w:rsidRPr="00C9330B">
        <w:t>obedecer as</w:t>
      </w:r>
      <w:proofErr w:type="gramEnd"/>
      <w:r w:rsidRPr="00C9330B">
        <w:t xml:space="preserve"> especificações do fabricante.</w:t>
      </w:r>
    </w:p>
    <w:p w14:paraId="352921E2" w14:textId="35D21BBF" w:rsidR="00B64A26" w:rsidRPr="00C9330B" w:rsidRDefault="00B64A26" w:rsidP="007871CE">
      <w:pPr>
        <w:pStyle w:val="Sub02"/>
      </w:pPr>
      <w:r w:rsidRPr="00C9330B">
        <w:t xml:space="preserve"> – APLICAÇÃO: Conforme projeto de detalhamento.</w:t>
      </w:r>
    </w:p>
    <w:p w14:paraId="0605ADC0" w14:textId="77777777" w:rsidR="006F0968" w:rsidRPr="00C9330B" w:rsidRDefault="006F0968" w:rsidP="007871CE">
      <w:pPr>
        <w:tabs>
          <w:tab w:val="left" w:pos="426"/>
        </w:tabs>
        <w:jc w:val="both"/>
        <w:rPr>
          <w:rFonts w:asciiTheme="minorHAnsi" w:hAnsiTheme="minorHAnsi" w:cstheme="minorHAnsi"/>
          <w:sz w:val="22"/>
          <w:szCs w:val="22"/>
        </w:rPr>
      </w:pPr>
    </w:p>
    <w:p w14:paraId="7C3FBB65" w14:textId="0F7CD17D" w:rsidR="002F7AA7" w:rsidRPr="007871CE" w:rsidRDefault="002F7AA7">
      <w:pPr>
        <w:pStyle w:val="Ttulo4"/>
        <w:numPr>
          <w:ilvl w:val="1"/>
          <w:numId w:val="10"/>
        </w:numPr>
        <w:ind w:left="426" w:hanging="426"/>
        <w:rPr>
          <w:rFonts w:asciiTheme="minorHAnsi" w:hAnsiTheme="minorHAnsi" w:cstheme="minorHAnsi"/>
          <w:b/>
          <w:szCs w:val="22"/>
          <w:u w:val="none"/>
        </w:rPr>
      </w:pPr>
      <w:bookmarkStart w:id="171" w:name="_Toc181780337"/>
      <w:r w:rsidRPr="007871CE">
        <w:rPr>
          <w:rFonts w:asciiTheme="minorHAnsi" w:hAnsiTheme="minorHAnsi" w:cstheme="minorHAnsi"/>
          <w:b/>
          <w:szCs w:val="22"/>
          <w:u w:val="none"/>
        </w:rPr>
        <w:t>–</w:t>
      </w:r>
      <w:r w:rsidR="009973AF" w:rsidRPr="007871CE">
        <w:rPr>
          <w:rFonts w:asciiTheme="minorHAnsi" w:hAnsiTheme="minorHAnsi" w:cstheme="minorHAnsi"/>
          <w:b/>
          <w:szCs w:val="22"/>
          <w:u w:val="none"/>
        </w:rPr>
        <w:t xml:space="preserve">Telha </w:t>
      </w:r>
      <w:r w:rsidR="00B80240" w:rsidRPr="007871CE">
        <w:rPr>
          <w:rFonts w:asciiTheme="minorHAnsi" w:hAnsiTheme="minorHAnsi" w:cstheme="minorHAnsi"/>
          <w:b/>
          <w:szCs w:val="22"/>
          <w:u w:val="none"/>
        </w:rPr>
        <w:t>metálica trapezoidal termoacústica</w:t>
      </w:r>
      <w:bookmarkEnd w:id="171"/>
    </w:p>
    <w:p w14:paraId="340518B7" w14:textId="587F2D53" w:rsidR="002F7AA7" w:rsidRPr="00C9330B" w:rsidRDefault="002F7AA7" w:rsidP="007871CE">
      <w:pPr>
        <w:pStyle w:val="Sub02"/>
      </w:pPr>
      <w:r w:rsidRPr="00C9330B">
        <w:t xml:space="preserve"> - MATERIAL: </w:t>
      </w:r>
      <w:r w:rsidR="009973AF" w:rsidRPr="00C9330B">
        <w:t xml:space="preserve">Telha </w:t>
      </w:r>
      <w:r w:rsidR="003019DF" w:rsidRPr="00C9330B">
        <w:t>metálica trapezoidal</w:t>
      </w:r>
      <w:r w:rsidR="00B80240">
        <w:t xml:space="preserve"> termoacústica </w:t>
      </w:r>
    </w:p>
    <w:p w14:paraId="4291E43F" w14:textId="21FAB92C" w:rsidR="002F7AA7" w:rsidRPr="00C9330B" w:rsidRDefault="002F7AA7" w:rsidP="007871CE">
      <w:pPr>
        <w:pStyle w:val="Sub02"/>
      </w:pPr>
      <w:r w:rsidRPr="00C9330B">
        <w:t xml:space="preserve"> - </w:t>
      </w:r>
      <w:r w:rsidR="009973AF" w:rsidRPr="00C9330B">
        <w:t>INCLINAÇÃO</w:t>
      </w:r>
      <w:r w:rsidRPr="00C9330B">
        <w:t xml:space="preserve">: </w:t>
      </w:r>
      <w:r w:rsidR="00B80240">
        <w:t>10</w:t>
      </w:r>
      <w:r w:rsidR="009973AF" w:rsidRPr="00C9330B">
        <w:t>%</w:t>
      </w:r>
      <w:r w:rsidRPr="00C9330B">
        <w:t>.</w:t>
      </w:r>
    </w:p>
    <w:p w14:paraId="71EE0E77" w14:textId="2A9E95AB" w:rsidR="003019DF" w:rsidRPr="00C9330B" w:rsidRDefault="003019DF" w:rsidP="007871CE">
      <w:pPr>
        <w:pStyle w:val="Sub02"/>
      </w:pPr>
      <w:r w:rsidRPr="00C9330B">
        <w:t xml:space="preserve"> - MODELO/FABRICANTE: TPR40 cor </w:t>
      </w:r>
      <w:r w:rsidR="00B80240">
        <w:t>natural</w:t>
      </w:r>
      <w:r w:rsidRPr="00C9330B">
        <w:t xml:space="preserve">- </w:t>
      </w:r>
      <w:proofErr w:type="spellStart"/>
      <w:r w:rsidRPr="00C9330B">
        <w:t>Tuper</w:t>
      </w:r>
      <w:proofErr w:type="spellEnd"/>
      <w:r w:rsidRPr="00C9330B">
        <w:t xml:space="preserve"> ou equivalente.</w:t>
      </w:r>
    </w:p>
    <w:p w14:paraId="54ADD34E" w14:textId="20E07BF1" w:rsidR="002F7AA7" w:rsidRPr="00C9330B" w:rsidRDefault="002F7AA7" w:rsidP="007871CE">
      <w:pPr>
        <w:pStyle w:val="Sub02"/>
      </w:pPr>
      <w:r w:rsidRPr="00C9330B">
        <w:t xml:space="preserve"> - </w:t>
      </w:r>
      <w:proofErr w:type="spellStart"/>
      <w:r w:rsidRPr="00C9330B">
        <w:t>APLICAÇÃO:</w:t>
      </w:r>
      <w:r w:rsidR="00303A14" w:rsidRPr="00C9330B">
        <w:t>Na</w:t>
      </w:r>
      <w:proofErr w:type="spellEnd"/>
      <w:r w:rsidR="00303A14" w:rsidRPr="00C9330B">
        <w:t xml:space="preserve"> cobertura </w:t>
      </w:r>
      <w:r w:rsidR="00B80240">
        <w:t>da ampliação.</w:t>
      </w:r>
    </w:p>
    <w:p w14:paraId="79449AA6" w14:textId="77777777" w:rsidR="002F7AA7" w:rsidRPr="00C9330B" w:rsidRDefault="002F7AA7">
      <w:pPr>
        <w:tabs>
          <w:tab w:val="left" w:pos="426"/>
        </w:tabs>
        <w:rPr>
          <w:rFonts w:asciiTheme="minorHAnsi" w:hAnsiTheme="minorHAnsi" w:cstheme="minorHAnsi"/>
          <w:sz w:val="22"/>
          <w:szCs w:val="22"/>
        </w:rPr>
      </w:pPr>
    </w:p>
    <w:p w14:paraId="57EDD2BB" w14:textId="77777777" w:rsidR="00835956" w:rsidRPr="00C9330B" w:rsidRDefault="00835956">
      <w:pPr>
        <w:tabs>
          <w:tab w:val="left" w:pos="426"/>
        </w:tabs>
        <w:rPr>
          <w:rFonts w:asciiTheme="minorHAnsi" w:hAnsiTheme="minorHAnsi" w:cstheme="minorHAnsi"/>
          <w:sz w:val="22"/>
          <w:szCs w:val="22"/>
        </w:rPr>
      </w:pPr>
    </w:p>
    <w:p w14:paraId="59BA36A9" w14:textId="77777777" w:rsidR="00835956" w:rsidRPr="00C9330B" w:rsidRDefault="00835956">
      <w:pPr>
        <w:tabs>
          <w:tab w:val="left" w:pos="426"/>
        </w:tabs>
        <w:rPr>
          <w:rFonts w:asciiTheme="minorHAnsi" w:hAnsiTheme="minorHAnsi" w:cstheme="minorHAnsi"/>
          <w:sz w:val="22"/>
          <w:szCs w:val="22"/>
        </w:rPr>
      </w:pPr>
    </w:p>
    <w:p w14:paraId="57CFCC5B" w14:textId="77777777" w:rsidR="00835956" w:rsidRPr="00C9330B" w:rsidRDefault="00835956">
      <w:pPr>
        <w:tabs>
          <w:tab w:val="left" w:pos="426"/>
        </w:tabs>
        <w:rPr>
          <w:rFonts w:asciiTheme="minorHAnsi" w:hAnsiTheme="minorHAnsi" w:cstheme="minorHAnsi"/>
          <w:sz w:val="22"/>
          <w:szCs w:val="22"/>
        </w:rPr>
      </w:pPr>
    </w:p>
    <w:p w14:paraId="59DFAC87" w14:textId="77777777" w:rsidR="00D1717C" w:rsidRPr="00C9330B" w:rsidRDefault="00D1717C">
      <w:pPr>
        <w:rPr>
          <w:rFonts w:asciiTheme="minorHAnsi" w:hAnsiTheme="minorHAnsi" w:cstheme="minorHAnsi"/>
          <w:sz w:val="22"/>
          <w:szCs w:val="22"/>
        </w:rPr>
      </w:pPr>
      <w:r w:rsidRPr="00C9330B">
        <w:rPr>
          <w:rFonts w:asciiTheme="minorHAnsi" w:hAnsiTheme="minorHAnsi" w:cstheme="minorHAnsi"/>
          <w:sz w:val="22"/>
          <w:szCs w:val="22"/>
        </w:rPr>
        <w:br w:type="page"/>
      </w:r>
    </w:p>
    <w:p w14:paraId="74EA9F57" w14:textId="7E64B81E" w:rsidR="00983273" w:rsidRPr="00C9330B" w:rsidRDefault="00983273">
      <w:pPr>
        <w:pStyle w:val="Ttulo4"/>
        <w:numPr>
          <w:ilvl w:val="0"/>
          <w:numId w:val="10"/>
        </w:numPr>
        <w:shd w:val="pct10" w:color="auto" w:fill="auto"/>
        <w:rPr>
          <w:rFonts w:asciiTheme="minorHAnsi" w:hAnsiTheme="minorHAnsi" w:cstheme="minorHAnsi"/>
          <w:b/>
          <w:szCs w:val="22"/>
          <w:u w:val="none"/>
        </w:rPr>
      </w:pPr>
      <w:bookmarkStart w:id="172" w:name="_Toc36977473"/>
      <w:r w:rsidRPr="00C9330B">
        <w:rPr>
          <w:rFonts w:asciiTheme="minorHAnsi" w:hAnsiTheme="minorHAnsi" w:cstheme="minorHAnsi"/>
          <w:b/>
          <w:szCs w:val="22"/>
          <w:u w:val="none"/>
        </w:rPr>
        <w:lastRenderedPageBreak/>
        <w:t xml:space="preserve"> </w:t>
      </w:r>
      <w:bookmarkStart w:id="173" w:name="_Toc181780338"/>
      <w:r w:rsidRPr="00C9330B">
        <w:rPr>
          <w:rFonts w:asciiTheme="minorHAnsi" w:hAnsiTheme="minorHAnsi" w:cstheme="minorHAnsi"/>
          <w:b/>
          <w:szCs w:val="22"/>
          <w:u w:val="none"/>
        </w:rPr>
        <w:t>- ESQUADRIAS E VIDROS</w:t>
      </w:r>
      <w:bookmarkEnd w:id="172"/>
      <w:bookmarkEnd w:id="173"/>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p>
    <w:p w14:paraId="67EFC6D0" w14:textId="582B5536" w:rsidR="0014005F" w:rsidRPr="00C9330B" w:rsidRDefault="0014005F" w:rsidP="0014005F">
      <w:pPr>
        <w:tabs>
          <w:tab w:val="left" w:pos="851"/>
        </w:tabs>
        <w:ind w:firstLine="284"/>
        <w:jc w:val="both"/>
        <w:rPr>
          <w:rFonts w:asciiTheme="minorHAnsi" w:hAnsiTheme="minorHAnsi" w:cstheme="minorHAnsi"/>
          <w:sz w:val="22"/>
          <w:szCs w:val="22"/>
        </w:rPr>
      </w:pPr>
      <w:r w:rsidRPr="00C9330B">
        <w:rPr>
          <w:rFonts w:asciiTheme="minorHAnsi" w:hAnsiTheme="minorHAnsi" w:cstheme="minorHAnsi"/>
          <w:sz w:val="22"/>
          <w:szCs w:val="22"/>
        </w:rPr>
        <w:t>As esquad</w:t>
      </w:r>
      <w:r w:rsidR="00B77F07" w:rsidRPr="00C9330B">
        <w:rPr>
          <w:rFonts w:asciiTheme="minorHAnsi" w:hAnsiTheme="minorHAnsi" w:cstheme="minorHAnsi"/>
          <w:sz w:val="22"/>
          <w:szCs w:val="22"/>
        </w:rPr>
        <w:t xml:space="preserve">rias serão de vidro temperado e </w:t>
      </w:r>
      <w:r w:rsidRPr="00C9330B">
        <w:rPr>
          <w:rFonts w:asciiTheme="minorHAnsi" w:hAnsiTheme="minorHAnsi" w:cstheme="minorHAnsi"/>
          <w:sz w:val="22"/>
          <w:szCs w:val="22"/>
        </w:rPr>
        <w:t>alumínio</w:t>
      </w:r>
      <w:r w:rsidR="00B77F07" w:rsidRPr="00C9330B">
        <w:rPr>
          <w:rFonts w:asciiTheme="minorHAnsi" w:hAnsiTheme="minorHAnsi" w:cstheme="minorHAnsi"/>
          <w:sz w:val="22"/>
          <w:szCs w:val="22"/>
        </w:rPr>
        <w:t>,</w:t>
      </w:r>
      <w:r w:rsidRPr="00C9330B">
        <w:rPr>
          <w:rFonts w:asciiTheme="minorHAnsi" w:hAnsiTheme="minorHAnsi" w:cstheme="minorHAnsi"/>
          <w:sz w:val="22"/>
          <w:szCs w:val="22"/>
        </w:rPr>
        <w:t xml:space="preserve"> de acordo com o projeto de detalhamento. </w:t>
      </w:r>
    </w:p>
    <w:p w14:paraId="5EC3F704" w14:textId="77777777" w:rsidR="0014005F" w:rsidRPr="00C9330B" w:rsidRDefault="0014005F" w:rsidP="0014005F">
      <w:pPr>
        <w:pStyle w:val="Corpodetexto"/>
        <w:tabs>
          <w:tab w:val="clear" w:pos="567"/>
          <w:tab w:val="left" w:pos="851"/>
          <w:tab w:val="left" w:pos="1418"/>
        </w:tabs>
        <w:ind w:firstLine="284"/>
        <w:rPr>
          <w:rFonts w:asciiTheme="minorHAnsi" w:hAnsiTheme="minorHAnsi" w:cstheme="minorHAnsi"/>
          <w:szCs w:val="22"/>
        </w:rPr>
      </w:pPr>
      <w:r w:rsidRPr="00C9330B">
        <w:rPr>
          <w:rFonts w:asciiTheme="minorHAnsi" w:hAnsiTheme="minorHAnsi" w:cstheme="minorHAnsi"/>
          <w:szCs w:val="22"/>
        </w:rPr>
        <w:t>Todas as esquadrias de correr serão com duplas roldanas instaladas na parte superior das folhas, onde correrão em calhas fixadas e embutidas na caixa superior da forra.</w:t>
      </w:r>
    </w:p>
    <w:p w14:paraId="1EE84D77" w14:textId="77777777" w:rsidR="0014005F" w:rsidRPr="00C9330B" w:rsidRDefault="0014005F" w:rsidP="0014005F">
      <w:pPr>
        <w:ind w:firstLine="284"/>
        <w:jc w:val="both"/>
        <w:rPr>
          <w:rFonts w:asciiTheme="minorHAnsi" w:hAnsiTheme="minorHAnsi" w:cstheme="minorHAnsi"/>
          <w:sz w:val="22"/>
          <w:szCs w:val="22"/>
        </w:rPr>
      </w:pPr>
      <w:r w:rsidRPr="00C9330B">
        <w:rPr>
          <w:rFonts w:asciiTheme="minorHAnsi" w:hAnsiTheme="minorHAnsi" w:cstheme="minorHAnsi"/>
          <w:sz w:val="22"/>
          <w:szCs w:val="22"/>
        </w:rPr>
        <w:t xml:space="preserve">As esquadrias deverão possuir </w:t>
      </w:r>
      <w:proofErr w:type="gramStart"/>
      <w:r w:rsidRPr="00C9330B">
        <w:rPr>
          <w:rFonts w:asciiTheme="minorHAnsi" w:hAnsiTheme="minorHAnsi" w:cstheme="minorHAnsi"/>
          <w:sz w:val="22"/>
          <w:szCs w:val="22"/>
        </w:rPr>
        <w:t>todos acessórios</w:t>
      </w:r>
      <w:proofErr w:type="gramEnd"/>
      <w:r w:rsidRPr="00C9330B">
        <w:rPr>
          <w:rFonts w:asciiTheme="minorHAnsi" w:hAnsiTheme="minorHAnsi" w:cstheme="minorHAnsi"/>
          <w:sz w:val="22"/>
          <w:szCs w:val="22"/>
        </w:rPr>
        <w:t xml:space="preserve"> necessários para obedecer </w:t>
      </w:r>
      <w:proofErr w:type="spellStart"/>
      <w:r w:rsidRPr="00C9330B">
        <w:rPr>
          <w:rFonts w:asciiTheme="minorHAnsi" w:hAnsiTheme="minorHAnsi" w:cstheme="minorHAnsi"/>
          <w:sz w:val="22"/>
          <w:szCs w:val="22"/>
        </w:rPr>
        <w:t>as</w:t>
      </w:r>
      <w:proofErr w:type="spellEnd"/>
      <w:r w:rsidRPr="00C9330B">
        <w:rPr>
          <w:rFonts w:asciiTheme="minorHAnsi" w:hAnsiTheme="minorHAnsi" w:cstheme="minorHAnsi"/>
          <w:sz w:val="22"/>
          <w:szCs w:val="22"/>
        </w:rPr>
        <w:t xml:space="preserve"> normas técnicas da ABNT, garantindo um limite mínimo de estanqueidade a água (evitando infiltração d’água) e suportar as pressões dos ventos (evitando ruídos).</w:t>
      </w:r>
    </w:p>
    <w:p w14:paraId="50F08F1E" w14:textId="77777777" w:rsidR="00935E1E" w:rsidRPr="00C9330B" w:rsidRDefault="00935E1E" w:rsidP="00935E1E">
      <w:pPr>
        <w:pStyle w:val="Ttulo6"/>
        <w:numPr>
          <w:ilvl w:val="0"/>
          <w:numId w:val="0"/>
        </w:numPr>
        <w:rPr>
          <w:rFonts w:asciiTheme="minorHAnsi" w:hAnsiTheme="minorHAnsi" w:cstheme="minorHAnsi"/>
          <w:szCs w:val="22"/>
        </w:rPr>
      </w:pPr>
      <w:bookmarkStart w:id="174" w:name="_Toc165814213"/>
      <w:bookmarkStart w:id="175" w:name="_Toc41705193"/>
      <w:bookmarkStart w:id="176" w:name="_Hlt41188420"/>
    </w:p>
    <w:p w14:paraId="37AF5747" w14:textId="32968B3B" w:rsidR="00935E1E" w:rsidRPr="007871CE" w:rsidRDefault="00935E1E">
      <w:pPr>
        <w:pStyle w:val="Ttulo4"/>
        <w:numPr>
          <w:ilvl w:val="1"/>
          <w:numId w:val="10"/>
        </w:numPr>
        <w:ind w:left="426" w:hanging="426"/>
        <w:rPr>
          <w:rFonts w:asciiTheme="minorHAnsi" w:hAnsiTheme="minorHAnsi" w:cstheme="minorHAnsi"/>
          <w:b/>
          <w:szCs w:val="22"/>
          <w:u w:val="none"/>
        </w:rPr>
      </w:pPr>
      <w:bookmarkStart w:id="177" w:name="_Toc181780339"/>
      <w:r w:rsidRPr="007871CE">
        <w:rPr>
          <w:rFonts w:asciiTheme="minorHAnsi" w:hAnsiTheme="minorHAnsi" w:cstheme="minorHAnsi"/>
          <w:b/>
          <w:szCs w:val="22"/>
          <w:u w:val="none"/>
        </w:rPr>
        <w:t xml:space="preserve">– </w:t>
      </w:r>
      <w:bookmarkEnd w:id="174"/>
      <w:r w:rsidRPr="007871CE">
        <w:rPr>
          <w:rFonts w:asciiTheme="minorHAnsi" w:hAnsiTheme="minorHAnsi" w:cstheme="minorHAnsi"/>
          <w:b/>
          <w:szCs w:val="22"/>
          <w:u w:val="none"/>
        </w:rPr>
        <w:t>PORTAS</w:t>
      </w:r>
      <w:bookmarkEnd w:id="177"/>
    </w:p>
    <w:bookmarkEnd w:id="175"/>
    <w:bookmarkEnd w:id="176"/>
    <w:p w14:paraId="4B92FC45" w14:textId="77777777" w:rsidR="004E2140" w:rsidRPr="00C9330B" w:rsidRDefault="004E2140" w:rsidP="00722BE7">
      <w:pPr>
        <w:ind w:firstLine="284"/>
        <w:jc w:val="both"/>
        <w:rPr>
          <w:rFonts w:asciiTheme="minorHAnsi" w:hAnsiTheme="minorHAnsi" w:cstheme="minorHAnsi"/>
          <w:sz w:val="22"/>
          <w:szCs w:val="22"/>
        </w:rPr>
      </w:pPr>
    </w:p>
    <w:p w14:paraId="60E4CCCA" w14:textId="3C325813" w:rsidR="004E2140" w:rsidRPr="007871CE" w:rsidRDefault="004E2140" w:rsidP="007871CE">
      <w:pPr>
        <w:pStyle w:val="Sub02"/>
        <w:ind w:left="567" w:hanging="567"/>
        <w:rPr>
          <w:b/>
          <w:bCs/>
        </w:rPr>
      </w:pPr>
      <w:r w:rsidRPr="007871CE">
        <w:rPr>
          <w:b/>
          <w:bCs/>
        </w:rPr>
        <w:t xml:space="preserve"> – Portas de Alumínio</w:t>
      </w:r>
    </w:p>
    <w:p w14:paraId="44914689" w14:textId="77777777" w:rsidR="004E2140" w:rsidRPr="00C9330B" w:rsidRDefault="004E2140" w:rsidP="004E2140">
      <w:pPr>
        <w:ind w:firstLine="284"/>
        <w:jc w:val="both"/>
        <w:rPr>
          <w:rFonts w:asciiTheme="minorHAnsi" w:hAnsiTheme="minorHAnsi" w:cstheme="minorHAnsi"/>
          <w:sz w:val="22"/>
          <w:szCs w:val="22"/>
        </w:rPr>
      </w:pPr>
      <w:proofErr w:type="spellStart"/>
      <w:r w:rsidRPr="00C9330B">
        <w:rPr>
          <w:rFonts w:asciiTheme="minorHAnsi" w:hAnsiTheme="minorHAnsi" w:cstheme="minorHAnsi"/>
          <w:b/>
          <w:sz w:val="22"/>
          <w:szCs w:val="22"/>
          <w:u w:val="single"/>
        </w:rPr>
        <w:t>Material</w:t>
      </w:r>
      <w:r w:rsidRPr="00C9330B">
        <w:rPr>
          <w:rFonts w:asciiTheme="minorHAnsi" w:hAnsiTheme="minorHAnsi" w:cstheme="minorHAnsi"/>
          <w:b/>
          <w:sz w:val="22"/>
          <w:szCs w:val="22"/>
        </w:rPr>
        <w:t>:</w:t>
      </w:r>
      <w:r w:rsidR="001C43DC" w:rsidRPr="00C9330B">
        <w:rPr>
          <w:rFonts w:asciiTheme="minorHAnsi" w:hAnsiTheme="minorHAnsi" w:cstheme="minorHAnsi"/>
          <w:sz w:val="22"/>
          <w:szCs w:val="22"/>
        </w:rPr>
        <w:t>As</w:t>
      </w:r>
      <w:proofErr w:type="spellEnd"/>
      <w:r w:rsidR="001C43DC" w:rsidRPr="00C9330B">
        <w:rPr>
          <w:rFonts w:asciiTheme="minorHAnsi" w:hAnsiTheme="minorHAnsi" w:cstheme="minorHAnsi"/>
          <w:sz w:val="22"/>
          <w:szCs w:val="22"/>
        </w:rPr>
        <w:t xml:space="preserve"> esquadrias serão em </w:t>
      </w:r>
      <w:r w:rsidRPr="00C9330B">
        <w:rPr>
          <w:rFonts w:asciiTheme="minorHAnsi" w:hAnsiTheme="minorHAnsi" w:cstheme="minorHAnsi"/>
          <w:sz w:val="22"/>
          <w:szCs w:val="22"/>
        </w:rPr>
        <w:t xml:space="preserve">Alumínio </w:t>
      </w:r>
      <w:proofErr w:type="spellStart"/>
      <w:r w:rsidRPr="00C9330B">
        <w:rPr>
          <w:rFonts w:asciiTheme="minorHAnsi" w:hAnsiTheme="minorHAnsi" w:cstheme="minorHAnsi"/>
          <w:sz w:val="22"/>
          <w:szCs w:val="22"/>
        </w:rPr>
        <w:t>anodizado</w:t>
      </w:r>
      <w:r w:rsidR="001C43DC" w:rsidRPr="00C9330B">
        <w:rPr>
          <w:rFonts w:asciiTheme="minorHAnsi" w:hAnsiTheme="minorHAnsi" w:cstheme="minorHAnsi"/>
          <w:sz w:val="22"/>
          <w:szCs w:val="22"/>
        </w:rPr>
        <w:t>nas</w:t>
      </w:r>
      <w:proofErr w:type="spellEnd"/>
      <w:r w:rsidR="001C43DC" w:rsidRPr="00C9330B">
        <w:rPr>
          <w:rFonts w:asciiTheme="minorHAnsi" w:hAnsiTheme="minorHAnsi" w:cstheme="minorHAnsi"/>
          <w:sz w:val="22"/>
          <w:szCs w:val="22"/>
        </w:rPr>
        <w:t xml:space="preserve"> cores branca ou preta, conforme quadro de esquadrias, com uma camada de </w:t>
      </w:r>
      <w:proofErr w:type="spellStart"/>
      <w:r w:rsidR="001C43DC" w:rsidRPr="00C9330B">
        <w:rPr>
          <w:rFonts w:asciiTheme="minorHAnsi" w:hAnsiTheme="minorHAnsi" w:cstheme="minorHAnsi"/>
          <w:sz w:val="22"/>
          <w:szCs w:val="22"/>
        </w:rPr>
        <w:t>anodização</w:t>
      </w:r>
      <w:proofErr w:type="spellEnd"/>
      <w:r w:rsidR="001C43DC" w:rsidRPr="00C9330B">
        <w:rPr>
          <w:rFonts w:asciiTheme="minorHAnsi" w:hAnsiTheme="minorHAnsi" w:cstheme="minorHAnsi"/>
          <w:sz w:val="22"/>
          <w:szCs w:val="22"/>
        </w:rPr>
        <w:t xml:space="preserve"> A-18 com espessuras de 16 a 20 </w:t>
      </w:r>
      <w:proofErr w:type="spellStart"/>
      <w:r w:rsidR="001C43DC" w:rsidRPr="00C9330B">
        <w:rPr>
          <w:rFonts w:asciiTheme="minorHAnsi" w:hAnsiTheme="minorHAnsi" w:cstheme="minorHAnsi"/>
          <w:sz w:val="22"/>
          <w:szCs w:val="22"/>
        </w:rPr>
        <w:t>micron</w:t>
      </w:r>
      <w:r w:rsidR="003E7D6D" w:rsidRPr="00C9330B">
        <w:rPr>
          <w:rFonts w:asciiTheme="minorHAnsi" w:hAnsiTheme="minorHAnsi" w:cstheme="minorHAnsi"/>
          <w:sz w:val="22"/>
          <w:szCs w:val="22"/>
        </w:rPr>
        <w:t>s</w:t>
      </w:r>
      <w:proofErr w:type="spellEnd"/>
      <w:r w:rsidR="001C43DC" w:rsidRPr="00C9330B">
        <w:rPr>
          <w:rFonts w:asciiTheme="minorHAnsi" w:hAnsiTheme="minorHAnsi" w:cstheme="minorHAnsi"/>
          <w:sz w:val="22"/>
          <w:szCs w:val="22"/>
        </w:rPr>
        <w:t xml:space="preserve">, as dimensões, conforme especificadas em projeto. Os perfis de alumínio serão da linha Gold da Alcoa ou equivalente. Não serão </w:t>
      </w:r>
      <w:proofErr w:type="gramStart"/>
      <w:r w:rsidR="001C43DC" w:rsidRPr="00C9330B">
        <w:rPr>
          <w:rFonts w:asciiTheme="minorHAnsi" w:hAnsiTheme="minorHAnsi" w:cstheme="minorHAnsi"/>
          <w:sz w:val="22"/>
          <w:szCs w:val="22"/>
        </w:rPr>
        <w:t>aceitos</w:t>
      </w:r>
      <w:proofErr w:type="gramEnd"/>
      <w:r w:rsidR="001C43DC" w:rsidRPr="00C9330B">
        <w:rPr>
          <w:rFonts w:asciiTheme="minorHAnsi" w:hAnsiTheme="minorHAnsi" w:cstheme="minorHAnsi"/>
          <w:sz w:val="22"/>
          <w:szCs w:val="22"/>
        </w:rPr>
        <w:t xml:space="preserve"> as esquadrias que estiverem em desacordo com as especificações ou em desacordo com as normas da ABNT, atualmente vigentes. Venezianas com e sem ventilação, conforme especificado em projeto.</w:t>
      </w:r>
    </w:p>
    <w:p w14:paraId="144BD7DB" w14:textId="77777777" w:rsidR="001C43DC" w:rsidRPr="00C9330B" w:rsidRDefault="001C43DC" w:rsidP="001C43DC">
      <w:pPr>
        <w:ind w:firstLine="284"/>
        <w:jc w:val="both"/>
        <w:rPr>
          <w:rFonts w:asciiTheme="minorHAnsi" w:hAnsiTheme="minorHAnsi" w:cstheme="minorHAnsi"/>
          <w:sz w:val="22"/>
          <w:szCs w:val="22"/>
        </w:rPr>
      </w:pPr>
      <w:r w:rsidRPr="00C9330B">
        <w:rPr>
          <w:rFonts w:asciiTheme="minorHAnsi" w:hAnsiTheme="minorHAnsi" w:cstheme="minorHAnsi"/>
          <w:b/>
          <w:sz w:val="22"/>
          <w:szCs w:val="22"/>
          <w:u w:val="single"/>
        </w:rPr>
        <w:t>Dimensões:</w:t>
      </w:r>
      <w:r w:rsidRPr="00C9330B">
        <w:rPr>
          <w:rFonts w:asciiTheme="minorHAnsi" w:hAnsiTheme="minorHAnsi" w:cstheme="minorHAnsi"/>
          <w:sz w:val="22"/>
          <w:szCs w:val="22"/>
        </w:rPr>
        <w:t xml:space="preserve"> Verificar Quadro de Esquadrias constante no Projeto.</w:t>
      </w:r>
    </w:p>
    <w:p w14:paraId="3CA4971E" w14:textId="77777777" w:rsidR="001C43DC" w:rsidRPr="00C9330B" w:rsidRDefault="001C43DC" w:rsidP="004E2140">
      <w:pPr>
        <w:ind w:firstLine="284"/>
        <w:jc w:val="both"/>
        <w:rPr>
          <w:rFonts w:asciiTheme="minorHAnsi" w:hAnsiTheme="minorHAnsi" w:cstheme="minorHAnsi"/>
          <w:sz w:val="22"/>
          <w:szCs w:val="22"/>
        </w:rPr>
      </w:pPr>
      <w:r w:rsidRPr="00C9330B">
        <w:rPr>
          <w:rFonts w:asciiTheme="minorHAnsi" w:hAnsiTheme="minorHAnsi" w:cstheme="minorHAnsi"/>
          <w:sz w:val="22"/>
          <w:szCs w:val="22"/>
        </w:rPr>
        <w:t>EXECUÇÃO:</w:t>
      </w:r>
    </w:p>
    <w:p w14:paraId="11463A56" w14:textId="77777777" w:rsidR="001C43DC" w:rsidRPr="00C9330B" w:rsidRDefault="001C43DC" w:rsidP="004E2140">
      <w:pPr>
        <w:ind w:firstLine="284"/>
        <w:jc w:val="both"/>
        <w:rPr>
          <w:rFonts w:asciiTheme="minorHAnsi" w:hAnsiTheme="minorHAnsi" w:cstheme="minorHAnsi"/>
          <w:sz w:val="22"/>
          <w:szCs w:val="22"/>
        </w:rPr>
      </w:pPr>
      <w:r w:rsidRPr="00C9330B">
        <w:rPr>
          <w:rFonts w:asciiTheme="minorHAnsi" w:hAnsiTheme="minorHAnsi" w:cstheme="minorHAnsi"/>
          <w:sz w:val="22"/>
          <w:szCs w:val="22"/>
        </w:rPr>
        <w:t xml:space="preserve">- Em todas as esquadrias de alumínio serão utilizados </w:t>
      </w:r>
      <w:proofErr w:type="spellStart"/>
      <w:r w:rsidRPr="00C9330B">
        <w:rPr>
          <w:rFonts w:asciiTheme="minorHAnsi" w:hAnsiTheme="minorHAnsi" w:cstheme="minorHAnsi"/>
          <w:sz w:val="22"/>
          <w:szCs w:val="22"/>
        </w:rPr>
        <w:t>contra-marcos</w:t>
      </w:r>
      <w:proofErr w:type="spellEnd"/>
      <w:r w:rsidRPr="00C9330B">
        <w:rPr>
          <w:rFonts w:asciiTheme="minorHAnsi" w:hAnsiTheme="minorHAnsi" w:cstheme="minorHAnsi"/>
          <w:sz w:val="22"/>
          <w:szCs w:val="22"/>
        </w:rPr>
        <w:t xml:space="preserve"> de alumínio.</w:t>
      </w:r>
    </w:p>
    <w:p w14:paraId="4E389FF3" w14:textId="77777777" w:rsidR="001C43DC" w:rsidRPr="00C9330B" w:rsidRDefault="001C43DC" w:rsidP="004E2140">
      <w:pPr>
        <w:ind w:firstLine="284"/>
        <w:jc w:val="both"/>
        <w:rPr>
          <w:rFonts w:asciiTheme="minorHAnsi" w:hAnsiTheme="minorHAnsi" w:cstheme="minorHAnsi"/>
          <w:sz w:val="22"/>
          <w:szCs w:val="22"/>
        </w:rPr>
      </w:pPr>
      <w:r w:rsidRPr="00C9330B">
        <w:rPr>
          <w:rFonts w:asciiTheme="minorHAnsi" w:hAnsiTheme="minorHAnsi" w:cstheme="minorHAnsi"/>
          <w:sz w:val="22"/>
          <w:szCs w:val="22"/>
        </w:rPr>
        <w:t>- As folhas moveis serão dotadas de escovas de nylon para vedação.</w:t>
      </w:r>
    </w:p>
    <w:p w14:paraId="6D5D1BA5" w14:textId="77777777" w:rsidR="001C43DC" w:rsidRPr="00C9330B" w:rsidRDefault="001C43DC" w:rsidP="004E2140">
      <w:pPr>
        <w:ind w:firstLine="284"/>
        <w:jc w:val="both"/>
        <w:rPr>
          <w:rFonts w:asciiTheme="minorHAnsi" w:hAnsiTheme="minorHAnsi" w:cstheme="minorHAnsi"/>
          <w:sz w:val="22"/>
          <w:szCs w:val="22"/>
        </w:rPr>
      </w:pPr>
      <w:r w:rsidRPr="00C9330B">
        <w:rPr>
          <w:rFonts w:asciiTheme="minorHAnsi" w:hAnsiTheme="minorHAnsi" w:cstheme="minorHAnsi"/>
          <w:sz w:val="22"/>
          <w:szCs w:val="22"/>
        </w:rPr>
        <w:t xml:space="preserve">- A fixação das esquadrias no concreto e alvenaria serão por meio de buchas e parafusos de aço inoxidável, todas junções serão preenchidas com </w:t>
      </w:r>
      <w:proofErr w:type="spellStart"/>
      <w:r w:rsidRPr="00C9330B">
        <w:rPr>
          <w:rFonts w:asciiTheme="minorHAnsi" w:hAnsiTheme="minorHAnsi" w:cstheme="minorHAnsi"/>
          <w:sz w:val="22"/>
          <w:szCs w:val="22"/>
        </w:rPr>
        <w:t>mastiquessilicones</w:t>
      </w:r>
      <w:proofErr w:type="spellEnd"/>
      <w:r w:rsidRPr="00C9330B">
        <w:rPr>
          <w:rFonts w:asciiTheme="minorHAnsi" w:hAnsiTheme="minorHAnsi" w:cstheme="minorHAnsi"/>
          <w:sz w:val="22"/>
          <w:szCs w:val="22"/>
        </w:rPr>
        <w:t xml:space="preserve"> incolor.</w:t>
      </w:r>
    </w:p>
    <w:p w14:paraId="27FA7823" w14:textId="77777777" w:rsidR="004E2140" w:rsidRPr="00C9330B" w:rsidRDefault="004E2140" w:rsidP="004E2140">
      <w:pPr>
        <w:ind w:firstLine="284"/>
        <w:jc w:val="both"/>
        <w:rPr>
          <w:rFonts w:asciiTheme="minorHAnsi" w:hAnsiTheme="minorHAnsi" w:cstheme="minorHAnsi"/>
          <w:sz w:val="22"/>
          <w:szCs w:val="22"/>
        </w:rPr>
      </w:pPr>
      <w:r w:rsidRPr="00C9330B">
        <w:rPr>
          <w:rFonts w:asciiTheme="minorHAnsi" w:hAnsiTheme="minorHAnsi" w:cstheme="minorHAnsi"/>
          <w:b/>
          <w:sz w:val="22"/>
          <w:szCs w:val="22"/>
          <w:u w:val="single"/>
        </w:rPr>
        <w:t>Ferragens:</w:t>
      </w:r>
      <w:r w:rsidRPr="00C9330B">
        <w:rPr>
          <w:rFonts w:asciiTheme="minorHAnsi" w:hAnsiTheme="minorHAnsi" w:cstheme="minorHAnsi"/>
          <w:sz w:val="22"/>
          <w:szCs w:val="22"/>
        </w:rPr>
        <w:t xml:space="preserve"> As portas deverão ser fornecidas com as seguintes ferragens:</w:t>
      </w:r>
    </w:p>
    <w:p w14:paraId="4EDF9F78" w14:textId="77777777" w:rsidR="001C43DC" w:rsidRPr="00C9330B" w:rsidRDefault="001C43DC">
      <w:pPr>
        <w:pStyle w:val="PargrafodaLista"/>
        <w:numPr>
          <w:ilvl w:val="0"/>
          <w:numId w:val="5"/>
        </w:numPr>
        <w:jc w:val="both"/>
        <w:rPr>
          <w:rFonts w:asciiTheme="minorHAnsi" w:hAnsiTheme="minorHAnsi" w:cstheme="minorHAnsi"/>
          <w:sz w:val="22"/>
          <w:szCs w:val="22"/>
        </w:rPr>
      </w:pPr>
      <w:r w:rsidRPr="00C9330B">
        <w:rPr>
          <w:rFonts w:asciiTheme="minorHAnsi" w:hAnsiTheme="minorHAnsi" w:cstheme="minorHAnsi"/>
          <w:sz w:val="22"/>
          <w:szCs w:val="22"/>
        </w:rPr>
        <w:t>Portas de giro – duas folhas: Fechaduras de embutir – Roseta com maçaneta Americana - Referência 607, fabricante La fonte ou equivalente. Fecho tipo unha, fabricante Aliança ou equivalente, embutido na parte inferior de uma das folhas.</w:t>
      </w:r>
    </w:p>
    <w:p w14:paraId="73F5A6BE" w14:textId="77777777" w:rsidR="00CF415C" w:rsidRPr="00C9330B" w:rsidRDefault="00CF415C">
      <w:pPr>
        <w:pStyle w:val="PargrafodaLista"/>
        <w:numPr>
          <w:ilvl w:val="0"/>
          <w:numId w:val="5"/>
        </w:numPr>
        <w:jc w:val="both"/>
        <w:rPr>
          <w:rFonts w:asciiTheme="minorHAnsi" w:hAnsiTheme="minorHAnsi" w:cstheme="minorHAnsi"/>
          <w:sz w:val="22"/>
          <w:szCs w:val="22"/>
        </w:rPr>
      </w:pPr>
      <w:r w:rsidRPr="00C9330B">
        <w:rPr>
          <w:rFonts w:asciiTheme="minorHAnsi" w:hAnsiTheme="minorHAnsi" w:cstheme="minorHAnsi"/>
          <w:sz w:val="22"/>
          <w:szCs w:val="22"/>
        </w:rPr>
        <w:t xml:space="preserve">Portas de giro – uma folha: Fechaduras de embutir – Roseta com maçaneta Americana - Referência 607, fabricante La fonte ou equivalente. </w:t>
      </w:r>
    </w:p>
    <w:p w14:paraId="320AB34C" w14:textId="77777777" w:rsidR="001C43DC" w:rsidRPr="00C9330B" w:rsidRDefault="001C43DC" w:rsidP="004147FF">
      <w:pPr>
        <w:jc w:val="both"/>
        <w:rPr>
          <w:rFonts w:asciiTheme="minorHAnsi" w:hAnsiTheme="minorHAnsi" w:cstheme="minorHAnsi"/>
          <w:sz w:val="22"/>
          <w:szCs w:val="22"/>
        </w:rPr>
      </w:pPr>
      <w:r w:rsidRPr="00C9330B">
        <w:rPr>
          <w:rFonts w:asciiTheme="minorHAnsi" w:hAnsiTheme="minorHAnsi" w:cstheme="minorHAnsi"/>
          <w:sz w:val="22"/>
          <w:szCs w:val="22"/>
        </w:rPr>
        <w:t>Deverão ainda ser fornecidos todos os acessórios necessários para um perfeito funcionamento de as portas.</w:t>
      </w:r>
    </w:p>
    <w:p w14:paraId="5F8D3037" w14:textId="77777777" w:rsidR="001C43DC" w:rsidRPr="00C9330B" w:rsidRDefault="001C43DC" w:rsidP="004147FF">
      <w:pPr>
        <w:jc w:val="both"/>
        <w:rPr>
          <w:rFonts w:asciiTheme="minorHAnsi" w:hAnsiTheme="minorHAnsi" w:cstheme="minorHAnsi"/>
          <w:sz w:val="22"/>
          <w:szCs w:val="22"/>
        </w:rPr>
      </w:pPr>
      <w:r w:rsidRPr="00C9330B">
        <w:rPr>
          <w:rFonts w:asciiTheme="minorHAnsi" w:hAnsiTheme="minorHAnsi" w:cstheme="minorHAnsi"/>
          <w:sz w:val="22"/>
          <w:szCs w:val="22"/>
        </w:rPr>
        <w:t>Devem ser colocadas três dobradiças em aço inox no tamanho 3” x 3”.</w:t>
      </w:r>
    </w:p>
    <w:p w14:paraId="467FA45E" w14:textId="77777777" w:rsidR="001C43DC" w:rsidRPr="00C9330B" w:rsidRDefault="001C43DC" w:rsidP="004147FF">
      <w:pPr>
        <w:jc w:val="both"/>
        <w:rPr>
          <w:rFonts w:asciiTheme="minorHAnsi" w:hAnsiTheme="minorHAnsi" w:cstheme="minorHAnsi"/>
          <w:sz w:val="22"/>
          <w:szCs w:val="22"/>
        </w:rPr>
      </w:pPr>
      <w:r w:rsidRPr="00C9330B">
        <w:rPr>
          <w:rFonts w:asciiTheme="minorHAnsi" w:hAnsiTheme="minorHAnsi" w:cstheme="minorHAnsi"/>
          <w:sz w:val="22"/>
          <w:szCs w:val="22"/>
        </w:rPr>
        <w:t>As fechaduras devem ser do tipo externa (para chave tipo “Yale”) com maçaneta e roseta em acabamento acetinado.</w:t>
      </w:r>
    </w:p>
    <w:p w14:paraId="29D183B0" w14:textId="77777777" w:rsidR="001C43DC" w:rsidRPr="00C9330B" w:rsidRDefault="001C43DC" w:rsidP="004147FF">
      <w:pPr>
        <w:jc w:val="both"/>
        <w:rPr>
          <w:rFonts w:asciiTheme="minorHAnsi" w:hAnsiTheme="minorHAnsi" w:cstheme="minorHAnsi"/>
          <w:sz w:val="22"/>
          <w:szCs w:val="22"/>
        </w:rPr>
      </w:pPr>
      <w:r w:rsidRPr="00C9330B">
        <w:rPr>
          <w:rFonts w:asciiTheme="minorHAnsi" w:hAnsiTheme="minorHAnsi" w:cstheme="minorHAnsi"/>
          <w:sz w:val="22"/>
          <w:szCs w:val="22"/>
        </w:rPr>
        <w:t xml:space="preserve">A altura das maçanetas em relação </w:t>
      </w:r>
      <w:r w:rsidR="004147FF" w:rsidRPr="00C9330B">
        <w:rPr>
          <w:rFonts w:asciiTheme="minorHAnsi" w:hAnsiTheme="minorHAnsi" w:cstheme="minorHAnsi"/>
          <w:sz w:val="22"/>
          <w:szCs w:val="22"/>
        </w:rPr>
        <w:t>ao piso acabado será de 1,00m, considerando-se o eixo daquelas.</w:t>
      </w:r>
    </w:p>
    <w:p w14:paraId="65B5D319" w14:textId="77777777" w:rsidR="004147FF" w:rsidRPr="00C9330B" w:rsidRDefault="004147FF" w:rsidP="004147FF">
      <w:pPr>
        <w:jc w:val="both"/>
        <w:rPr>
          <w:rFonts w:asciiTheme="minorHAnsi" w:hAnsiTheme="minorHAnsi" w:cstheme="minorHAnsi"/>
          <w:sz w:val="22"/>
          <w:szCs w:val="22"/>
        </w:rPr>
      </w:pPr>
      <w:r w:rsidRPr="00C9330B">
        <w:rPr>
          <w:rFonts w:asciiTheme="minorHAnsi" w:hAnsiTheme="minorHAnsi" w:cstheme="minorHAnsi"/>
          <w:sz w:val="22"/>
          <w:szCs w:val="22"/>
        </w:rPr>
        <w:t>As ferragens serão colocadas e fixadas de modo que seus rebordos e encaixes tenham sua forma exata, sem folgas que exijam emendas ou outros artifícios.</w:t>
      </w:r>
    </w:p>
    <w:p w14:paraId="0B704FF6" w14:textId="77777777" w:rsidR="004147FF" w:rsidRPr="00C9330B" w:rsidRDefault="004147FF" w:rsidP="004147FF">
      <w:pPr>
        <w:jc w:val="both"/>
        <w:rPr>
          <w:rFonts w:asciiTheme="minorHAnsi" w:hAnsiTheme="minorHAnsi" w:cstheme="minorHAnsi"/>
          <w:sz w:val="22"/>
          <w:szCs w:val="22"/>
        </w:rPr>
      </w:pPr>
      <w:r w:rsidRPr="00C9330B">
        <w:rPr>
          <w:rFonts w:asciiTheme="minorHAnsi" w:hAnsiTheme="minorHAnsi" w:cstheme="minorHAnsi"/>
          <w:sz w:val="22"/>
          <w:szCs w:val="22"/>
        </w:rPr>
        <w:t>APLICAÇÃO: Conforme esquadrias indicadas em projeto.</w:t>
      </w:r>
    </w:p>
    <w:p w14:paraId="6EB836BA" w14:textId="77777777" w:rsidR="00D017E8" w:rsidRPr="00C9330B" w:rsidRDefault="00D017E8" w:rsidP="0014005F">
      <w:pPr>
        <w:rPr>
          <w:rFonts w:asciiTheme="minorHAnsi" w:hAnsiTheme="minorHAnsi" w:cstheme="minorHAnsi"/>
          <w:sz w:val="22"/>
          <w:szCs w:val="22"/>
        </w:rPr>
      </w:pPr>
    </w:p>
    <w:p w14:paraId="2C187DC6" w14:textId="7DDA883A" w:rsidR="00935E1E" w:rsidRPr="007871CE" w:rsidRDefault="00935E1E">
      <w:pPr>
        <w:pStyle w:val="Ttulo4"/>
        <w:numPr>
          <w:ilvl w:val="1"/>
          <w:numId w:val="10"/>
        </w:numPr>
        <w:ind w:left="426" w:hanging="426"/>
        <w:rPr>
          <w:rFonts w:asciiTheme="minorHAnsi" w:hAnsiTheme="minorHAnsi" w:cstheme="minorHAnsi"/>
          <w:b/>
          <w:szCs w:val="22"/>
          <w:u w:val="none"/>
        </w:rPr>
      </w:pPr>
      <w:bookmarkStart w:id="178" w:name="_Toc181780340"/>
      <w:r w:rsidRPr="007871CE">
        <w:rPr>
          <w:rFonts w:asciiTheme="minorHAnsi" w:hAnsiTheme="minorHAnsi" w:cstheme="minorHAnsi"/>
          <w:b/>
          <w:szCs w:val="22"/>
          <w:u w:val="none"/>
        </w:rPr>
        <w:t>– JANELAS</w:t>
      </w:r>
      <w:bookmarkEnd w:id="178"/>
    </w:p>
    <w:p w14:paraId="45A843A1" w14:textId="77777777" w:rsidR="00B80240" w:rsidRPr="007871CE" w:rsidRDefault="00B80240" w:rsidP="007871CE">
      <w:pPr>
        <w:pStyle w:val="Ttulo4"/>
        <w:numPr>
          <w:ilvl w:val="0"/>
          <w:numId w:val="0"/>
        </w:numPr>
        <w:ind w:left="426"/>
        <w:rPr>
          <w:rFonts w:asciiTheme="minorHAnsi" w:hAnsiTheme="minorHAnsi" w:cstheme="minorHAnsi"/>
          <w:b/>
          <w:szCs w:val="22"/>
          <w:u w:val="none"/>
        </w:rPr>
      </w:pPr>
    </w:p>
    <w:p w14:paraId="6913FF30" w14:textId="30484014" w:rsidR="008B2011" w:rsidRPr="007871CE" w:rsidRDefault="008B2011" w:rsidP="007871CE">
      <w:pPr>
        <w:pStyle w:val="Sub02"/>
        <w:ind w:left="567" w:hanging="567"/>
        <w:rPr>
          <w:b/>
          <w:bCs/>
        </w:rPr>
      </w:pPr>
      <w:r w:rsidRPr="007871CE">
        <w:rPr>
          <w:b/>
          <w:bCs/>
        </w:rPr>
        <w:t>– Janelas de Vidro Laminado</w:t>
      </w:r>
    </w:p>
    <w:p w14:paraId="3F31B09A" w14:textId="77777777" w:rsidR="008B2011" w:rsidRPr="00C9330B" w:rsidRDefault="008B2011" w:rsidP="008B2011">
      <w:pPr>
        <w:ind w:firstLine="284"/>
        <w:jc w:val="both"/>
        <w:rPr>
          <w:rFonts w:asciiTheme="minorHAnsi" w:hAnsiTheme="minorHAnsi" w:cstheme="minorHAnsi"/>
          <w:b/>
          <w:sz w:val="22"/>
          <w:szCs w:val="22"/>
          <w:u w:val="single"/>
        </w:rPr>
      </w:pPr>
      <w:r w:rsidRPr="00C9330B">
        <w:rPr>
          <w:rFonts w:asciiTheme="minorHAnsi" w:hAnsiTheme="minorHAnsi" w:cstheme="minorHAnsi"/>
          <w:b/>
          <w:sz w:val="22"/>
          <w:szCs w:val="22"/>
          <w:u w:val="single"/>
        </w:rPr>
        <w:t>Material</w:t>
      </w:r>
      <w:r w:rsidRPr="00C9330B">
        <w:rPr>
          <w:rFonts w:asciiTheme="minorHAnsi" w:hAnsiTheme="minorHAnsi" w:cstheme="minorHAnsi"/>
          <w:b/>
          <w:sz w:val="22"/>
          <w:szCs w:val="22"/>
        </w:rPr>
        <w:t>:</w:t>
      </w:r>
      <w:r w:rsidRPr="00C9330B">
        <w:rPr>
          <w:rFonts w:asciiTheme="minorHAnsi" w:hAnsiTheme="minorHAnsi" w:cstheme="minorHAnsi"/>
          <w:sz w:val="22"/>
          <w:szCs w:val="22"/>
        </w:rPr>
        <w:t xml:space="preserve"> Vidro Laminado Reflexivo prata – 4+4mm </w:t>
      </w:r>
    </w:p>
    <w:p w14:paraId="7050C774" w14:textId="77777777" w:rsidR="008B2011" w:rsidRPr="00C9330B" w:rsidRDefault="008B2011" w:rsidP="008B2011">
      <w:pPr>
        <w:ind w:firstLine="284"/>
        <w:jc w:val="both"/>
        <w:rPr>
          <w:rFonts w:asciiTheme="minorHAnsi" w:hAnsiTheme="minorHAnsi" w:cstheme="minorHAnsi"/>
          <w:sz w:val="22"/>
          <w:szCs w:val="22"/>
        </w:rPr>
      </w:pPr>
      <w:r w:rsidRPr="00C9330B">
        <w:rPr>
          <w:rFonts w:asciiTheme="minorHAnsi" w:hAnsiTheme="minorHAnsi" w:cstheme="minorHAnsi"/>
          <w:b/>
          <w:sz w:val="22"/>
          <w:szCs w:val="22"/>
          <w:u w:val="single"/>
        </w:rPr>
        <w:t>Dimensões:</w:t>
      </w:r>
      <w:r w:rsidRPr="00C9330B">
        <w:rPr>
          <w:rFonts w:asciiTheme="minorHAnsi" w:hAnsiTheme="minorHAnsi" w:cstheme="minorHAnsi"/>
          <w:sz w:val="22"/>
          <w:szCs w:val="22"/>
        </w:rPr>
        <w:t xml:space="preserve"> Verificar Quadro de Esquadrias constante no Projeto.</w:t>
      </w:r>
    </w:p>
    <w:p w14:paraId="6600A03A" w14:textId="77777777" w:rsidR="008B2011" w:rsidRPr="00C9330B" w:rsidRDefault="008B2011" w:rsidP="008B2011">
      <w:pPr>
        <w:ind w:firstLine="284"/>
        <w:jc w:val="both"/>
        <w:rPr>
          <w:rFonts w:asciiTheme="minorHAnsi" w:hAnsiTheme="minorHAnsi" w:cstheme="minorHAnsi"/>
          <w:sz w:val="22"/>
          <w:szCs w:val="22"/>
        </w:rPr>
      </w:pPr>
      <w:r w:rsidRPr="00C9330B">
        <w:rPr>
          <w:rFonts w:asciiTheme="minorHAnsi" w:hAnsiTheme="minorHAnsi" w:cstheme="minorHAnsi"/>
          <w:b/>
          <w:sz w:val="22"/>
          <w:szCs w:val="22"/>
          <w:u w:val="single"/>
        </w:rPr>
        <w:t>Ferragens:</w:t>
      </w:r>
      <w:r w:rsidRPr="00C9330B">
        <w:rPr>
          <w:rFonts w:asciiTheme="minorHAnsi" w:hAnsiTheme="minorHAnsi" w:cstheme="minorHAnsi"/>
          <w:sz w:val="22"/>
          <w:szCs w:val="22"/>
        </w:rPr>
        <w:t xml:space="preserve"> As Janelas deverão ser fornecidas com as seguintes ferragens:</w:t>
      </w:r>
    </w:p>
    <w:p w14:paraId="410FD146" w14:textId="77777777" w:rsidR="008B2011" w:rsidRPr="00C9330B" w:rsidRDefault="008B2011" w:rsidP="008B2011">
      <w:pPr>
        <w:ind w:firstLine="284"/>
        <w:jc w:val="both"/>
        <w:rPr>
          <w:rFonts w:asciiTheme="minorHAnsi" w:hAnsiTheme="minorHAnsi" w:cstheme="minorHAnsi"/>
          <w:sz w:val="22"/>
          <w:szCs w:val="22"/>
        </w:rPr>
      </w:pPr>
      <w:r w:rsidRPr="00C9330B">
        <w:rPr>
          <w:rFonts w:asciiTheme="minorHAnsi" w:hAnsiTheme="minorHAnsi" w:cstheme="minorHAnsi"/>
          <w:sz w:val="22"/>
          <w:szCs w:val="22"/>
        </w:rPr>
        <w:t xml:space="preserve">1) Janelas Basculantes – gonzo, alavanca e sistema de travamento para o perfeito funcionamento das janelas. </w:t>
      </w:r>
    </w:p>
    <w:p w14:paraId="16DC3C1B" w14:textId="77777777" w:rsidR="008B2011" w:rsidRPr="00C9330B" w:rsidRDefault="008B2011" w:rsidP="008B2011">
      <w:pPr>
        <w:ind w:firstLine="284"/>
        <w:jc w:val="both"/>
        <w:rPr>
          <w:rFonts w:asciiTheme="minorHAnsi" w:hAnsiTheme="minorHAnsi" w:cstheme="minorHAnsi"/>
          <w:sz w:val="22"/>
          <w:szCs w:val="22"/>
        </w:rPr>
      </w:pPr>
      <w:r w:rsidRPr="00C9330B">
        <w:rPr>
          <w:rFonts w:asciiTheme="minorHAnsi" w:hAnsiTheme="minorHAnsi" w:cstheme="minorHAnsi"/>
          <w:sz w:val="22"/>
          <w:szCs w:val="22"/>
        </w:rPr>
        <w:lastRenderedPageBreak/>
        <w:t xml:space="preserve">Deverão ser fornecidos todos os acessórios necessários para um funcionamento de todas as portas. </w:t>
      </w:r>
    </w:p>
    <w:p w14:paraId="19FA8AD6" w14:textId="77777777" w:rsidR="008B2011" w:rsidRPr="00C9330B" w:rsidRDefault="008B2011" w:rsidP="008B2011">
      <w:pPr>
        <w:tabs>
          <w:tab w:val="left" w:pos="284"/>
          <w:tab w:val="left" w:pos="567"/>
        </w:tabs>
        <w:jc w:val="both"/>
        <w:rPr>
          <w:rFonts w:asciiTheme="minorHAnsi" w:hAnsiTheme="minorHAnsi" w:cstheme="minorHAnsi"/>
          <w:sz w:val="22"/>
          <w:szCs w:val="22"/>
        </w:rPr>
      </w:pPr>
      <w:r w:rsidRPr="00C9330B">
        <w:rPr>
          <w:rFonts w:asciiTheme="minorHAnsi" w:hAnsiTheme="minorHAnsi" w:cstheme="minorHAnsi"/>
          <w:sz w:val="22"/>
          <w:szCs w:val="22"/>
        </w:rPr>
        <w:tab/>
        <w:t>As fechaduras devem ser do tipo externa (para chave do tipo “Yale”) com maçaneta e roseta em acabamento acetinado.</w:t>
      </w:r>
    </w:p>
    <w:p w14:paraId="3BAD01F8" w14:textId="77777777" w:rsidR="008B2011" w:rsidRPr="00C9330B" w:rsidRDefault="008B2011" w:rsidP="008B2011">
      <w:pPr>
        <w:pStyle w:val="Corpodetexto"/>
        <w:tabs>
          <w:tab w:val="left" w:pos="284"/>
        </w:tabs>
        <w:rPr>
          <w:rFonts w:asciiTheme="minorHAnsi" w:hAnsiTheme="minorHAnsi" w:cstheme="minorHAnsi"/>
          <w:szCs w:val="22"/>
        </w:rPr>
      </w:pPr>
      <w:r w:rsidRPr="00C9330B">
        <w:rPr>
          <w:rFonts w:asciiTheme="minorHAnsi" w:hAnsiTheme="minorHAnsi" w:cstheme="minorHAnsi"/>
          <w:szCs w:val="22"/>
        </w:rPr>
        <w:tab/>
        <w:t>As ferragens serão colocadas e fixadas de modo que seus rebordos e encaixes tenham sua forma exata, sem folgas que exijam emendas ou outros artifícios.</w:t>
      </w:r>
    </w:p>
    <w:p w14:paraId="773152D8" w14:textId="77777777" w:rsidR="008B2011" w:rsidRPr="00C9330B" w:rsidRDefault="008B2011" w:rsidP="008B2011">
      <w:pPr>
        <w:ind w:firstLine="284"/>
        <w:jc w:val="both"/>
        <w:rPr>
          <w:rFonts w:asciiTheme="minorHAnsi" w:hAnsiTheme="minorHAnsi" w:cstheme="minorHAnsi"/>
          <w:sz w:val="22"/>
          <w:szCs w:val="22"/>
        </w:rPr>
      </w:pPr>
      <w:r w:rsidRPr="00C9330B">
        <w:rPr>
          <w:rFonts w:asciiTheme="minorHAnsi" w:hAnsiTheme="minorHAnsi" w:cstheme="minorHAnsi"/>
          <w:b/>
          <w:sz w:val="22"/>
          <w:szCs w:val="22"/>
          <w:u w:val="single"/>
        </w:rPr>
        <w:t>Bandeira:</w:t>
      </w:r>
      <w:r w:rsidRPr="00C9330B">
        <w:rPr>
          <w:rFonts w:asciiTheme="minorHAnsi" w:hAnsiTheme="minorHAnsi" w:cstheme="minorHAnsi"/>
          <w:sz w:val="22"/>
          <w:szCs w:val="22"/>
        </w:rPr>
        <w:t xml:space="preserve"> conforme indicada no projeto de detalhamento:</w:t>
      </w:r>
    </w:p>
    <w:p w14:paraId="3A441ACF" w14:textId="77777777" w:rsidR="008B2011" w:rsidRPr="00C9330B" w:rsidRDefault="008B2011" w:rsidP="008B2011">
      <w:pPr>
        <w:ind w:firstLine="720"/>
        <w:rPr>
          <w:rFonts w:asciiTheme="minorHAnsi" w:hAnsiTheme="minorHAnsi" w:cstheme="minorHAnsi"/>
          <w:sz w:val="22"/>
          <w:szCs w:val="22"/>
        </w:rPr>
      </w:pPr>
      <w:r w:rsidRPr="00C9330B">
        <w:rPr>
          <w:rFonts w:asciiTheme="minorHAnsi" w:hAnsiTheme="minorHAnsi" w:cstheme="minorHAnsi"/>
          <w:b/>
          <w:sz w:val="22"/>
          <w:szCs w:val="22"/>
        </w:rPr>
        <w:t xml:space="preserve">APLICAÇÃO: </w:t>
      </w:r>
      <w:r w:rsidRPr="00C9330B">
        <w:rPr>
          <w:rFonts w:asciiTheme="minorHAnsi" w:hAnsiTheme="minorHAnsi" w:cstheme="minorHAnsi"/>
          <w:sz w:val="22"/>
          <w:szCs w:val="22"/>
        </w:rPr>
        <w:t>Conforme esquadrias indicadas em projeto.</w:t>
      </w:r>
    </w:p>
    <w:p w14:paraId="61C5583B" w14:textId="77777777" w:rsidR="008B2011" w:rsidRPr="00C9330B" w:rsidRDefault="008B2011" w:rsidP="001F0DC0">
      <w:pPr>
        <w:ind w:firstLine="720"/>
        <w:rPr>
          <w:rFonts w:asciiTheme="minorHAnsi" w:hAnsiTheme="minorHAnsi" w:cstheme="minorHAnsi"/>
          <w:sz w:val="22"/>
          <w:szCs w:val="22"/>
        </w:rPr>
      </w:pPr>
    </w:p>
    <w:p w14:paraId="5859172B" w14:textId="77777777" w:rsidR="00F74605" w:rsidRPr="00C9330B" w:rsidRDefault="00F74605" w:rsidP="001C0555">
      <w:pPr>
        <w:ind w:firstLine="284"/>
        <w:jc w:val="both"/>
        <w:rPr>
          <w:rFonts w:asciiTheme="minorHAnsi" w:hAnsiTheme="minorHAnsi" w:cstheme="minorHAnsi"/>
          <w:sz w:val="22"/>
          <w:szCs w:val="22"/>
        </w:rPr>
      </w:pPr>
    </w:p>
    <w:p w14:paraId="6CDAB4D8" w14:textId="4E433428" w:rsidR="0003635D" w:rsidRPr="007871CE" w:rsidRDefault="0003635D">
      <w:pPr>
        <w:pStyle w:val="Ttulo4"/>
        <w:numPr>
          <w:ilvl w:val="1"/>
          <w:numId w:val="10"/>
        </w:numPr>
        <w:ind w:left="426" w:hanging="426"/>
        <w:rPr>
          <w:rFonts w:asciiTheme="minorHAnsi" w:hAnsiTheme="minorHAnsi" w:cstheme="minorHAnsi"/>
          <w:b/>
          <w:szCs w:val="22"/>
          <w:u w:val="none"/>
        </w:rPr>
      </w:pPr>
      <w:bookmarkStart w:id="179" w:name="_Toc392003230"/>
      <w:bookmarkStart w:id="180" w:name="_Toc181780341"/>
      <w:r w:rsidRPr="007871CE">
        <w:rPr>
          <w:rFonts w:asciiTheme="minorHAnsi" w:hAnsiTheme="minorHAnsi" w:cstheme="minorHAnsi"/>
          <w:b/>
          <w:szCs w:val="22"/>
          <w:u w:val="none"/>
        </w:rPr>
        <w:t>– VIDROS</w:t>
      </w:r>
      <w:bookmarkEnd w:id="179"/>
      <w:bookmarkEnd w:id="180"/>
    </w:p>
    <w:p w14:paraId="1D58B5B6" w14:textId="77777777" w:rsidR="00DC4F59" w:rsidRPr="00C9330B" w:rsidRDefault="00DC4F59" w:rsidP="00DC4F59">
      <w:pPr>
        <w:jc w:val="both"/>
        <w:rPr>
          <w:rFonts w:asciiTheme="minorHAnsi" w:hAnsiTheme="minorHAnsi" w:cstheme="minorHAnsi"/>
          <w:color w:val="000000"/>
          <w:sz w:val="22"/>
          <w:szCs w:val="22"/>
        </w:rPr>
      </w:pPr>
      <w:r w:rsidRPr="00C9330B">
        <w:rPr>
          <w:rFonts w:asciiTheme="minorHAnsi" w:hAnsiTheme="minorHAnsi" w:cstheme="minorHAnsi"/>
          <w:sz w:val="22"/>
          <w:szCs w:val="22"/>
        </w:rPr>
        <w:t>Deverá ser executado sistema "</w:t>
      </w:r>
      <w:proofErr w:type="spellStart"/>
      <w:r w:rsidRPr="00C9330B">
        <w:rPr>
          <w:rFonts w:asciiTheme="minorHAnsi" w:hAnsiTheme="minorHAnsi" w:cstheme="minorHAnsi"/>
          <w:sz w:val="22"/>
          <w:szCs w:val="22"/>
        </w:rPr>
        <w:t>Estructural</w:t>
      </w:r>
      <w:proofErr w:type="spellEnd"/>
      <w:r w:rsidRPr="00C9330B">
        <w:rPr>
          <w:rFonts w:asciiTheme="minorHAnsi" w:hAnsiTheme="minorHAnsi" w:cstheme="minorHAnsi"/>
          <w:sz w:val="22"/>
          <w:szCs w:val="22"/>
        </w:rPr>
        <w:t xml:space="preserve"> Glass" onde houver especificação em projeto arquitetônico, conforme tabela de esquadrias. O sistema consiste num </w:t>
      </w:r>
      <w:r w:rsidRPr="00C9330B">
        <w:rPr>
          <w:rFonts w:asciiTheme="minorHAnsi" w:hAnsiTheme="minorHAnsi" w:cstheme="minorHAnsi"/>
          <w:color w:val="000000"/>
          <w:sz w:val="22"/>
          <w:szCs w:val="22"/>
        </w:rPr>
        <w:t xml:space="preserve">tipo de fachada-cortina em que o vidro é colado com fita dupla face 3M VHB nos perfis dos quadros de alumínio, ficando a estrutura oculta, na face interna. O selante torna-se elemento estrutural, aderindo aos suportes e transferindo à estrutura metálica as cargas aplicadas sobre a fachada. Também assegura estanqueidade, e sua elasticidade permite a dilatação e a contração do vidro, sem </w:t>
      </w:r>
      <w:proofErr w:type="spellStart"/>
      <w:r w:rsidRPr="00C9330B">
        <w:rPr>
          <w:rFonts w:asciiTheme="minorHAnsi" w:hAnsiTheme="minorHAnsi" w:cstheme="minorHAnsi"/>
          <w:color w:val="000000"/>
          <w:sz w:val="22"/>
          <w:szCs w:val="22"/>
        </w:rPr>
        <w:t>conseqüências</w:t>
      </w:r>
      <w:proofErr w:type="spellEnd"/>
      <w:r w:rsidRPr="00C9330B">
        <w:rPr>
          <w:rFonts w:asciiTheme="minorHAnsi" w:hAnsiTheme="minorHAnsi" w:cstheme="minorHAnsi"/>
          <w:color w:val="000000"/>
          <w:sz w:val="22"/>
          <w:szCs w:val="22"/>
        </w:rPr>
        <w:t xml:space="preserve"> negativas. </w:t>
      </w:r>
    </w:p>
    <w:p w14:paraId="6F3FC8AD" w14:textId="77777777" w:rsidR="0003635D" w:rsidRPr="00C9330B" w:rsidRDefault="00DC4F59" w:rsidP="00DC4F59">
      <w:pPr>
        <w:jc w:val="both"/>
        <w:rPr>
          <w:rFonts w:asciiTheme="minorHAnsi" w:hAnsiTheme="minorHAnsi" w:cstheme="minorHAnsi"/>
          <w:sz w:val="22"/>
          <w:szCs w:val="22"/>
        </w:rPr>
      </w:pPr>
      <w:r w:rsidRPr="00C9330B">
        <w:rPr>
          <w:rFonts w:asciiTheme="minorHAnsi" w:hAnsiTheme="minorHAnsi" w:cstheme="minorHAnsi"/>
          <w:color w:val="000000"/>
          <w:sz w:val="22"/>
          <w:szCs w:val="22"/>
        </w:rPr>
        <w:br/>
      </w:r>
      <w:r w:rsidR="0003635D" w:rsidRPr="00C9330B">
        <w:rPr>
          <w:rFonts w:asciiTheme="minorHAnsi" w:hAnsiTheme="minorHAnsi" w:cstheme="minorHAnsi"/>
          <w:sz w:val="22"/>
          <w:szCs w:val="22"/>
        </w:rPr>
        <w:t xml:space="preserve">Os Vidros temperados e laminados utilizados nas portas e janelas virão acompanhados por todas as ferragens necessárias (dobradiças, </w:t>
      </w:r>
      <w:proofErr w:type="gramStart"/>
      <w:r w:rsidR="0003635D" w:rsidRPr="00C9330B">
        <w:rPr>
          <w:rFonts w:asciiTheme="minorHAnsi" w:hAnsiTheme="minorHAnsi" w:cstheme="minorHAnsi"/>
          <w:sz w:val="22"/>
          <w:szCs w:val="22"/>
        </w:rPr>
        <w:t xml:space="preserve">fechaduras, </w:t>
      </w:r>
      <w:proofErr w:type="spellStart"/>
      <w:r w:rsidR="0003635D" w:rsidRPr="00C9330B">
        <w:rPr>
          <w:rFonts w:asciiTheme="minorHAnsi" w:hAnsiTheme="minorHAnsi" w:cstheme="minorHAnsi"/>
          <w:sz w:val="22"/>
          <w:szCs w:val="22"/>
        </w:rPr>
        <w:t>etc</w:t>
      </w:r>
      <w:proofErr w:type="spellEnd"/>
      <w:proofErr w:type="gramEnd"/>
      <w:r w:rsidR="0003635D" w:rsidRPr="00C9330B">
        <w:rPr>
          <w:rFonts w:asciiTheme="minorHAnsi" w:hAnsiTheme="minorHAnsi" w:cstheme="minorHAnsi"/>
          <w:sz w:val="22"/>
          <w:szCs w:val="22"/>
        </w:rPr>
        <w:t>).</w:t>
      </w:r>
    </w:p>
    <w:p w14:paraId="7D029293" w14:textId="77777777" w:rsidR="00C80912" w:rsidRPr="00C9330B" w:rsidRDefault="00C80912" w:rsidP="0003635D">
      <w:pPr>
        <w:tabs>
          <w:tab w:val="left" w:pos="851"/>
        </w:tabs>
        <w:jc w:val="both"/>
        <w:rPr>
          <w:rFonts w:asciiTheme="minorHAnsi" w:hAnsiTheme="minorHAnsi" w:cstheme="minorHAnsi"/>
          <w:sz w:val="22"/>
          <w:szCs w:val="22"/>
        </w:rPr>
      </w:pPr>
    </w:p>
    <w:p w14:paraId="66BE09CF" w14:textId="77777777" w:rsidR="00DC4F59" w:rsidRPr="00C9330B" w:rsidRDefault="00DC4F59" w:rsidP="00771AE3">
      <w:pPr>
        <w:tabs>
          <w:tab w:val="left" w:pos="851"/>
        </w:tabs>
        <w:ind w:firstLine="426"/>
        <w:rPr>
          <w:rFonts w:asciiTheme="minorHAnsi" w:hAnsiTheme="minorHAnsi" w:cstheme="minorHAnsi"/>
          <w:sz w:val="22"/>
          <w:szCs w:val="22"/>
        </w:rPr>
      </w:pPr>
    </w:p>
    <w:p w14:paraId="238B4682" w14:textId="77777777" w:rsidR="00DC4F59" w:rsidRPr="00C9330B" w:rsidRDefault="00DC4F59" w:rsidP="00771AE3">
      <w:pPr>
        <w:tabs>
          <w:tab w:val="left" w:pos="851"/>
        </w:tabs>
        <w:ind w:firstLine="426"/>
        <w:rPr>
          <w:rFonts w:asciiTheme="minorHAnsi" w:hAnsiTheme="minorHAnsi" w:cstheme="minorHAnsi"/>
          <w:sz w:val="22"/>
          <w:szCs w:val="22"/>
        </w:rPr>
      </w:pPr>
    </w:p>
    <w:p w14:paraId="311CA9D1" w14:textId="77777777" w:rsidR="00DC4F59" w:rsidRPr="00C9330B" w:rsidRDefault="00DC4F59" w:rsidP="00771AE3">
      <w:pPr>
        <w:tabs>
          <w:tab w:val="left" w:pos="851"/>
        </w:tabs>
        <w:ind w:firstLine="426"/>
        <w:rPr>
          <w:rFonts w:asciiTheme="minorHAnsi" w:hAnsiTheme="minorHAnsi" w:cstheme="minorHAnsi"/>
          <w:sz w:val="22"/>
          <w:szCs w:val="22"/>
        </w:rPr>
      </w:pPr>
    </w:p>
    <w:p w14:paraId="33AB806E" w14:textId="77777777" w:rsidR="00DC4F59" w:rsidRPr="00C9330B" w:rsidRDefault="00DC4F59" w:rsidP="00771AE3">
      <w:pPr>
        <w:tabs>
          <w:tab w:val="left" w:pos="851"/>
        </w:tabs>
        <w:ind w:firstLine="426"/>
        <w:rPr>
          <w:rFonts w:asciiTheme="minorHAnsi" w:hAnsiTheme="minorHAnsi" w:cstheme="minorHAnsi"/>
          <w:sz w:val="22"/>
          <w:szCs w:val="22"/>
        </w:rPr>
      </w:pPr>
    </w:p>
    <w:p w14:paraId="556ADD11" w14:textId="77777777" w:rsidR="00DC4F59" w:rsidRPr="00C9330B" w:rsidRDefault="00DC4F59" w:rsidP="00771AE3">
      <w:pPr>
        <w:tabs>
          <w:tab w:val="left" w:pos="851"/>
        </w:tabs>
        <w:ind w:firstLine="426"/>
        <w:rPr>
          <w:rFonts w:asciiTheme="minorHAnsi" w:hAnsiTheme="minorHAnsi" w:cstheme="minorHAnsi"/>
          <w:sz w:val="22"/>
          <w:szCs w:val="22"/>
        </w:rPr>
      </w:pPr>
    </w:p>
    <w:p w14:paraId="7FAFBE99" w14:textId="77777777" w:rsidR="00DC4F59" w:rsidRPr="00C9330B" w:rsidRDefault="00DC4F59" w:rsidP="00771AE3">
      <w:pPr>
        <w:tabs>
          <w:tab w:val="left" w:pos="851"/>
        </w:tabs>
        <w:ind w:firstLine="426"/>
        <w:rPr>
          <w:rFonts w:asciiTheme="minorHAnsi" w:hAnsiTheme="minorHAnsi" w:cstheme="minorHAnsi"/>
          <w:sz w:val="22"/>
          <w:szCs w:val="22"/>
        </w:rPr>
      </w:pPr>
    </w:p>
    <w:p w14:paraId="142FE33A" w14:textId="77777777" w:rsidR="00DC4F59" w:rsidRPr="00C9330B" w:rsidRDefault="00DC4F59" w:rsidP="00771AE3">
      <w:pPr>
        <w:tabs>
          <w:tab w:val="left" w:pos="851"/>
        </w:tabs>
        <w:ind w:firstLine="426"/>
        <w:rPr>
          <w:rFonts w:asciiTheme="minorHAnsi" w:hAnsiTheme="minorHAnsi" w:cstheme="minorHAnsi"/>
          <w:sz w:val="22"/>
          <w:szCs w:val="22"/>
        </w:rPr>
      </w:pPr>
    </w:p>
    <w:p w14:paraId="0C2CF46D" w14:textId="77777777" w:rsidR="00DC4F59" w:rsidRPr="00C9330B" w:rsidRDefault="00DC4F59" w:rsidP="00771AE3">
      <w:pPr>
        <w:tabs>
          <w:tab w:val="left" w:pos="851"/>
        </w:tabs>
        <w:ind w:firstLine="426"/>
        <w:rPr>
          <w:rFonts w:asciiTheme="minorHAnsi" w:hAnsiTheme="minorHAnsi" w:cstheme="minorHAnsi"/>
          <w:sz w:val="22"/>
          <w:szCs w:val="22"/>
        </w:rPr>
      </w:pPr>
    </w:p>
    <w:p w14:paraId="33A9B099" w14:textId="77777777" w:rsidR="00DC4F59" w:rsidRPr="00C9330B" w:rsidRDefault="00DC4F59" w:rsidP="00771AE3">
      <w:pPr>
        <w:tabs>
          <w:tab w:val="left" w:pos="851"/>
        </w:tabs>
        <w:ind w:firstLine="426"/>
        <w:rPr>
          <w:rFonts w:asciiTheme="minorHAnsi" w:hAnsiTheme="minorHAnsi" w:cstheme="minorHAnsi"/>
          <w:sz w:val="22"/>
          <w:szCs w:val="22"/>
        </w:rPr>
      </w:pPr>
    </w:p>
    <w:p w14:paraId="0FE89D80" w14:textId="77777777" w:rsidR="00DC4F59" w:rsidRPr="00C9330B" w:rsidRDefault="00DC4F59" w:rsidP="00771AE3">
      <w:pPr>
        <w:tabs>
          <w:tab w:val="left" w:pos="851"/>
        </w:tabs>
        <w:ind w:firstLine="426"/>
        <w:rPr>
          <w:rFonts w:asciiTheme="minorHAnsi" w:hAnsiTheme="minorHAnsi" w:cstheme="minorHAnsi"/>
          <w:sz w:val="22"/>
          <w:szCs w:val="22"/>
        </w:rPr>
      </w:pPr>
    </w:p>
    <w:p w14:paraId="69EEE8A7" w14:textId="77777777" w:rsidR="00DC4F59" w:rsidRPr="00C9330B" w:rsidRDefault="00DC4F59" w:rsidP="00771AE3">
      <w:pPr>
        <w:tabs>
          <w:tab w:val="left" w:pos="851"/>
        </w:tabs>
        <w:ind w:firstLine="426"/>
        <w:rPr>
          <w:rFonts w:asciiTheme="minorHAnsi" w:hAnsiTheme="minorHAnsi" w:cstheme="minorHAnsi"/>
          <w:sz w:val="22"/>
          <w:szCs w:val="22"/>
        </w:rPr>
      </w:pPr>
    </w:p>
    <w:p w14:paraId="0D602E81" w14:textId="77777777" w:rsidR="00DC4F59" w:rsidRPr="00C9330B" w:rsidRDefault="00DC4F59" w:rsidP="00771AE3">
      <w:pPr>
        <w:tabs>
          <w:tab w:val="left" w:pos="851"/>
        </w:tabs>
        <w:ind w:firstLine="426"/>
        <w:rPr>
          <w:rFonts w:asciiTheme="minorHAnsi" w:hAnsiTheme="minorHAnsi" w:cstheme="minorHAnsi"/>
          <w:sz w:val="22"/>
          <w:szCs w:val="22"/>
        </w:rPr>
      </w:pPr>
    </w:p>
    <w:p w14:paraId="3DE4CA8E" w14:textId="77777777" w:rsidR="00DC4F59" w:rsidRPr="00C9330B" w:rsidRDefault="00DC4F59" w:rsidP="00771AE3">
      <w:pPr>
        <w:tabs>
          <w:tab w:val="left" w:pos="851"/>
        </w:tabs>
        <w:ind w:firstLine="426"/>
        <w:rPr>
          <w:rFonts w:asciiTheme="minorHAnsi" w:hAnsiTheme="minorHAnsi" w:cstheme="minorHAnsi"/>
          <w:sz w:val="22"/>
          <w:szCs w:val="22"/>
        </w:rPr>
      </w:pPr>
    </w:p>
    <w:p w14:paraId="0D3B6C33" w14:textId="77777777" w:rsidR="00DC4F59" w:rsidRPr="00C9330B" w:rsidRDefault="00DC4F59" w:rsidP="00771AE3">
      <w:pPr>
        <w:tabs>
          <w:tab w:val="left" w:pos="851"/>
        </w:tabs>
        <w:ind w:firstLine="426"/>
        <w:rPr>
          <w:rFonts w:asciiTheme="minorHAnsi" w:hAnsiTheme="minorHAnsi" w:cstheme="minorHAnsi"/>
          <w:sz w:val="22"/>
          <w:szCs w:val="22"/>
        </w:rPr>
      </w:pPr>
    </w:p>
    <w:p w14:paraId="3BB2A65C" w14:textId="77777777" w:rsidR="00DC4F59" w:rsidRPr="00C9330B" w:rsidRDefault="00DC4F59" w:rsidP="00771AE3">
      <w:pPr>
        <w:tabs>
          <w:tab w:val="left" w:pos="851"/>
        </w:tabs>
        <w:ind w:firstLine="426"/>
        <w:rPr>
          <w:rFonts w:asciiTheme="minorHAnsi" w:hAnsiTheme="minorHAnsi" w:cstheme="minorHAnsi"/>
          <w:sz w:val="22"/>
          <w:szCs w:val="22"/>
        </w:rPr>
      </w:pPr>
    </w:p>
    <w:p w14:paraId="4FA4FC5A" w14:textId="77777777" w:rsidR="00DC4F59" w:rsidRPr="00C9330B" w:rsidRDefault="00DC4F59" w:rsidP="00771AE3">
      <w:pPr>
        <w:tabs>
          <w:tab w:val="left" w:pos="851"/>
        </w:tabs>
        <w:ind w:firstLine="426"/>
        <w:rPr>
          <w:rFonts w:asciiTheme="minorHAnsi" w:hAnsiTheme="minorHAnsi" w:cstheme="minorHAnsi"/>
          <w:sz w:val="22"/>
          <w:szCs w:val="22"/>
        </w:rPr>
      </w:pPr>
    </w:p>
    <w:p w14:paraId="0771D5E0" w14:textId="77777777" w:rsidR="00DC4F59" w:rsidRPr="00C9330B" w:rsidRDefault="00DC4F59" w:rsidP="00771AE3">
      <w:pPr>
        <w:tabs>
          <w:tab w:val="left" w:pos="851"/>
        </w:tabs>
        <w:ind w:firstLine="426"/>
        <w:rPr>
          <w:rFonts w:asciiTheme="minorHAnsi" w:hAnsiTheme="minorHAnsi" w:cstheme="minorHAnsi"/>
          <w:sz w:val="22"/>
          <w:szCs w:val="22"/>
        </w:rPr>
      </w:pPr>
    </w:p>
    <w:p w14:paraId="3526A94C" w14:textId="77777777" w:rsidR="00DC4F59" w:rsidRPr="00C9330B" w:rsidRDefault="00DC4F59" w:rsidP="00771AE3">
      <w:pPr>
        <w:tabs>
          <w:tab w:val="left" w:pos="851"/>
        </w:tabs>
        <w:ind w:firstLine="426"/>
        <w:rPr>
          <w:rFonts w:asciiTheme="minorHAnsi" w:hAnsiTheme="minorHAnsi" w:cstheme="minorHAnsi"/>
          <w:sz w:val="22"/>
          <w:szCs w:val="22"/>
        </w:rPr>
      </w:pPr>
    </w:p>
    <w:p w14:paraId="2739A7EC" w14:textId="77777777" w:rsidR="00DC4F59" w:rsidRPr="00C9330B" w:rsidRDefault="00DC4F59" w:rsidP="00771AE3">
      <w:pPr>
        <w:tabs>
          <w:tab w:val="left" w:pos="851"/>
        </w:tabs>
        <w:ind w:firstLine="426"/>
        <w:rPr>
          <w:rFonts w:asciiTheme="minorHAnsi" w:hAnsiTheme="minorHAnsi" w:cstheme="minorHAnsi"/>
          <w:sz w:val="22"/>
          <w:szCs w:val="22"/>
        </w:rPr>
      </w:pPr>
    </w:p>
    <w:p w14:paraId="69EBBE02" w14:textId="77777777" w:rsidR="00DC4F59" w:rsidRPr="00C9330B" w:rsidRDefault="00DC4F59" w:rsidP="00771AE3">
      <w:pPr>
        <w:tabs>
          <w:tab w:val="left" w:pos="851"/>
        </w:tabs>
        <w:ind w:firstLine="426"/>
        <w:rPr>
          <w:rFonts w:asciiTheme="minorHAnsi" w:hAnsiTheme="minorHAnsi" w:cstheme="minorHAnsi"/>
          <w:sz w:val="22"/>
          <w:szCs w:val="22"/>
        </w:rPr>
      </w:pPr>
    </w:p>
    <w:p w14:paraId="13E53230" w14:textId="77777777" w:rsidR="00DC4F59" w:rsidRPr="00C9330B" w:rsidRDefault="00DC4F59" w:rsidP="00771AE3">
      <w:pPr>
        <w:tabs>
          <w:tab w:val="left" w:pos="851"/>
        </w:tabs>
        <w:ind w:firstLine="426"/>
        <w:rPr>
          <w:rFonts w:asciiTheme="minorHAnsi" w:hAnsiTheme="minorHAnsi" w:cstheme="minorHAnsi"/>
          <w:sz w:val="22"/>
          <w:szCs w:val="22"/>
        </w:rPr>
      </w:pPr>
    </w:p>
    <w:p w14:paraId="5AC31EA6" w14:textId="77777777" w:rsidR="00DC4F59" w:rsidRPr="00C9330B" w:rsidRDefault="00DC4F59" w:rsidP="00771AE3">
      <w:pPr>
        <w:tabs>
          <w:tab w:val="left" w:pos="851"/>
        </w:tabs>
        <w:ind w:firstLine="426"/>
        <w:rPr>
          <w:rFonts w:asciiTheme="minorHAnsi" w:hAnsiTheme="minorHAnsi" w:cstheme="minorHAnsi"/>
          <w:sz w:val="22"/>
          <w:szCs w:val="22"/>
        </w:rPr>
      </w:pPr>
    </w:p>
    <w:p w14:paraId="0A7B9D86" w14:textId="77777777" w:rsidR="00DC4F59" w:rsidRPr="00C9330B" w:rsidRDefault="00DC4F59" w:rsidP="00771AE3">
      <w:pPr>
        <w:tabs>
          <w:tab w:val="left" w:pos="851"/>
        </w:tabs>
        <w:ind w:firstLine="426"/>
        <w:rPr>
          <w:rFonts w:asciiTheme="minorHAnsi" w:hAnsiTheme="minorHAnsi" w:cstheme="minorHAnsi"/>
          <w:sz w:val="22"/>
          <w:szCs w:val="22"/>
        </w:rPr>
      </w:pPr>
    </w:p>
    <w:p w14:paraId="4356E1A4" w14:textId="77777777" w:rsidR="00DC4F59" w:rsidRPr="00C9330B" w:rsidRDefault="00DC4F59" w:rsidP="00771AE3">
      <w:pPr>
        <w:tabs>
          <w:tab w:val="left" w:pos="851"/>
        </w:tabs>
        <w:ind w:firstLine="426"/>
        <w:rPr>
          <w:rFonts w:asciiTheme="minorHAnsi" w:hAnsiTheme="minorHAnsi" w:cstheme="minorHAnsi"/>
          <w:sz w:val="22"/>
          <w:szCs w:val="22"/>
        </w:rPr>
      </w:pPr>
    </w:p>
    <w:p w14:paraId="771B20C0" w14:textId="77777777" w:rsidR="00DC4F59" w:rsidRPr="00C9330B" w:rsidRDefault="00DC4F59" w:rsidP="00771AE3">
      <w:pPr>
        <w:tabs>
          <w:tab w:val="left" w:pos="851"/>
        </w:tabs>
        <w:ind w:firstLine="426"/>
        <w:rPr>
          <w:rFonts w:asciiTheme="minorHAnsi" w:hAnsiTheme="minorHAnsi" w:cstheme="minorHAnsi"/>
          <w:sz w:val="22"/>
          <w:szCs w:val="22"/>
        </w:rPr>
      </w:pPr>
    </w:p>
    <w:p w14:paraId="66C44D39" w14:textId="77777777" w:rsidR="00DC4F59" w:rsidRPr="00C9330B" w:rsidRDefault="00DC4F59" w:rsidP="00771AE3">
      <w:pPr>
        <w:tabs>
          <w:tab w:val="left" w:pos="851"/>
        </w:tabs>
        <w:ind w:firstLine="426"/>
        <w:rPr>
          <w:rFonts w:asciiTheme="minorHAnsi" w:hAnsiTheme="minorHAnsi" w:cstheme="minorHAnsi"/>
          <w:sz w:val="22"/>
          <w:szCs w:val="22"/>
        </w:rPr>
      </w:pPr>
    </w:p>
    <w:p w14:paraId="13D37E11" w14:textId="77777777" w:rsidR="00DC4F59" w:rsidRPr="00C9330B" w:rsidRDefault="00DC4F59" w:rsidP="00771AE3">
      <w:pPr>
        <w:tabs>
          <w:tab w:val="left" w:pos="851"/>
        </w:tabs>
        <w:ind w:firstLine="426"/>
        <w:rPr>
          <w:rFonts w:asciiTheme="minorHAnsi" w:hAnsiTheme="minorHAnsi" w:cstheme="minorHAnsi"/>
          <w:sz w:val="22"/>
          <w:szCs w:val="22"/>
        </w:rPr>
      </w:pPr>
    </w:p>
    <w:p w14:paraId="2A76F23C" w14:textId="1E539610" w:rsidR="00983273" w:rsidRPr="00C9330B" w:rsidRDefault="00983273">
      <w:pPr>
        <w:pStyle w:val="Ttulo4"/>
        <w:numPr>
          <w:ilvl w:val="0"/>
          <w:numId w:val="10"/>
        </w:numPr>
        <w:shd w:val="pct10" w:color="auto" w:fill="auto"/>
        <w:rPr>
          <w:rFonts w:asciiTheme="minorHAnsi" w:hAnsiTheme="minorHAnsi" w:cstheme="minorHAnsi"/>
          <w:b/>
          <w:szCs w:val="22"/>
          <w:u w:val="none"/>
        </w:rPr>
      </w:pPr>
      <w:bookmarkStart w:id="181" w:name="_Toc36977481"/>
      <w:r w:rsidRPr="00C9330B">
        <w:rPr>
          <w:rFonts w:asciiTheme="minorHAnsi" w:hAnsiTheme="minorHAnsi" w:cstheme="minorHAnsi"/>
          <w:b/>
          <w:szCs w:val="22"/>
          <w:u w:val="none"/>
        </w:rPr>
        <w:lastRenderedPageBreak/>
        <w:t xml:space="preserve"> </w:t>
      </w:r>
      <w:bookmarkStart w:id="182" w:name="_Toc181780342"/>
      <w:r w:rsidRPr="00C9330B">
        <w:rPr>
          <w:rFonts w:asciiTheme="minorHAnsi" w:hAnsiTheme="minorHAnsi" w:cstheme="minorHAnsi"/>
          <w:b/>
          <w:szCs w:val="22"/>
          <w:u w:val="none"/>
        </w:rPr>
        <w:t>- PINTURA</w:t>
      </w:r>
      <w:bookmarkEnd w:id="181"/>
      <w:bookmarkEnd w:id="182"/>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p>
    <w:p w14:paraId="3037B221" w14:textId="77777777" w:rsidR="00983273" w:rsidRPr="00C9330B" w:rsidRDefault="00983273">
      <w:pPr>
        <w:rPr>
          <w:rFonts w:asciiTheme="minorHAnsi" w:hAnsiTheme="minorHAnsi" w:cstheme="minorHAnsi"/>
          <w:sz w:val="22"/>
          <w:szCs w:val="22"/>
        </w:rPr>
      </w:pPr>
    </w:p>
    <w:p w14:paraId="63B956A8" w14:textId="2FB0313A" w:rsidR="00983273" w:rsidRPr="007871CE" w:rsidRDefault="00983273">
      <w:pPr>
        <w:pStyle w:val="Ttulo4"/>
        <w:numPr>
          <w:ilvl w:val="1"/>
          <w:numId w:val="10"/>
        </w:numPr>
        <w:ind w:left="426" w:hanging="426"/>
        <w:rPr>
          <w:rFonts w:asciiTheme="minorHAnsi" w:hAnsiTheme="minorHAnsi" w:cstheme="minorHAnsi"/>
          <w:b/>
          <w:szCs w:val="22"/>
          <w:u w:val="none"/>
        </w:rPr>
      </w:pPr>
      <w:bookmarkStart w:id="183" w:name="_Toc767685"/>
      <w:bookmarkStart w:id="184" w:name="_Toc767806"/>
      <w:bookmarkStart w:id="185" w:name="_Toc181780343"/>
      <w:r w:rsidRPr="007871CE">
        <w:rPr>
          <w:rFonts w:asciiTheme="minorHAnsi" w:hAnsiTheme="minorHAnsi" w:cstheme="minorHAnsi"/>
          <w:b/>
          <w:szCs w:val="22"/>
          <w:u w:val="none"/>
        </w:rPr>
        <w:t>- Preparo Das Superfícies</w:t>
      </w:r>
      <w:bookmarkEnd w:id="183"/>
      <w:bookmarkEnd w:id="184"/>
      <w:bookmarkEnd w:id="185"/>
    </w:p>
    <w:p w14:paraId="583E4D7C" w14:textId="77777777" w:rsidR="00983273" w:rsidRPr="00C9330B" w:rsidRDefault="00983273">
      <w:pPr>
        <w:tabs>
          <w:tab w:val="left" w:pos="1418"/>
        </w:tabs>
        <w:ind w:left="426"/>
        <w:jc w:val="both"/>
        <w:rPr>
          <w:rFonts w:asciiTheme="minorHAnsi" w:hAnsiTheme="minorHAnsi" w:cstheme="minorHAnsi"/>
          <w:sz w:val="22"/>
          <w:szCs w:val="22"/>
        </w:rPr>
      </w:pPr>
      <w:r w:rsidRPr="00C9330B">
        <w:rPr>
          <w:rFonts w:asciiTheme="minorHAnsi" w:hAnsiTheme="minorHAnsi" w:cstheme="minorHAnsi"/>
          <w:sz w:val="22"/>
          <w:szCs w:val="22"/>
        </w:rPr>
        <w:t>As superfícies a serem pintadas devem estar firmes, limpas, secas, sem poeira, gordura, sabão ou mofo.  Partes soltas ou mal aderidas devem ser retiradas, raspando-se ou escovando-se a superfície.  Manchas de gordura ou graxa devem ser removidas com água e detergente.  Superfícies mofadas devem ser lavadas com água e água sanitária na proporção 1:1, enxaguando em seguida.  Será eliminada qualquer espécie de brilho, utilizando-se lixa adequada.  As imperfeições da parede devem ser corrigidas com aplicação da mesma argamassa do reboco.  As pequenas imperfeições não devem ser corrigidas com massa corrida para que não haja desuniformidade</w:t>
      </w:r>
      <w:r w:rsidR="00A623D8" w:rsidRPr="00C9330B">
        <w:rPr>
          <w:rFonts w:asciiTheme="minorHAnsi" w:hAnsiTheme="minorHAnsi" w:cstheme="minorHAnsi"/>
          <w:sz w:val="22"/>
          <w:szCs w:val="22"/>
        </w:rPr>
        <w:t>.</w:t>
      </w:r>
    </w:p>
    <w:p w14:paraId="692F81CF" w14:textId="77777777" w:rsidR="00A623D8" w:rsidRPr="00C9330B" w:rsidRDefault="00A623D8">
      <w:pPr>
        <w:tabs>
          <w:tab w:val="left" w:pos="1418"/>
        </w:tabs>
        <w:ind w:left="426"/>
        <w:jc w:val="both"/>
        <w:rPr>
          <w:rFonts w:asciiTheme="minorHAnsi" w:hAnsiTheme="minorHAnsi" w:cstheme="minorHAnsi"/>
          <w:sz w:val="22"/>
          <w:szCs w:val="22"/>
        </w:rPr>
      </w:pPr>
    </w:p>
    <w:p w14:paraId="5E93D463" w14:textId="2FCC4FA5" w:rsidR="00983273" w:rsidRPr="007871CE" w:rsidRDefault="00983273">
      <w:pPr>
        <w:pStyle w:val="Ttulo4"/>
        <w:numPr>
          <w:ilvl w:val="1"/>
          <w:numId w:val="10"/>
        </w:numPr>
        <w:ind w:left="426" w:hanging="426"/>
        <w:rPr>
          <w:rFonts w:asciiTheme="minorHAnsi" w:hAnsiTheme="minorHAnsi" w:cstheme="minorHAnsi"/>
          <w:b/>
          <w:szCs w:val="22"/>
          <w:u w:val="none"/>
        </w:rPr>
      </w:pPr>
      <w:bookmarkStart w:id="186" w:name="_Toc767686"/>
      <w:bookmarkStart w:id="187" w:name="_Toc767807"/>
      <w:bookmarkStart w:id="188" w:name="_Toc181780344"/>
      <w:r w:rsidRPr="007871CE">
        <w:rPr>
          <w:rFonts w:asciiTheme="minorHAnsi" w:hAnsiTheme="minorHAnsi" w:cstheme="minorHAnsi"/>
          <w:b/>
          <w:szCs w:val="22"/>
          <w:u w:val="none"/>
        </w:rPr>
        <w:t>- Superfícies Rebocadas</w:t>
      </w:r>
      <w:bookmarkEnd w:id="186"/>
      <w:bookmarkEnd w:id="187"/>
      <w:bookmarkEnd w:id="188"/>
    </w:p>
    <w:p w14:paraId="6847D346" w14:textId="77777777" w:rsidR="00983273" w:rsidRPr="00C9330B" w:rsidRDefault="00983273">
      <w:pPr>
        <w:tabs>
          <w:tab w:val="left" w:pos="1418"/>
        </w:tabs>
        <w:ind w:left="426"/>
        <w:jc w:val="both"/>
        <w:rPr>
          <w:rFonts w:asciiTheme="minorHAnsi" w:hAnsiTheme="minorHAnsi" w:cstheme="minorHAnsi"/>
          <w:sz w:val="22"/>
          <w:szCs w:val="22"/>
        </w:rPr>
      </w:pPr>
      <w:r w:rsidRPr="00C9330B">
        <w:rPr>
          <w:rFonts w:asciiTheme="minorHAnsi" w:hAnsiTheme="minorHAnsi" w:cstheme="minorHAnsi"/>
          <w:sz w:val="22"/>
          <w:szCs w:val="22"/>
        </w:rPr>
        <w:t xml:space="preserve">As superfícies devem estar bem curadas, processo que demora aproximadamente 28 dias.  Estas receberão uma demão de selador acrílico e em seguida duas demãos de tinta </w:t>
      </w:r>
      <w:proofErr w:type="gramStart"/>
      <w:r w:rsidRPr="00C9330B">
        <w:rPr>
          <w:rFonts w:asciiTheme="minorHAnsi" w:hAnsiTheme="minorHAnsi" w:cstheme="minorHAnsi"/>
          <w:sz w:val="22"/>
          <w:szCs w:val="22"/>
        </w:rPr>
        <w:t>acrílica  marca</w:t>
      </w:r>
      <w:proofErr w:type="gramEnd"/>
      <w:r w:rsidRPr="00C9330B">
        <w:rPr>
          <w:rFonts w:asciiTheme="minorHAnsi" w:hAnsiTheme="minorHAnsi" w:cstheme="minorHAnsi"/>
          <w:sz w:val="22"/>
          <w:szCs w:val="22"/>
        </w:rPr>
        <w:t xml:space="preserve"> “</w:t>
      </w:r>
      <w:r w:rsidR="00767A2E" w:rsidRPr="00C9330B">
        <w:rPr>
          <w:rFonts w:asciiTheme="minorHAnsi" w:hAnsiTheme="minorHAnsi" w:cstheme="minorHAnsi"/>
          <w:sz w:val="22"/>
          <w:szCs w:val="22"/>
        </w:rPr>
        <w:t xml:space="preserve"> Coral, </w:t>
      </w:r>
      <w:r w:rsidRPr="00C9330B">
        <w:rPr>
          <w:rFonts w:asciiTheme="minorHAnsi" w:hAnsiTheme="minorHAnsi" w:cstheme="minorHAnsi"/>
          <w:sz w:val="22"/>
          <w:szCs w:val="22"/>
        </w:rPr>
        <w:t>Suvinil ou Sherwin – Willians” nas cores especificada</w:t>
      </w:r>
      <w:r w:rsidR="00A623D8" w:rsidRPr="00C9330B">
        <w:rPr>
          <w:rFonts w:asciiTheme="minorHAnsi" w:hAnsiTheme="minorHAnsi" w:cstheme="minorHAnsi"/>
          <w:sz w:val="22"/>
          <w:szCs w:val="22"/>
        </w:rPr>
        <w:t>s em projeto.</w:t>
      </w:r>
      <w:r w:rsidRPr="00C9330B">
        <w:rPr>
          <w:rFonts w:asciiTheme="minorHAnsi" w:hAnsiTheme="minorHAnsi" w:cstheme="minorHAnsi"/>
          <w:sz w:val="22"/>
          <w:szCs w:val="22"/>
        </w:rPr>
        <w:tab/>
      </w:r>
    </w:p>
    <w:p w14:paraId="26810131" w14:textId="77777777" w:rsidR="00983273" w:rsidRPr="00C9330B" w:rsidRDefault="00983273">
      <w:pPr>
        <w:pStyle w:val="Corpodetexto"/>
        <w:tabs>
          <w:tab w:val="clear" w:pos="567"/>
          <w:tab w:val="left" w:pos="709"/>
        </w:tabs>
        <w:ind w:left="426"/>
        <w:rPr>
          <w:rFonts w:asciiTheme="minorHAnsi" w:hAnsiTheme="minorHAnsi" w:cstheme="minorHAnsi"/>
          <w:szCs w:val="22"/>
        </w:rPr>
      </w:pPr>
      <w:r w:rsidRPr="00C9330B">
        <w:rPr>
          <w:rFonts w:asciiTheme="minorHAnsi" w:hAnsiTheme="minorHAnsi" w:cstheme="minorHAnsi"/>
          <w:szCs w:val="22"/>
        </w:rPr>
        <w:tab/>
      </w:r>
    </w:p>
    <w:p w14:paraId="5B92776B" w14:textId="1E88CDF6" w:rsidR="00C26BB5" w:rsidRPr="007871CE" w:rsidRDefault="00C26BB5">
      <w:pPr>
        <w:pStyle w:val="Ttulo4"/>
        <w:numPr>
          <w:ilvl w:val="1"/>
          <w:numId w:val="10"/>
        </w:numPr>
        <w:ind w:left="426" w:hanging="426"/>
        <w:rPr>
          <w:rFonts w:asciiTheme="minorHAnsi" w:hAnsiTheme="minorHAnsi" w:cstheme="minorHAnsi"/>
          <w:b/>
          <w:szCs w:val="22"/>
          <w:u w:val="none"/>
        </w:rPr>
      </w:pPr>
      <w:r w:rsidRPr="007871CE">
        <w:rPr>
          <w:rFonts w:asciiTheme="minorHAnsi" w:hAnsiTheme="minorHAnsi" w:cstheme="minorHAnsi"/>
          <w:b/>
          <w:szCs w:val="22"/>
          <w:u w:val="none"/>
        </w:rPr>
        <w:t xml:space="preserve"> </w:t>
      </w:r>
      <w:bookmarkStart w:id="189" w:name="_Toc181780345"/>
      <w:r w:rsidRPr="007871CE">
        <w:rPr>
          <w:rFonts w:asciiTheme="minorHAnsi" w:hAnsiTheme="minorHAnsi" w:cstheme="minorHAnsi"/>
          <w:b/>
          <w:szCs w:val="22"/>
          <w:u w:val="none"/>
        </w:rPr>
        <w:t>- Paredes Externas</w:t>
      </w:r>
      <w:bookmarkEnd w:id="189"/>
    </w:p>
    <w:p w14:paraId="1CFC383D" w14:textId="77777777" w:rsidR="00C26BB5" w:rsidRPr="00C9330B" w:rsidRDefault="00C26BB5" w:rsidP="00C26BB5">
      <w:pPr>
        <w:pStyle w:val="Corpodetexto"/>
        <w:tabs>
          <w:tab w:val="clear" w:pos="567"/>
          <w:tab w:val="left" w:pos="1418"/>
        </w:tabs>
        <w:ind w:left="426"/>
        <w:rPr>
          <w:rFonts w:asciiTheme="minorHAnsi" w:hAnsiTheme="minorHAnsi" w:cstheme="minorHAnsi"/>
          <w:szCs w:val="22"/>
        </w:rPr>
      </w:pPr>
      <w:r w:rsidRPr="00C9330B">
        <w:rPr>
          <w:rFonts w:asciiTheme="minorHAnsi" w:hAnsiTheme="minorHAnsi" w:cstheme="minorHAnsi"/>
          <w:szCs w:val="22"/>
        </w:rPr>
        <w:t xml:space="preserve">Nas fachadas, </w:t>
      </w:r>
      <w:r w:rsidR="007D4AD5" w:rsidRPr="00C9330B">
        <w:rPr>
          <w:rFonts w:asciiTheme="minorHAnsi" w:hAnsiTheme="minorHAnsi" w:cstheme="minorHAnsi"/>
          <w:szCs w:val="22"/>
        </w:rPr>
        <w:t xml:space="preserve">em </w:t>
      </w:r>
      <w:r w:rsidRPr="00C9330B">
        <w:rPr>
          <w:rFonts w:asciiTheme="minorHAnsi" w:hAnsiTheme="minorHAnsi" w:cstheme="minorHAnsi"/>
          <w:szCs w:val="22"/>
        </w:rPr>
        <w:t xml:space="preserve">todas as paredes onde não houver especificação de revestimento cerâmico, deverá ser executada textura rústica </w:t>
      </w:r>
      <w:r w:rsidR="002B2E20" w:rsidRPr="00C9330B">
        <w:rPr>
          <w:rFonts w:asciiTheme="minorHAnsi" w:hAnsiTheme="minorHAnsi" w:cstheme="minorHAnsi"/>
          <w:szCs w:val="22"/>
        </w:rPr>
        <w:t>Coral</w:t>
      </w:r>
      <w:r w:rsidR="00126A26" w:rsidRPr="00C9330B">
        <w:rPr>
          <w:rFonts w:asciiTheme="minorHAnsi" w:hAnsiTheme="minorHAnsi" w:cstheme="minorHAnsi"/>
          <w:szCs w:val="22"/>
        </w:rPr>
        <w:t>, acabamento riscado</w:t>
      </w:r>
      <w:r w:rsidRPr="00C9330B">
        <w:rPr>
          <w:rFonts w:asciiTheme="minorHAnsi" w:hAnsiTheme="minorHAnsi" w:cstheme="minorHAnsi"/>
          <w:szCs w:val="22"/>
        </w:rPr>
        <w:t>.</w:t>
      </w:r>
    </w:p>
    <w:p w14:paraId="13063303" w14:textId="77777777" w:rsidR="00274AFD" w:rsidRPr="007871CE" w:rsidRDefault="00274AFD" w:rsidP="007871CE">
      <w:pPr>
        <w:pStyle w:val="Ttulo4"/>
        <w:numPr>
          <w:ilvl w:val="0"/>
          <w:numId w:val="0"/>
        </w:numPr>
        <w:ind w:left="426"/>
        <w:rPr>
          <w:rFonts w:asciiTheme="minorHAnsi" w:hAnsiTheme="minorHAnsi" w:cstheme="minorHAnsi"/>
          <w:b/>
          <w:szCs w:val="22"/>
          <w:u w:val="none"/>
        </w:rPr>
      </w:pPr>
    </w:p>
    <w:p w14:paraId="1EF56857" w14:textId="01520BB8" w:rsidR="00274AFD" w:rsidRPr="007871CE" w:rsidRDefault="00274AFD">
      <w:pPr>
        <w:pStyle w:val="Ttulo4"/>
        <w:numPr>
          <w:ilvl w:val="1"/>
          <w:numId w:val="10"/>
        </w:numPr>
        <w:ind w:left="426" w:hanging="426"/>
        <w:rPr>
          <w:rFonts w:asciiTheme="minorHAnsi" w:hAnsiTheme="minorHAnsi" w:cstheme="minorHAnsi"/>
          <w:b/>
          <w:szCs w:val="22"/>
          <w:u w:val="none"/>
        </w:rPr>
      </w:pPr>
      <w:r w:rsidRPr="007871CE">
        <w:rPr>
          <w:rFonts w:asciiTheme="minorHAnsi" w:hAnsiTheme="minorHAnsi" w:cstheme="minorHAnsi"/>
          <w:b/>
          <w:szCs w:val="22"/>
          <w:u w:val="none"/>
        </w:rPr>
        <w:t xml:space="preserve"> </w:t>
      </w:r>
      <w:bookmarkStart w:id="190" w:name="_Toc181780346"/>
      <w:r w:rsidRPr="007871CE">
        <w:rPr>
          <w:rFonts w:asciiTheme="minorHAnsi" w:hAnsiTheme="minorHAnsi" w:cstheme="minorHAnsi"/>
          <w:b/>
          <w:szCs w:val="22"/>
          <w:u w:val="none"/>
        </w:rPr>
        <w:t>– Acrílico - Bico de Tucano</w:t>
      </w:r>
      <w:bookmarkEnd w:id="190"/>
    </w:p>
    <w:p w14:paraId="47B093FE" w14:textId="23F2985D" w:rsidR="00274AFD" w:rsidRPr="00C9330B" w:rsidRDefault="00274AFD" w:rsidP="007871CE">
      <w:pPr>
        <w:pStyle w:val="Sub02"/>
      </w:pPr>
      <w:r w:rsidRPr="00C9330B">
        <w:t xml:space="preserve"> - FABRICANTE: Suvinil, ou equivalente.</w:t>
      </w:r>
    </w:p>
    <w:p w14:paraId="5C2A4E90" w14:textId="2CCBF2DD" w:rsidR="00274AFD" w:rsidRPr="00C9330B" w:rsidRDefault="00274AFD" w:rsidP="007871CE">
      <w:pPr>
        <w:pStyle w:val="Sub02"/>
      </w:pPr>
      <w:r w:rsidRPr="00C9330B">
        <w:t xml:space="preserve"> - COR: Bico de tucano - Ref. P027</w:t>
      </w:r>
    </w:p>
    <w:p w14:paraId="5E14DB9A" w14:textId="2730E247" w:rsidR="00274AFD" w:rsidRPr="00C9330B" w:rsidRDefault="00274AFD" w:rsidP="007871CE">
      <w:pPr>
        <w:pStyle w:val="Sub02"/>
      </w:pPr>
      <w:r w:rsidRPr="00C9330B">
        <w:t xml:space="preserve"> - ACABAMENTO: Semibrilho.</w:t>
      </w:r>
    </w:p>
    <w:p w14:paraId="6139955C" w14:textId="1965770A" w:rsidR="00274AFD" w:rsidRPr="00C9330B" w:rsidRDefault="00274AFD" w:rsidP="007871CE">
      <w:pPr>
        <w:pStyle w:val="Sub02"/>
      </w:pPr>
      <w:r w:rsidRPr="00C9330B">
        <w:t xml:space="preserve"> - APLICAÇÃO: Conforme legenda TA05 do projeto de detalhamento (academia).</w:t>
      </w:r>
    </w:p>
    <w:p w14:paraId="7923D245" w14:textId="77777777" w:rsidR="00EB49EA" w:rsidRPr="00C9330B" w:rsidRDefault="00EB49EA" w:rsidP="00274AFD">
      <w:pPr>
        <w:ind w:left="426"/>
        <w:rPr>
          <w:rFonts w:asciiTheme="minorHAnsi" w:hAnsiTheme="minorHAnsi" w:cstheme="minorHAnsi"/>
          <w:sz w:val="22"/>
          <w:szCs w:val="22"/>
        </w:rPr>
      </w:pPr>
    </w:p>
    <w:p w14:paraId="6F54BF42" w14:textId="4C952E10" w:rsidR="00EB49EA" w:rsidRPr="007871CE" w:rsidRDefault="00EB49EA">
      <w:pPr>
        <w:pStyle w:val="Ttulo4"/>
        <w:numPr>
          <w:ilvl w:val="1"/>
          <w:numId w:val="10"/>
        </w:numPr>
        <w:ind w:left="426" w:hanging="426"/>
        <w:rPr>
          <w:rFonts w:asciiTheme="minorHAnsi" w:hAnsiTheme="minorHAnsi" w:cstheme="minorHAnsi"/>
          <w:b/>
          <w:szCs w:val="22"/>
          <w:u w:val="none"/>
        </w:rPr>
      </w:pPr>
      <w:bookmarkStart w:id="191" w:name="_Toc181780347"/>
      <w:r w:rsidRPr="007871CE">
        <w:rPr>
          <w:rFonts w:asciiTheme="minorHAnsi" w:hAnsiTheme="minorHAnsi" w:cstheme="minorHAnsi"/>
          <w:b/>
          <w:szCs w:val="22"/>
          <w:u w:val="none"/>
        </w:rPr>
        <w:t>- Acrílico – Branco Neve</w:t>
      </w:r>
      <w:bookmarkEnd w:id="191"/>
    </w:p>
    <w:p w14:paraId="213A43A9" w14:textId="37FD7058" w:rsidR="00EB49EA" w:rsidRPr="00C9330B" w:rsidRDefault="00EB49EA" w:rsidP="00B521A0">
      <w:pPr>
        <w:pStyle w:val="Sub02"/>
      </w:pPr>
      <w:r w:rsidRPr="00C9330B">
        <w:t xml:space="preserve"> - FABRICANTE: Coral, ou equivalente. </w:t>
      </w:r>
    </w:p>
    <w:p w14:paraId="53426776" w14:textId="10CBB88A" w:rsidR="00EB49EA" w:rsidRPr="00C9330B" w:rsidRDefault="00EB49EA" w:rsidP="00B521A0">
      <w:pPr>
        <w:pStyle w:val="Sub02"/>
      </w:pPr>
      <w:r w:rsidRPr="00C9330B">
        <w:t xml:space="preserve"> - COR: Branco Neve</w:t>
      </w:r>
    </w:p>
    <w:p w14:paraId="3587F521" w14:textId="72732E11" w:rsidR="00EB49EA" w:rsidRPr="00C9330B" w:rsidRDefault="00EB49EA" w:rsidP="00B521A0">
      <w:pPr>
        <w:pStyle w:val="Sub02"/>
      </w:pPr>
      <w:r w:rsidRPr="00C9330B">
        <w:t xml:space="preserve"> - ACABAMENTO: Fosco.</w:t>
      </w:r>
    </w:p>
    <w:p w14:paraId="3BD3D5F8" w14:textId="47BB3B42" w:rsidR="00EB49EA" w:rsidRPr="00C9330B" w:rsidRDefault="00EB49EA" w:rsidP="00B521A0">
      <w:pPr>
        <w:pStyle w:val="Sub02"/>
      </w:pPr>
      <w:r w:rsidRPr="00C9330B">
        <w:t xml:space="preserve"> - APLICAÇÃO: Nos forros de gesso.</w:t>
      </w:r>
    </w:p>
    <w:p w14:paraId="48C462E9" w14:textId="77777777" w:rsidR="00EB49EA" w:rsidRPr="00C9330B" w:rsidRDefault="00EB49EA">
      <w:pPr>
        <w:ind w:left="426"/>
        <w:jc w:val="both"/>
        <w:rPr>
          <w:rFonts w:asciiTheme="minorHAnsi" w:hAnsiTheme="minorHAnsi" w:cstheme="minorHAnsi"/>
          <w:b/>
          <w:sz w:val="22"/>
          <w:szCs w:val="22"/>
        </w:rPr>
      </w:pPr>
    </w:p>
    <w:p w14:paraId="5C33112D" w14:textId="77777777" w:rsidR="00B01E0A" w:rsidRPr="00C9330B" w:rsidRDefault="00B01E0A" w:rsidP="00126A26">
      <w:pPr>
        <w:ind w:left="426"/>
        <w:jc w:val="both"/>
        <w:rPr>
          <w:rFonts w:asciiTheme="minorHAnsi" w:hAnsiTheme="minorHAnsi" w:cstheme="minorHAnsi"/>
          <w:sz w:val="22"/>
          <w:szCs w:val="22"/>
        </w:rPr>
      </w:pPr>
    </w:p>
    <w:p w14:paraId="2E26C5DD" w14:textId="77777777" w:rsidR="00B01E0A" w:rsidRPr="00C9330B" w:rsidRDefault="00B01E0A" w:rsidP="00126A26">
      <w:pPr>
        <w:ind w:left="426"/>
        <w:jc w:val="both"/>
        <w:rPr>
          <w:rFonts w:asciiTheme="minorHAnsi" w:hAnsiTheme="minorHAnsi" w:cstheme="minorHAnsi"/>
          <w:sz w:val="22"/>
          <w:szCs w:val="22"/>
        </w:rPr>
      </w:pPr>
    </w:p>
    <w:p w14:paraId="208172F3" w14:textId="77777777" w:rsidR="00B01E0A" w:rsidRPr="00C9330B" w:rsidRDefault="00B01E0A" w:rsidP="00126A26">
      <w:pPr>
        <w:ind w:left="426"/>
        <w:jc w:val="both"/>
        <w:rPr>
          <w:rFonts w:asciiTheme="minorHAnsi" w:hAnsiTheme="minorHAnsi" w:cstheme="minorHAnsi"/>
          <w:sz w:val="22"/>
          <w:szCs w:val="22"/>
        </w:rPr>
      </w:pPr>
    </w:p>
    <w:p w14:paraId="21238894" w14:textId="77777777" w:rsidR="00B01E0A" w:rsidRPr="00C9330B" w:rsidRDefault="00B01E0A" w:rsidP="00126A26">
      <w:pPr>
        <w:ind w:left="426"/>
        <w:jc w:val="both"/>
        <w:rPr>
          <w:rFonts w:asciiTheme="minorHAnsi" w:hAnsiTheme="minorHAnsi" w:cstheme="minorHAnsi"/>
          <w:sz w:val="22"/>
          <w:szCs w:val="22"/>
        </w:rPr>
      </w:pPr>
    </w:p>
    <w:p w14:paraId="6B3B675C" w14:textId="77777777" w:rsidR="00B01E0A" w:rsidRPr="00C9330B" w:rsidRDefault="00B01E0A" w:rsidP="00126A26">
      <w:pPr>
        <w:ind w:left="426"/>
        <w:jc w:val="both"/>
        <w:rPr>
          <w:rFonts w:asciiTheme="minorHAnsi" w:hAnsiTheme="minorHAnsi" w:cstheme="minorHAnsi"/>
          <w:sz w:val="22"/>
          <w:szCs w:val="22"/>
        </w:rPr>
      </w:pPr>
    </w:p>
    <w:p w14:paraId="60F92D34" w14:textId="77777777" w:rsidR="00B01E0A" w:rsidRPr="00C9330B" w:rsidRDefault="00B01E0A" w:rsidP="00126A26">
      <w:pPr>
        <w:ind w:left="426"/>
        <w:jc w:val="both"/>
        <w:rPr>
          <w:rFonts w:asciiTheme="minorHAnsi" w:hAnsiTheme="minorHAnsi" w:cstheme="minorHAnsi"/>
          <w:sz w:val="22"/>
          <w:szCs w:val="22"/>
        </w:rPr>
      </w:pPr>
    </w:p>
    <w:p w14:paraId="52481C99" w14:textId="77777777" w:rsidR="00B01E0A" w:rsidRPr="00C9330B" w:rsidRDefault="00B01E0A" w:rsidP="00126A26">
      <w:pPr>
        <w:ind w:left="426"/>
        <w:jc w:val="both"/>
        <w:rPr>
          <w:rFonts w:asciiTheme="minorHAnsi" w:hAnsiTheme="minorHAnsi" w:cstheme="minorHAnsi"/>
          <w:sz w:val="22"/>
          <w:szCs w:val="22"/>
        </w:rPr>
      </w:pPr>
    </w:p>
    <w:p w14:paraId="337E0B53" w14:textId="77777777" w:rsidR="00B01E0A" w:rsidRPr="00C9330B" w:rsidRDefault="00B01E0A" w:rsidP="00126A26">
      <w:pPr>
        <w:ind w:left="426"/>
        <w:jc w:val="both"/>
        <w:rPr>
          <w:rFonts w:asciiTheme="minorHAnsi" w:hAnsiTheme="minorHAnsi" w:cstheme="minorHAnsi"/>
          <w:sz w:val="22"/>
          <w:szCs w:val="22"/>
        </w:rPr>
      </w:pPr>
    </w:p>
    <w:p w14:paraId="05853EA8" w14:textId="77777777" w:rsidR="00B01E0A" w:rsidRPr="00C9330B" w:rsidRDefault="00B01E0A" w:rsidP="00126A26">
      <w:pPr>
        <w:ind w:left="426"/>
        <w:jc w:val="both"/>
        <w:rPr>
          <w:rFonts w:asciiTheme="minorHAnsi" w:hAnsiTheme="minorHAnsi" w:cstheme="minorHAnsi"/>
          <w:sz w:val="22"/>
          <w:szCs w:val="22"/>
        </w:rPr>
      </w:pPr>
    </w:p>
    <w:p w14:paraId="63C15BCA" w14:textId="77777777" w:rsidR="00B01E0A" w:rsidRPr="00C9330B" w:rsidRDefault="00B01E0A" w:rsidP="00126A26">
      <w:pPr>
        <w:ind w:left="426"/>
        <w:jc w:val="both"/>
        <w:rPr>
          <w:rFonts w:asciiTheme="minorHAnsi" w:hAnsiTheme="minorHAnsi" w:cstheme="minorHAnsi"/>
          <w:sz w:val="22"/>
          <w:szCs w:val="22"/>
        </w:rPr>
      </w:pPr>
    </w:p>
    <w:p w14:paraId="0BEB4D65" w14:textId="77777777" w:rsidR="00B01E0A" w:rsidRPr="00C9330B" w:rsidRDefault="00B01E0A" w:rsidP="00126A26">
      <w:pPr>
        <w:ind w:left="426"/>
        <w:jc w:val="both"/>
        <w:rPr>
          <w:rFonts w:asciiTheme="minorHAnsi" w:hAnsiTheme="minorHAnsi" w:cstheme="minorHAnsi"/>
          <w:sz w:val="22"/>
          <w:szCs w:val="22"/>
        </w:rPr>
      </w:pPr>
    </w:p>
    <w:p w14:paraId="5D04DC94" w14:textId="77777777" w:rsidR="00B01E0A" w:rsidRPr="00C9330B" w:rsidRDefault="00B01E0A" w:rsidP="00126A26">
      <w:pPr>
        <w:ind w:left="426"/>
        <w:jc w:val="both"/>
        <w:rPr>
          <w:rFonts w:asciiTheme="minorHAnsi" w:hAnsiTheme="minorHAnsi" w:cstheme="minorHAnsi"/>
          <w:sz w:val="22"/>
          <w:szCs w:val="22"/>
        </w:rPr>
      </w:pPr>
    </w:p>
    <w:p w14:paraId="1E8EFF25" w14:textId="77777777" w:rsidR="00B01E0A" w:rsidRPr="00C9330B" w:rsidRDefault="00B01E0A" w:rsidP="00126A26">
      <w:pPr>
        <w:ind w:left="426"/>
        <w:jc w:val="both"/>
        <w:rPr>
          <w:rFonts w:asciiTheme="minorHAnsi" w:hAnsiTheme="minorHAnsi" w:cstheme="minorHAnsi"/>
          <w:sz w:val="22"/>
          <w:szCs w:val="22"/>
        </w:rPr>
      </w:pPr>
    </w:p>
    <w:p w14:paraId="6EDEFF10" w14:textId="77777777" w:rsidR="00CA5BAC" w:rsidRPr="00C9330B" w:rsidRDefault="00CA5BAC">
      <w:pPr>
        <w:rPr>
          <w:rFonts w:asciiTheme="minorHAnsi" w:hAnsiTheme="minorHAnsi" w:cstheme="minorHAnsi"/>
          <w:b/>
          <w:sz w:val="22"/>
          <w:szCs w:val="22"/>
          <w:highlight w:val="yellow"/>
        </w:rPr>
      </w:pPr>
      <w:bookmarkStart w:id="192" w:name="_Toc463945652"/>
      <w:r w:rsidRPr="00C9330B">
        <w:rPr>
          <w:rFonts w:asciiTheme="minorHAnsi" w:hAnsiTheme="minorHAnsi" w:cstheme="minorHAnsi"/>
          <w:b/>
          <w:sz w:val="22"/>
          <w:szCs w:val="22"/>
          <w:highlight w:val="yellow"/>
        </w:rPr>
        <w:br w:type="page"/>
      </w:r>
    </w:p>
    <w:p w14:paraId="7BEBF3BB" w14:textId="7BB090A7" w:rsidR="00173541" w:rsidRPr="00C9330B" w:rsidRDefault="00173541">
      <w:pPr>
        <w:pStyle w:val="Ttulo4"/>
        <w:numPr>
          <w:ilvl w:val="0"/>
          <w:numId w:val="10"/>
        </w:numPr>
        <w:shd w:val="pct10" w:color="auto" w:fill="auto"/>
        <w:rPr>
          <w:rFonts w:asciiTheme="minorHAnsi" w:hAnsiTheme="minorHAnsi" w:cstheme="minorHAnsi"/>
          <w:b/>
          <w:szCs w:val="22"/>
          <w:u w:val="none"/>
        </w:rPr>
      </w:pPr>
      <w:r w:rsidRPr="00C9330B">
        <w:rPr>
          <w:rFonts w:asciiTheme="minorHAnsi" w:hAnsiTheme="minorHAnsi" w:cstheme="minorHAnsi"/>
          <w:b/>
          <w:szCs w:val="22"/>
          <w:u w:val="none"/>
        </w:rPr>
        <w:lastRenderedPageBreak/>
        <w:t xml:space="preserve"> </w:t>
      </w:r>
      <w:bookmarkStart w:id="193" w:name="_Toc181780348"/>
      <w:r w:rsidRPr="00C9330B">
        <w:rPr>
          <w:rFonts w:asciiTheme="minorHAnsi" w:hAnsiTheme="minorHAnsi" w:cstheme="minorHAnsi"/>
          <w:b/>
          <w:szCs w:val="22"/>
          <w:u w:val="none"/>
        </w:rPr>
        <w:t>– INSTALAÇÕES ELÉTRICAS</w:t>
      </w:r>
      <w:bookmarkEnd w:id="192"/>
      <w:bookmarkEnd w:id="193"/>
    </w:p>
    <w:p w14:paraId="25F254EE" w14:textId="77777777" w:rsidR="00173541" w:rsidRPr="00C9330B" w:rsidRDefault="00173541" w:rsidP="00173541">
      <w:pPr>
        <w:rPr>
          <w:rFonts w:asciiTheme="minorHAnsi" w:hAnsiTheme="minorHAnsi" w:cstheme="minorHAnsi"/>
          <w:sz w:val="22"/>
          <w:szCs w:val="22"/>
        </w:rPr>
      </w:pPr>
    </w:p>
    <w:p w14:paraId="3049180C" w14:textId="38DC4792" w:rsidR="00983273" w:rsidRPr="00B521A0" w:rsidRDefault="00983273">
      <w:pPr>
        <w:pStyle w:val="Sub02"/>
        <w:numPr>
          <w:ilvl w:val="1"/>
          <w:numId w:val="10"/>
        </w:numPr>
        <w:rPr>
          <w:b/>
          <w:bCs/>
        </w:rPr>
      </w:pPr>
      <w:bookmarkStart w:id="194" w:name="_Hlt41214774"/>
      <w:bookmarkStart w:id="195" w:name="_Toc36977488"/>
      <w:bookmarkEnd w:id="194"/>
      <w:r w:rsidRPr="00B521A0">
        <w:rPr>
          <w:b/>
          <w:bCs/>
        </w:rPr>
        <w:t xml:space="preserve">– </w:t>
      </w:r>
      <w:bookmarkEnd w:id="195"/>
      <w:r w:rsidR="00F74605" w:rsidRPr="00B521A0">
        <w:rPr>
          <w:b/>
          <w:bCs/>
        </w:rPr>
        <w:t xml:space="preserve">Instalações Elétricas </w:t>
      </w:r>
      <w:r w:rsidR="00ED111C" w:rsidRPr="00B521A0">
        <w:rPr>
          <w:b/>
          <w:bCs/>
        </w:rPr>
        <w:t>– BAIXA TENSÃO</w:t>
      </w:r>
    </w:p>
    <w:p w14:paraId="7F2C53A1" w14:textId="6EFBEAB2" w:rsidR="0083262F" w:rsidRPr="005D3DA4" w:rsidRDefault="00682B1B" w:rsidP="00B521A0">
      <w:pPr>
        <w:pStyle w:val="Sub02"/>
      </w:pPr>
      <w:proofErr w:type="gramStart"/>
      <w:r>
        <w:t>A alimentação dos circuitos da ampliação serão</w:t>
      </w:r>
      <w:proofErr w:type="gramEnd"/>
      <w:r>
        <w:t xml:space="preserve"> oriundos do CD.1 posicionado no 1º pavimento, o CD deverá receber as devidas adaptações para alojar os novos circuitos conforme projeto elétrico.</w:t>
      </w:r>
    </w:p>
    <w:p w14:paraId="62914E6F" w14:textId="6E3B2B60" w:rsidR="00ED111C" w:rsidRPr="005D3DA4" w:rsidRDefault="00ED111C" w:rsidP="00B521A0">
      <w:pPr>
        <w:pStyle w:val="Sub02"/>
      </w:pPr>
      <w:r w:rsidRPr="005D3DA4">
        <w:t>Em nenhuma hipótese serão permitidas emendas nos condutores, onde o condutor neutro deverá ser identificado pela cor azul-claro de seu isolante.</w:t>
      </w:r>
    </w:p>
    <w:p w14:paraId="7B7AD768" w14:textId="1DC01D92" w:rsidR="00ED111C" w:rsidRPr="005D3DA4" w:rsidRDefault="00ED111C" w:rsidP="00B521A0">
      <w:pPr>
        <w:pStyle w:val="Sub02"/>
      </w:pPr>
      <w:r w:rsidRPr="005D3DA4">
        <w:t>A empresa deverá executar as instalações elétricas conforme projeto específico e em anexo.</w:t>
      </w:r>
    </w:p>
    <w:p w14:paraId="32A69DE1" w14:textId="77777777" w:rsidR="00ED111C" w:rsidRPr="005D3DA4" w:rsidRDefault="00ED111C" w:rsidP="005D3DA4">
      <w:pPr>
        <w:ind w:left="709" w:hanging="709"/>
        <w:jc w:val="both"/>
        <w:rPr>
          <w:rFonts w:asciiTheme="minorHAnsi" w:hAnsiTheme="minorHAnsi" w:cstheme="minorHAnsi"/>
          <w:sz w:val="22"/>
          <w:szCs w:val="22"/>
        </w:rPr>
      </w:pPr>
      <w:r w:rsidRPr="005D3DA4">
        <w:rPr>
          <w:rFonts w:asciiTheme="minorHAnsi" w:hAnsiTheme="minorHAnsi" w:cstheme="minorHAnsi"/>
          <w:sz w:val="22"/>
          <w:szCs w:val="22"/>
        </w:rPr>
        <w:tab/>
        <w:t>Deverão ser fornecidos todos os materiais e componentes necessários para uma perfeita realizaçã</w:t>
      </w:r>
      <w:bookmarkStart w:id="196" w:name="_Hlt41214634"/>
      <w:bookmarkEnd w:id="196"/>
      <w:r w:rsidRPr="005D3DA4">
        <w:rPr>
          <w:rFonts w:asciiTheme="minorHAnsi" w:hAnsiTheme="minorHAnsi" w:cstheme="minorHAnsi"/>
          <w:sz w:val="22"/>
          <w:szCs w:val="22"/>
        </w:rPr>
        <w:t xml:space="preserve">o </w:t>
      </w:r>
      <w:proofErr w:type="gramStart"/>
      <w:r w:rsidRPr="005D3DA4">
        <w:rPr>
          <w:rFonts w:asciiTheme="minorHAnsi" w:hAnsiTheme="minorHAnsi" w:cstheme="minorHAnsi"/>
          <w:sz w:val="22"/>
          <w:szCs w:val="22"/>
        </w:rPr>
        <w:t>da mesma</w:t>
      </w:r>
      <w:proofErr w:type="gramEnd"/>
      <w:r w:rsidRPr="005D3DA4">
        <w:rPr>
          <w:rFonts w:asciiTheme="minorHAnsi" w:hAnsiTheme="minorHAnsi" w:cstheme="minorHAnsi"/>
          <w:sz w:val="22"/>
          <w:szCs w:val="22"/>
        </w:rPr>
        <w:t>. Cabe salientar ainda que</w:t>
      </w:r>
      <w:r w:rsidR="006C7A2C" w:rsidRPr="005D3DA4">
        <w:rPr>
          <w:rFonts w:asciiTheme="minorHAnsi" w:hAnsiTheme="minorHAnsi" w:cstheme="minorHAnsi"/>
          <w:sz w:val="22"/>
          <w:szCs w:val="22"/>
        </w:rPr>
        <w:t>, qualquer alteração de projeto</w:t>
      </w:r>
      <w:r w:rsidRPr="005D3DA4">
        <w:rPr>
          <w:rFonts w:asciiTheme="minorHAnsi" w:hAnsiTheme="minorHAnsi" w:cstheme="minorHAnsi"/>
          <w:sz w:val="22"/>
          <w:szCs w:val="22"/>
        </w:rPr>
        <w:t xml:space="preserve"> deve</w:t>
      </w:r>
      <w:r w:rsidR="006C7A2C" w:rsidRPr="005D3DA4">
        <w:rPr>
          <w:rFonts w:asciiTheme="minorHAnsi" w:hAnsiTheme="minorHAnsi" w:cstheme="minorHAnsi"/>
          <w:sz w:val="22"/>
          <w:szCs w:val="22"/>
        </w:rPr>
        <w:t>rá</w:t>
      </w:r>
      <w:r w:rsidRPr="005D3DA4">
        <w:rPr>
          <w:rFonts w:asciiTheme="minorHAnsi" w:hAnsiTheme="minorHAnsi" w:cstheme="minorHAnsi"/>
          <w:sz w:val="22"/>
          <w:szCs w:val="22"/>
        </w:rPr>
        <w:t xml:space="preserve"> ser previamente analisad</w:t>
      </w:r>
      <w:r w:rsidR="006C7A2C" w:rsidRPr="005D3DA4">
        <w:rPr>
          <w:rFonts w:asciiTheme="minorHAnsi" w:hAnsiTheme="minorHAnsi" w:cstheme="minorHAnsi"/>
          <w:sz w:val="22"/>
          <w:szCs w:val="22"/>
        </w:rPr>
        <w:t>a</w:t>
      </w:r>
      <w:r w:rsidRPr="005D3DA4">
        <w:rPr>
          <w:rFonts w:asciiTheme="minorHAnsi" w:hAnsiTheme="minorHAnsi" w:cstheme="minorHAnsi"/>
          <w:sz w:val="22"/>
          <w:szCs w:val="22"/>
        </w:rPr>
        <w:t xml:space="preserve"> e aprovad</w:t>
      </w:r>
      <w:r w:rsidR="006C7A2C" w:rsidRPr="005D3DA4">
        <w:rPr>
          <w:rFonts w:asciiTheme="minorHAnsi" w:hAnsiTheme="minorHAnsi" w:cstheme="minorHAnsi"/>
          <w:sz w:val="22"/>
          <w:szCs w:val="22"/>
        </w:rPr>
        <w:t>a</w:t>
      </w:r>
      <w:r w:rsidRPr="005D3DA4">
        <w:rPr>
          <w:rFonts w:asciiTheme="minorHAnsi" w:hAnsiTheme="minorHAnsi" w:cstheme="minorHAnsi"/>
          <w:sz w:val="22"/>
          <w:szCs w:val="22"/>
        </w:rPr>
        <w:t xml:space="preserve"> pelo </w:t>
      </w:r>
      <w:r w:rsidR="00973F34" w:rsidRPr="005D3DA4">
        <w:rPr>
          <w:rFonts w:asciiTheme="minorHAnsi" w:hAnsiTheme="minorHAnsi" w:cstheme="minorHAnsi"/>
          <w:sz w:val="22"/>
          <w:szCs w:val="22"/>
        </w:rPr>
        <w:t>GERÊNCIA DE INFRAESTRUTURA</w:t>
      </w:r>
      <w:r w:rsidRPr="005D3DA4">
        <w:rPr>
          <w:rFonts w:asciiTheme="minorHAnsi" w:hAnsiTheme="minorHAnsi" w:cstheme="minorHAnsi"/>
          <w:sz w:val="22"/>
          <w:szCs w:val="22"/>
        </w:rPr>
        <w:t>, quando só então serão liberados para a execução, bem como deverão obedecer às seguintes especificações:</w:t>
      </w:r>
    </w:p>
    <w:p w14:paraId="4B40149D" w14:textId="4573B132" w:rsidR="00ED111C" w:rsidRPr="00C9330B" w:rsidRDefault="00ED111C">
      <w:pPr>
        <w:pStyle w:val="Sub02"/>
        <w:numPr>
          <w:ilvl w:val="3"/>
          <w:numId w:val="10"/>
        </w:numPr>
        <w:tabs>
          <w:tab w:val="clear" w:pos="5802"/>
          <w:tab w:val="left" w:pos="1843"/>
        </w:tabs>
      </w:pPr>
      <w:r w:rsidRPr="00C9330B">
        <w:t xml:space="preserve"> Todos os eletrodutos embutidos no piso, parede ou teto e serão do tipo corrugado, com seção nominal apropriadas a necessidade do projeto, de fabricação Tigre, ou equivalente.</w:t>
      </w:r>
    </w:p>
    <w:p w14:paraId="7463ACD0" w14:textId="0261A8E7" w:rsidR="00ED111C" w:rsidRPr="00C9330B" w:rsidRDefault="00ED111C">
      <w:pPr>
        <w:pStyle w:val="Sub02"/>
        <w:numPr>
          <w:ilvl w:val="3"/>
          <w:numId w:val="10"/>
        </w:numPr>
        <w:tabs>
          <w:tab w:val="clear" w:pos="5802"/>
          <w:tab w:val="left" w:pos="1843"/>
        </w:tabs>
      </w:pPr>
      <w:r w:rsidRPr="00C9330B">
        <w:t xml:space="preserve"> Os eletrodutos Externos serão do tipo </w:t>
      </w:r>
      <w:proofErr w:type="spellStart"/>
      <w:r w:rsidRPr="00C9330B">
        <w:t>Kanaflex</w:t>
      </w:r>
      <w:proofErr w:type="spellEnd"/>
      <w:r w:rsidRPr="00C9330B">
        <w:t xml:space="preserve">, de fabricação </w:t>
      </w:r>
      <w:proofErr w:type="spellStart"/>
      <w:r w:rsidRPr="00C9330B">
        <w:t>Kanaflex</w:t>
      </w:r>
      <w:proofErr w:type="spellEnd"/>
      <w:r w:rsidRPr="00C9330B">
        <w:t>, com seção nominal apropriadas a necessidade do projeto para energia elétrica. Estes receberão envelope de concreto quando houver transposição de via de acesso de veículo.</w:t>
      </w:r>
    </w:p>
    <w:p w14:paraId="2EE9A957" w14:textId="7799624F" w:rsidR="00ED111C" w:rsidRPr="00C9330B" w:rsidRDefault="00ED111C">
      <w:pPr>
        <w:pStyle w:val="Sub02"/>
        <w:numPr>
          <w:ilvl w:val="3"/>
          <w:numId w:val="10"/>
        </w:numPr>
        <w:tabs>
          <w:tab w:val="clear" w:pos="5802"/>
          <w:tab w:val="left" w:pos="1843"/>
        </w:tabs>
      </w:pPr>
      <w:r w:rsidRPr="00C9330B">
        <w:t xml:space="preserve"> </w:t>
      </w:r>
      <w:proofErr w:type="gramStart"/>
      <w:r w:rsidRPr="00C9330B">
        <w:t>Todos eletrodutos</w:t>
      </w:r>
      <w:proofErr w:type="gramEnd"/>
      <w:r w:rsidRPr="00C9330B">
        <w:t xml:space="preserve"> aparentes ou sobre forro de gesso deverão ser do tipo rígido, com seção nominal apropriadas a necessidade do projeto, de fabricação Tigre, ou equivalente.</w:t>
      </w:r>
    </w:p>
    <w:p w14:paraId="55123928" w14:textId="525D59FA" w:rsidR="00ED111C" w:rsidRPr="00C9330B" w:rsidRDefault="00ED111C">
      <w:pPr>
        <w:pStyle w:val="Sub02"/>
        <w:numPr>
          <w:ilvl w:val="3"/>
          <w:numId w:val="10"/>
        </w:numPr>
        <w:tabs>
          <w:tab w:val="clear" w:pos="5802"/>
          <w:tab w:val="left" w:pos="1843"/>
        </w:tabs>
      </w:pPr>
      <w:r w:rsidRPr="00C9330B">
        <w:t xml:space="preserve"> As caixas de passagem deverão ser de alvenaria com tampa de concreto, dispositivo de drenagem através de areia e brita e dimensões mínimas conforme descrito em projeto.</w:t>
      </w:r>
    </w:p>
    <w:p w14:paraId="3727A978" w14:textId="62519E2A" w:rsidR="00ED111C" w:rsidRPr="00C9330B" w:rsidRDefault="00ED111C">
      <w:pPr>
        <w:pStyle w:val="Sub02"/>
        <w:numPr>
          <w:ilvl w:val="3"/>
          <w:numId w:val="10"/>
        </w:numPr>
        <w:tabs>
          <w:tab w:val="clear" w:pos="5802"/>
          <w:tab w:val="left" w:pos="1843"/>
        </w:tabs>
      </w:pPr>
      <w:r w:rsidRPr="00C9330B">
        <w:t xml:space="preserve"> Todas as tomadas e interruptores serão da marca PIAL, modelo </w:t>
      </w:r>
      <w:proofErr w:type="spellStart"/>
      <w:r w:rsidRPr="00C9330B">
        <w:t>Pial</w:t>
      </w:r>
      <w:proofErr w:type="spellEnd"/>
      <w:r w:rsidRPr="00C9330B">
        <w:t xml:space="preserve"> Plus;</w:t>
      </w:r>
    </w:p>
    <w:p w14:paraId="079D36B1" w14:textId="702DA2FF" w:rsidR="00ED111C" w:rsidRPr="00C9330B" w:rsidRDefault="00ED111C">
      <w:pPr>
        <w:pStyle w:val="Sub02"/>
        <w:numPr>
          <w:ilvl w:val="3"/>
          <w:numId w:val="10"/>
        </w:numPr>
        <w:tabs>
          <w:tab w:val="clear" w:pos="5802"/>
          <w:tab w:val="left" w:pos="1843"/>
        </w:tabs>
      </w:pPr>
      <w:r w:rsidRPr="00C9330B">
        <w:t xml:space="preserve"> Deverão ser fornecidos todos os quadros com barramento e disjuntores do tipo DIN.</w:t>
      </w:r>
    </w:p>
    <w:p w14:paraId="3547CC77" w14:textId="21D30680" w:rsidR="00ED111C" w:rsidRPr="00C9330B" w:rsidRDefault="00ED111C">
      <w:pPr>
        <w:pStyle w:val="Sub02"/>
        <w:numPr>
          <w:ilvl w:val="3"/>
          <w:numId w:val="10"/>
        </w:numPr>
        <w:tabs>
          <w:tab w:val="clear" w:pos="5802"/>
          <w:tab w:val="left" w:pos="1843"/>
        </w:tabs>
      </w:pPr>
      <w:r w:rsidRPr="00C9330B">
        <w:t xml:space="preserve"> As eletrocalhas deverão ser metálicas, em chapa #22, do tipo lisa, com tampa.</w:t>
      </w:r>
    </w:p>
    <w:p w14:paraId="1E7BB27F" w14:textId="37AD2BB3" w:rsidR="00ED111C" w:rsidRPr="00C9330B" w:rsidRDefault="00ED111C">
      <w:pPr>
        <w:pStyle w:val="Sub02"/>
        <w:numPr>
          <w:ilvl w:val="3"/>
          <w:numId w:val="10"/>
        </w:numPr>
        <w:tabs>
          <w:tab w:val="clear" w:pos="5802"/>
          <w:tab w:val="left" w:pos="1843"/>
        </w:tabs>
      </w:pPr>
      <w:r w:rsidRPr="00C9330B">
        <w:t xml:space="preserve"> Os perfilados deverão ser </w:t>
      </w:r>
      <w:r w:rsidR="006231E2" w:rsidRPr="00C9330B">
        <w:t>metálicos</w:t>
      </w:r>
      <w:r w:rsidRPr="00C9330B">
        <w:t>, perfurados, em chapa #22.</w:t>
      </w:r>
    </w:p>
    <w:p w14:paraId="0A7B6DA2" w14:textId="77777777" w:rsidR="00ED111C" w:rsidRPr="00C9330B" w:rsidRDefault="00ED111C" w:rsidP="00ED111C">
      <w:pPr>
        <w:pStyle w:val="Recuodecorpodetexto2"/>
        <w:ind w:left="0" w:firstLine="0"/>
        <w:rPr>
          <w:rFonts w:asciiTheme="minorHAnsi" w:hAnsiTheme="minorHAnsi" w:cstheme="minorHAnsi"/>
          <w:szCs w:val="22"/>
          <w:highlight w:val="yellow"/>
        </w:rPr>
      </w:pPr>
    </w:p>
    <w:p w14:paraId="3C299BDF" w14:textId="4D75C4A4" w:rsidR="00ED111C" w:rsidRPr="00B521A0" w:rsidRDefault="00ED111C">
      <w:pPr>
        <w:pStyle w:val="Sub02"/>
        <w:numPr>
          <w:ilvl w:val="1"/>
          <w:numId w:val="10"/>
        </w:numPr>
        <w:rPr>
          <w:b/>
          <w:bCs/>
        </w:rPr>
      </w:pPr>
      <w:bookmarkStart w:id="197" w:name="_Toc463945656"/>
      <w:r w:rsidRPr="00B521A0">
        <w:rPr>
          <w:b/>
          <w:bCs/>
        </w:rPr>
        <w:t>Quadros de distribuição:</w:t>
      </w:r>
      <w:bookmarkEnd w:id="197"/>
    </w:p>
    <w:p w14:paraId="234D8072" w14:textId="5B0416F5" w:rsidR="00ED111C" w:rsidRPr="00C9330B" w:rsidRDefault="00B521A0" w:rsidP="00ED111C">
      <w:pPr>
        <w:pStyle w:val="Recuodecorpodetexto2"/>
        <w:ind w:firstLine="0"/>
        <w:rPr>
          <w:rFonts w:asciiTheme="minorHAnsi" w:hAnsiTheme="minorHAnsi" w:cstheme="minorHAnsi"/>
          <w:color w:val="000000"/>
          <w:szCs w:val="22"/>
        </w:rPr>
      </w:pPr>
      <w:r>
        <w:rPr>
          <w:rFonts w:asciiTheme="minorHAnsi" w:hAnsiTheme="minorHAnsi" w:cstheme="minorHAnsi"/>
          <w:color w:val="000000"/>
          <w:szCs w:val="22"/>
        </w:rPr>
        <w:tab/>
      </w:r>
      <w:r>
        <w:rPr>
          <w:rFonts w:asciiTheme="minorHAnsi" w:hAnsiTheme="minorHAnsi" w:cstheme="minorHAnsi"/>
          <w:color w:val="000000"/>
          <w:szCs w:val="22"/>
        </w:rPr>
        <w:tab/>
      </w:r>
      <w:r w:rsidR="00ED111C" w:rsidRPr="00C9330B">
        <w:rPr>
          <w:rFonts w:asciiTheme="minorHAnsi" w:hAnsiTheme="minorHAnsi" w:cstheme="minorHAnsi"/>
          <w:color w:val="000000"/>
          <w:szCs w:val="22"/>
        </w:rPr>
        <w:t>Os quadros de distribuição deverão ter proteção geral por disjuntor termomagnético. A partir deste é feita à distribuição para circuitos também protegidos por disjuntores. Em todos os quadros deverão existir 5 barramentos: 3 para fases, 1 de neutro e 1 de proteção (terra). O barramento de neutro deverá ser isolado da carcaça do quadro, não interligado ao barramento de proteção, mas sim interligado com cabo isolado diretamente da malha de aterramento. Já o barramento de proteção será fixado em contato direto com a carcaça do quadro, e interligado a malha também por cabo isolado, passando no mesmo eletroduto de aterramento do neutro. Os circuitos indicados no quadro de carga com “DR” devem ser protegidos pelos DR mais os disjuntores, conforme orientação da NBR-5410.</w:t>
      </w:r>
    </w:p>
    <w:p w14:paraId="6F45655C" w14:textId="77777777" w:rsidR="00ED111C" w:rsidRPr="00C9330B" w:rsidRDefault="00ED111C" w:rsidP="00ED111C">
      <w:pPr>
        <w:pStyle w:val="Recuodecorpodetexto2"/>
        <w:ind w:firstLine="0"/>
        <w:rPr>
          <w:rFonts w:asciiTheme="minorHAnsi" w:hAnsiTheme="minorHAnsi" w:cstheme="minorHAnsi"/>
          <w:color w:val="000000"/>
          <w:szCs w:val="22"/>
        </w:rPr>
      </w:pPr>
      <w:r w:rsidRPr="00C9330B">
        <w:rPr>
          <w:rFonts w:asciiTheme="minorHAnsi" w:hAnsiTheme="minorHAnsi" w:cstheme="minorHAnsi"/>
          <w:color w:val="000000"/>
          <w:szCs w:val="22"/>
        </w:rPr>
        <w:t xml:space="preserve">As plaquetas de identificação nos quadros deverão indicar o local dos respectivos circuitos. </w:t>
      </w:r>
    </w:p>
    <w:p w14:paraId="544E735B" w14:textId="77777777" w:rsidR="00ED111C" w:rsidRPr="00C9330B" w:rsidRDefault="00ED111C" w:rsidP="00ED111C">
      <w:pPr>
        <w:pStyle w:val="Recuodecorpodetexto2"/>
        <w:ind w:left="0" w:firstLine="0"/>
        <w:rPr>
          <w:rFonts w:asciiTheme="minorHAnsi" w:hAnsiTheme="minorHAnsi" w:cstheme="minorHAnsi"/>
          <w:b/>
          <w:color w:val="000000"/>
          <w:szCs w:val="22"/>
        </w:rPr>
      </w:pPr>
    </w:p>
    <w:p w14:paraId="60AC4A7D" w14:textId="3A05AB15" w:rsidR="00ED111C" w:rsidRPr="00B521A0" w:rsidRDefault="00ED111C">
      <w:pPr>
        <w:pStyle w:val="Sub02"/>
        <w:numPr>
          <w:ilvl w:val="1"/>
          <w:numId w:val="10"/>
        </w:numPr>
        <w:rPr>
          <w:b/>
          <w:bCs/>
        </w:rPr>
      </w:pPr>
      <w:bookmarkStart w:id="198" w:name="_Toc463945657"/>
      <w:r w:rsidRPr="00B521A0">
        <w:rPr>
          <w:b/>
          <w:bCs/>
        </w:rPr>
        <w:t>Aterramento:</w:t>
      </w:r>
      <w:bookmarkEnd w:id="198"/>
    </w:p>
    <w:p w14:paraId="4CB294D8" w14:textId="3D7D3512" w:rsidR="00ED111C" w:rsidRPr="00C9330B" w:rsidRDefault="00B521A0" w:rsidP="00ED111C">
      <w:pPr>
        <w:pStyle w:val="Recuodecorpodetexto2"/>
        <w:ind w:firstLine="0"/>
        <w:rPr>
          <w:rFonts w:asciiTheme="minorHAnsi" w:hAnsiTheme="minorHAnsi" w:cstheme="minorHAnsi"/>
          <w:color w:val="000000"/>
          <w:szCs w:val="22"/>
        </w:rPr>
      </w:pPr>
      <w:r>
        <w:rPr>
          <w:rFonts w:asciiTheme="minorHAnsi" w:hAnsiTheme="minorHAnsi" w:cstheme="minorHAnsi"/>
          <w:color w:val="000000"/>
          <w:szCs w:val="22"/>
        </w:rPr>
        <w:tab/>
      </w:r>
      <w:r>
        <w:rPr>
          <w:rFonts w:asciiTheme="minorHAnsi" w:hAnsiTheme="minorHAnsi" w:cstheme="minorHAnsi"/>
          <w:color w:val="000000"/>
          <w:szCs w:val="22"/>
        </w:rPr>
        <w:tab/>
      </w:r>
      <w:r w:rsidR="00ED111C" w:rsidRPr="00C9330B">
        <w:rPr>
          <w:rFonts w:asciiTheme="minorHAnsi" w:hAnsiTheme="minorHAnsi" w:cstheme="minorHAnsi"/>
          <w:color w:val="000000"/>
          <w:szCs w:val="22"/>
        </w:rPr>
        <w:t xml:space="preserve">O aterramento será proveniente </w:t>
      </w:r>
      <w:r w:rsidR="00B55A08" w:rsidRPr="00C9330B">
        <w:rPr>
          <w:rFonts w:asciiTheme="minorHAnsi" w:hAnsiTheme="minorHAnsi" w:cstheme="minorHAnsi"/>
          <w:color w:val="000000"/>
          <w:szCs w:val="22"/>
        </w:rPr>
        <w:t xml:space="preserve">do BEP instalado na nova </w:t>
      </w:r>
      <w:r w:rsidR="00ED111C" w:rsidRPr="00C9330B">
        <w:rPr>
          <w:rFonts w:asciiTheme="minorHAnsi" w:hAnsiTheme="minorHAnsi" w:cstheme="minorHAnsi"/>
          <w:color w:val="000000"/>
          <w:szCs w:val="22"/>
        </w:rPr>
        <w:t>subestação. A resistência do aterramento deverá ser medida por técnico habilitado com fornecimento de laudo.</w:t>
      </w:r>
    </w:p>
    <w:p w14:paraId="7A0510D6" w14:textId="77777777" w:rsidR="00ED111C" w:rsidRPr="00C9330B" w:rsidRDefault="00ED111C" w:rsidP="00ED111C">
      <w:pPr>
        <w:jc w:val="both"/>
        <w:rPr>
          <w:rFonts w:asciiTheme="minorHAnsi" w:hAnsiTheme="minorHAnsi" w:cstheme="minorHAnsi"/>
          <w:sz w:val="22"/>
          <w:szCs w:val="22"/>
          <w:highlight w:val="yellow"/>
        </w:rPr>
      </w:pPr>
    </w:p>
    <w:p w14:paraId="2F63D0F0" w14:textId="77777777" w:rsidR="006C7A2C" w:rsidRPr="00C9330B" w:rsidRDefault="006C7A2C" w:rsidP="00ED111C">
      <w:pPr>
        <w:jc w:val="both"/>
        <w:rPr>
          <w:rFonts w:asciiTheme="minorHAnsi" w:hAnsiTheme="minorHAnsi" w:cstheme="minorHAnsi"/>
          <w:sz w:val="22"/>
          <w:szCs w:val="22"/>
          <w:highlight w:val="yellow"/>
        </w:rPr>
      </w:pPr>
    </w:p>
    <w:p w14:paraId="23534FF2" w14:textId="77777777" w:rsidR="006C7A2C" w:rsidRPr="00C9330B" w:rsidRDefault="006C7A2C" w:rsidP="00ED111C">
      <w:pPr>
        <w:jc w:val="both"/>
        <w:rPr>
          <w:rFonts w:asciiTheme="minorHAnsi" w:hAnsiTheme="minorHAnsi" w:cstheme="minorHAnsi"/>
          <w:sz w:val="22"/>
          <w:szCs w:val="22"/>
          <w:highlight w:val="yellow"/>
        </w:rPr>
      </w:pPr>
    </w:p>
    <w:p w14:paraId="4E2EB8B3" w14:textId="77777777" w:rsidR="006C7A2C" w:rsidRPr="00C9330B" w:rsidRDefault="006C7A2C" w:rsidP="00ED111C">
      <w:pPr>
        <w:jc w:val="both"/>
        <w:rPr>
          <w:rFonts w:asciiTheme="minorHAnsi" w:hAnsiTheme="minorHAnsi" w:cstheme="minorHAnsi"/>
          <w:sz w:val="22"/>
          <w:szCs w:val="22"/>
          <w:highlight w:val="yellow"/>
        </w:rPr>
      </w:pPr>
    </w:p>
    <w:p w14:paraId="7170974C" w14:textId="77777777" w:rsidR="006C7A2C" w:rsidRPr="00C9330B" w:rsidRDefault="006C7A2C" w:rsidP="00ED111C">
      <w:pPr>
        <w:jc w:val="both"/>
        <w:rPr>
          <w:rFonts w:asciiTheme="minorHAnsi" w:hAnsiTheme="minorHAnsi" w:cstheme="minorHAnsi"/>
          <w:sz w:val="22"/>
          <w:szCs w:val="22"/>
          <w:highlight w:val="yellow"/>
        </w:rPr>
      </w:pPr>
    </w:p>
    <w:p w14:paraId="07692A83" w14:textId="31155030" w:rsidR="006C7A2C" w:rsidRPr="00C9330B" w:rsidRDefault="006C7A2C">
      <w:pPr>
        <w:rPr>
          <w:rFonts w:asciiTheme="minorHAnsi" w:hAnsiTheme="minorHAnsi" w:cstheme="minorHAnsi"/>
          <w:sz w:val="22"/>
          <w:szCs w:val="22"/>
          <w:highlight w:val="yellow"/>
        </w:rPr>
      </w:pPr>
    </w:p>
    <w:p w14:paraId="68908648" w14:textId="5E11D431" w:rsidR="006C7A2C" w:rsidRPr="00C9330B" w:rsidRDefault="006C7A2C">
      <w:pPr>
        <w:pStyle w:val="Ttulo4"/>
        <w:numPr>
          <w:ilvl w:val="0"/>
          <w:numId w:val="10"/>
        </w:numPr>
        <w:shd w:val="pct10" w:color="auto" w:fill="auto"/>
        <w:rPr>
          <w:rFonts w:asciiTheme="minorHAnsi" w:hAnsiTheme="minorHAnsi" w:cstheme="minorHAnsi"/>
          <w:b/>
          <w:szCs w:val="22"/>
          <w:u w:val="none"/>
        </w:rPr>
      </w:pPr>
      <w:r w:rsidRPr="00C9330B">
        <w:rPr>
          <w:rFonts w:asciiTheme="minorHAnsi" w:hAnsiTheme="minorHAnsi" w:cstheme="minorHAnsi"/>
          <w:b/>
          <w:szCs w:val="22"/>
          <w:u w:val="none"/>
        </w:rPr>
        <w:t xml:space="preserve"> </w:t>
      </w:r>
      <w:bookmarkStart w:id="199" w:name="_Toc181780349"/>
      <w:r w:rsidRPr="00C9330B">
        <w:rPr>
          <w:rFonts w:asciiTheme="minorHAnsi" w:hAnsiTheme="minorHAnsi" w:cstheme="minorHAnsi"/>
          <w:b/>
          <w:szCs w:val="22"/>
          <w:u w:val="none"/>
        </w:rPr>
        <w:t>– LUMINÁRIAS</w:t>
      </w:r>
      <w:bookmarkEnd w:id="199"/>
    </w:p>
    <w:p w14:paraId="0B7C55D2" w14:textId="77777777" w:rsidR="00CB74B2" w:rsidRPr="00C9330B" w:rsidRDefault="00CB74B2" w:rsidP="00ED111C">
      <w:pPr>
        <w:tabs>
          <w:tab w:val="left" w:pos="0"/>
        </w:tabs>
        <w:rPr>
          <w:rFonts w:asciiTheme="minorHAnsi" w:hAnsiTheme="minorHAnsi" w:cstheme="minorHAnsi"/>
          <w:b/>
          <w:sz w:val="22"/>
          <w:szCs w:val="22"/>
        </w:rP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6656"/>
        <w:gridCol w:w="2546"/>
      </w:tblGrid>
      <w:tr w:rsidR="006A1AD0" w:rsidRPr="00C9330B" w14:paraId="0ECCD2B7" w14:textId="77777777" w:rsidTr="00DF4D96">
        <w:tc>
          <w:tcPr>
            <w:tcW w:w="6656" w:type="dxa"/>
          </w:tcPr>
          <w:p w14:paraId="3BF50EB7" w14:textId="3FB0DA4C" w:rsidR="006A1AD0" w:rsidRPr="00B521A0" w:rsidRDefault="006A1AD0">
            <w:pPr>
              <w:pStyle w:val="Sub02"/>
              <w:numPr>
                <w:ilvl w:val="1"/>
                <w:numId w:val="10"/>
              </w:numPr>
              <w:tabs>
                <w:tab w:val="clear" w:pos="5802"/>
              </w:tabs>
              <w:rPr>
                <w:b/>
                <w:bCs/>
              </w:rPr>
            </w:pPr>
            <w:bookmarkStart w:id="200" w:name="_Toc463945658"/>
            <w:r w:rsidRPr="00B521A0">
              <w:rPr>
                <w:b/>
                <w:bCs/>
              </w:rPr>
              <w:t>– Luminária de embutir LHT43-E4000840 - LED</w:t>
            </w:r>
            <w:bookmarkEnd w:id="200"/>
          </w:p>
          <w:p w14:paraId="43424983" w14:textId="6D063A0F" w:rsidR="006A1AD0" w:rsidRPr="00C9330B" w:rsidRDefault="006A1AD0" w:rsidP="00B521A0">
            <w:pPr>
              <w:pStyle w:val="Sub02"/>
              <w:tabs>
                <w:tab w:val="clear" w:pos="5802"/>
              </w:tabs>
            </w:pPr>
            <w:r w:rsidRPr="00C9330B">
              <w:t xml:space="preserve"> - DESCRIÇÃO: Luminária de embutir à LED com drivers </w:t>
            </w:r>
            <w:proofErr w:type="spellStart"/>
            <w:r w:rsidRPr="00C9330B">
              <w:t>multitensão</w:t>
            </w:r>
            <w:proofErr w:type="spellEnd"/>
            <w:r w:rsidRPr="00C9330B">
              <w:t xml:space="preserve"> integrados. Potência 35W/45800lm. Temperatura de cor 4000K.</w:t>
            </w:r>
          </w:p>
          <w:p w14:paraId="610B07EC" w14:textId="22EE3E9F" w:rsidR="006A1AD0" w:rsidRPr="00C9330B" w:rsidRDefault="006A1AD0" w:rsidP="00B521A0">
            <w:pPr>
              <w:pStyle w:val="Sub02"/>
              <w:tabs>
                <w:tab w:val="clear" w:pos="5802"/>
              </w:tabs>
            </w:pPr>
            <w:r w:rsidRPr="00C9330B">
              <w:t xml:space="preserve"> - MATERIAL: chapa de aço com pintura </w:t>
            </w:r>
            <w:proofErr w:type="spellStart"/>
            <w:r w:rsidRPr="00C9330B">
              <w:t>microtexturizada</w:t>
            </w:r>
            <w:proofErr w:type="spellEnd"/>
            <w:r w:rsidRPr="00C9330B">
              <w:t xml:space="preserve"> na cor branca. Difusor em acrílico translúcido.</w:t>
            </w:r>
          </w:p>
          <w:p w14:paraId="7F3BC0B2" w14:textId="28E52644" w:rsidR="006A1AD0" w:rsidRPr="00C9330B" w:rsidRDefault="006A1AD0" w:rsidP="00B521A0">
            <w:pPr>
              <w:pStyle w:val="Sub02"/>
              <w:tabs>
                <w:tab w:val="clear" w:pos="5802"/>
              </w:tabs>
            </w:pPr>
            <w:r w:rsidRPr="00C9330B">
              <w:t xml:space="preserve"> - FABRICANTE: </w:t>
            </w:r>
            <w:proofErr w:type="spellStart"/>
            <w:r w:rsidRPr="00C9330B">
              <w:t>Lumicenter</w:t>
            </w:r>
            <w:proofErr w:type="spellEnd"/>
            <w:r w:rsidRPr="00C9330B">
              <w:t>, ou equivalente.</w:t>
            </w:r>
          </w:p>
          <w:p w14:paraId="325C764F" w14:textId="79F9C3A2" w:rsidR="006A1AD0" w:rsidRPr="00C9330B" w:rsidRDefault="006A1AD0" w:rsidP="00B521A0">
            <w:pPr>
              <w:pStyle w:val="Sub02"/>
              <w:tabs>
                <w:tab w:val="clear" w:pos="5802"/>
              </w:tabs>
            </w:pPr>
            <w:r w:rsidRPr="00C9330B">
              <w:t xml:space="preserve"> - MODELO: LHT33-E4000840</w:t>
            </w:r>
          </w:p>
          <w:p w14:paraId="2033821A" w14:textId="7DD3223F" w:rsidR="006A1AD0" w:rsidRPr="00C9330B" w:rsidRDefault="006A1AD0" w:rsidP="00B521A0">
            <w:pPr>
              <w:pStyle w:val="Sub02"/>
              <w:tabs>
                <w:tab w:val="clear" w:pos="5802"/>
              </w:tabs>
            </w:pPr>
            <w:r w:rsidRPr="00C9330B">
              <w:rPr>
                <w:b/>
              </w:rPr>
              <w:t xml:space="preserve"> - APLICAÇÃO</w:t>
            </w:r>
            <w:r w:rsidRPr="00C9330B">
              <w:t>: conforme indicado em projeto.</w:t>
            </w:r>
          </w:p>
          <w:p w14:paraId="7312EB45" w14:textId="3A2C1796" w:rsidR="006A1AD0" w:rsidRPr="00C9330B" w:rsidRDefault="006A1AD0" w:rsidP="006A1AD0">
            <w:pPr>
              <w:tabs>
                <w:tab w:val="left" w:pos="0"/>
              </w:tabs>
              <w:rPr>
                <w:rFonts w:asciiTheme="minorHAnsi" w:hAnsiTheme="minorHAnsi" w:cstheme="minorHAnsi"/>
                <w:sz w:val="22"/>
                <w:szCs w:val="22"/>
              </w:rPr>
            </w:pPr>
          </w:p>
        </w:tc>
        <w:tc>
          <w:tcPr>
            <w:tcW w:w="2546" w:type="dxa"/>
            <w:vAlign w:val="center"/>
          </w:tcPr>
          <w:p w14:paraId="37D8AF60" w14:textId="77777777" w:rsidR="006A1AD0" w:rsidRPr="00C9330B" w:rsidRDefault="006A1AD0" w:rsidP="006A1AD0">
            <w:pPr>
              <w:tabs>
                <w:tab w:val="left" w:pos="0"/>
              </w:tabs>
              <w:jc w:val="center"/>
              <w:rPr>
                <w:rFonts w:asciiTheme="minorHAnsi" w:hAnsiTheme="minorHAnsi" w:cstheme="minorHAnsi"/>
                <w:sz w:val="22"/>
                <w:szCs w:val="22"/>
              </w:rPr>
            </w:pPr>
            <w:r w:rsidRPr="00C9330B">
              <w:rPr>
                <w:rFonts w:asciiTheme="minorHAnsi" w:hAnsiTheme="minorHAnsi" w:cstheme="minorHAnsi"/>
                <w:noProof/>
                <w:sz w:val="22"/>
                <w:szCs w:val="22"/>
              </w:rPr>
              <w:drawing>
                <wp:inline distT="0" distB="0" distL="0" distR="0" wp14:anchorId="3879607E" wp14:editId="23779732">
                  <wp:extent cx="1455420" cy="920115"/>
                  <wp:effectExtent l="0" t="0" r="0" b="0"/>
                  <wp:docPr id="18"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0" cstate="print"/>
                          <a:srcRect l="4312" r="4091"/>
                          <a:stretch/>
                        </pic:blipFill>
                        <pic:spPr bwMode="auto">
                          <a:xfrm>
                            <a:off x="0" y="0"/>
                            <a:ext cx="1458878" cy="92230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852B3A5" w14:textId="77777777" w:rsidR="00EF5124" w:rsidRPr="00C9330B" w:rsidRDefault="00EF5124" w:rsidP="00A00764">
      <w:pPr>
        <w:pStyle w:val="Recuodecorpodetexto3"/>
        <w:tabs>
          <w:tab w:val="clear" w:pos="1418"/>
          <w:tab w:val="left" w:pos="426"/>
          <w:tab w:val="num" w:pos="993"/>
        </w:tabs>
        <w:ind w:firstLine="0"/>
        <w:jc w:val="both"/>
        <w:rPr>
          <w:rFonts w:asciiTheme="minorHAnsi" w:hAnsiTheme="minorHAnsi" w:cstheme="minorHAnsi"/>
          <w:szCs w:val="22"/>
          <w:highlight w:val="yellow"/>
        </w:rPr>
      </w:pPr>
    </w:p>
    <w:p w14:paraId="67C26368" w14:textId="77777777" w:rsidR="00FA4366" w:rsidRPr="00C9330B" w:rsidRDefault="00FA4366" w:rsidP="004330D8">
      <w:pPr>
        <w:pStyle w:val="Recuodecorpodetexto3"/>
        <w:tabs>
          <w:tab w:val="clear" w:pos="1418"/>
          <w:tab w:val="left" w:pos="426"/>
          <w:tab w:val="num" w:pos="993"/>
        </w:tabs>
        <w:ind w:firstLine="0"/>
        <w:jc w:val="both"/>
        <w:rPr>
          <w:rFonts w:asciiTheme="minorHAnsi" w:hAnsiTheme="minorHAnsi" w:cstheme="minorHAnsi"/>
          <w:szCs w:val="22"/>
          <w:highlight w:val="yellow"/>
        </w:rPr>
      </w:pPr>
    </w:p>
    <w:p w14:paraId="276C7BE7" w14:textId="77777777" w:rsidR="00DF4D96" w:rsidRPr="00C9330B" w:rsidRDefault="00DF4D96">
      <w:pPr>
        <w:rPr>
          <w:rFonts w:asciiTheme="minorHAnsi" w:hAnsiTheme="minorHAnsi" w:cstheme="minorHAnsi"/>
          <w:sz w:val="22"/>
          <w:szCs w:val="22"/>
          <w:highlight w:val="yellow"/>
        </w:rPr>
      </w:pPr>
      <w:r w:rsidRPr="00C9330B">
        <w:rPr>
          <w:rFonts w:asciiTheme="minorHAnsi" w:hAnsiTheme="minorHAnsi" w:cstheme="minorHAnsi"/>
          <w:sz w:val="22"/>
          <w:szCs w:val="22"/>
          <w:highlight w:val="yellow"/>
        </w:rPr>
        <w:br w:type="page"/>
      </w:r>
    </w:p>
    <w:p w14:paraId="07DA0EB5" w14:textId="77777777" w:rsidR="00FA4366" w:rsidRPr="00C9330B" w:rsidRDefault="00FA4366" w:rsidP="004330D8">
      <w:pPr>
        <w:pStyle w:val="Recuodecorpodetexto3"/>
        <w:tabs>
          <w:tab w:val="clear" w:pos="1418"/>
          <w:tab w:val="left" w:pos="426"/>
          <w:tab w:val="num" w:pos="993"/>
        </w:tabs>
        <w:ind w:firstLine="0"/>
        <w:jc w:val="both"/>
        <w:rPr>
          <w:rFonts w:asciiTheme="minorHAnsi" w:hAnsiTheme="minorHAnsi" w:cstheme="minorHAnsi"/>
          <w:szCs w:val="22"/>
          <w:highlight w:val="yellow"/>
        </w:rPr>
      </w:pPr>
    </w:p>
    <w:p w14:paraId="5372FBA9" w14:textId="5FB271BB" w:rsidR="00983273" w:rsidRPr="00C9330B" w:rsidRDefault="00983273">
      <w:pPr>
        <w:pStyle w:val="Ttulo4"/>
        <w:numPr>
          <w:ilvl w:val="0"/>
          <w:numId w:val="10"/>
        </w:numPr>
        <w:shd w:val="pct10" w:color="auto" w:fill="auto"/>
        <w:rPr>
          <w:rFonts w:asciiTheme="minorHAnsi" w:hAnsiTheme="minorHAnsi" w:cstheme="minorHAnsi"/>
          <w:b/>
          <w:szCs w:val="22"/>
          <w:u w:val="none"/>
        </w:rPr>
      </w:pPr>
      <w:bookmarkStart w:id="201" w:name="_Toc36977493"/>
      <w:bookmarkStart w:id="202" w:name="_Hlt41109273"/>
      <w:r w:rsidRPr="00C9330B">
        <w:rPr>
          <w:rFonts w:asciiTheme="minorHAnsi" w:hAnsiTheme="minorHAnsi" w:cstheme="minorHAnsi"/>
          <w:b/>
          <w:szCs w:val="22"/>
          <w:u w:val="none"/>
        </w:rPr>
        <w:t xml:space="preserve"> </w:t>
      </w:r>
      <w:bookmarkStart w:id="203" w:name="_Toc181780350"/>
      <w:r w:rsidRPr="00C9330B">
        <w:rPr>
          <w:rFonts w:asciiTheme="minorHAnsi" w:hAnsiTheme="minorHAnsi" w:cstheme="minorHAnsi"/>
          <w:b/>
          <w:szCs w:val="22"/>
          <w:u w:val="none"/>
        </w:rPr>
        <w:t>– INSTALAÇÕES HIDROSSANITÁRIAS</w:t>
      </w:r>
      <w:bookmarkEnd w:id="201"/>
      <w:bookmarkEnd w:id="203"/>
      <w:r w:rsidRPr="00C9330B">
        <w:rPr>
          <w:rFonts w:asciiTheme="minorHAnsi" w:hAnsiTheme="minorHAnsi" w:cstheme="minorHAnsi"/>
          <w:b/>
          <w:szCs w:val="22"/>
          <w:u w:val="none"/>
        </w:rPr>
        <w:tab/>
      </w:r>
    </w:p>
    <w:bookmarkEnd w:id="202"/>
    <w:p w14:paraId="7D2D6E4A" w14:textId="77777777" w:rsidR="00983273" w:rsidRPr="00C9330B" w:rsidRDefault="00983273">
      <w:pPr>
        <w:pStyle w:val="Corpodetexto"/>
        <w:tabs>
          <w:tab w:val="clear" w:pos="567"/>
          <w:tab w:val="left" w:pos="709"/>
        </w:tabs>
        <w:rPr>
          <w:rFonts w:asciiTheme="minorHAnsi" w:hAnsiTheme="minorHAnsi" w:cstheme="minorHAnsi"/>
          <w:szCs w:val="22"/>
        </w:rPr>
      </w:pPr>
      <w:r w:rsidRPr="00C9330B">
        <w:rPr>
          <w:rFonts w:asciiTheme="minorHAnsi" w:hAnsiTheme="minorHAnsi" w:cstheme="minorHAnsi"/>
          <w:szCs w:val="22"/>
        </w:rPr>
        <w:tab/>
      </w:r>
      <w:r w:rsidRPr="00C9330B">
        <w:rPr>
          <w:rFonts w:asciiTheme="minorHAnsi" w:hAnsiTheme="minorHAnsi" w:cstheme="minorHAnsi"/>
          <w:szCs w:val="22"/>
        </w:rPr>
        <w:tab/>
        <w:t>A empresa deverá executar o sistema Hidrossanitá</w:t>
      </w:r>
      <w:r w:rsidR="002B0CE1" w:rsidRPr="00C9330B">
        <w:rPr>
          <w:rFonts w:asciiTheme="minorHAnsi" w:hAnsiTheme="minorHAnsi" w:cstheme="minorHAnsi"/>
          <w:szCs w:val="22"/>
        </w:rPr>
        <w:t>rio conforme projeto específico</w:t>
      </w:r>
      <w:r w:rsidRPr="00C9330B">
        <w:rPr>
          <w:rFonts w:asciiTheme="minorHAnsi" w:hAnsiTheme="minorHAnsi" w:cstheme="minorHAnsi"/>
          <w:szCs w:val="22"/>
        </w:rPr>
        <w:t>.</w:t>
      </w:r>
    </w:p>
    <w:p w14:paraId="52ECFC4D" w14:textId="77777777" w:rsidR="00983273" w:rsidRPr="00C9330B" w:rsidRDefault="00983273">
      <w:pPr>
        <w:pStyle w:val="Corpodetexto"/>
        <w:tabs>
          <w:tab w:val="left" w:pos="0"/>
          <w:tab w:val="left" w:pos="709"/>
        </w:tabs>
        <w:rPr>
          <w:rFonts w:asciiTheme="minorHAnsi" w:hAnsiTheme="minorHAnsi" w:cstheme="minorHAnsi"/>
          <w:szCs w:val="22"/>
        </w:rPr>
      </w:pPr>
      <w:r w:rsidRPr="00C9330B">
        <w:rPr>
          <w:rFonts w:asciiTheme="minorHAnsi" w:hAnsiTheme="minorHAnsi" w:cstheme="minorHAnsi"/>
          <w:szCs w:val="22"/>
        </w:rPr>
        <w:tab/>
      </w:r>
      <w:r w:rsidRPr="00C9330B">
        <w:rPr>
          <w:rFonts w:asciiTheme="minorHAnsi" w:hAnsiTheme="minorHAnsi" w:cstheme="minorHAnsi"/>
          <w:szCs w:val="22"/>
        </w:rPr>
        <w:tab/>
        <w:t>As instalações de água fria serão executadas de acordo com a NB-92/80, com tubos e conexões de PVC rígido fabricados de acordo com a NBR-5648. As instalações de esgoto serão executadas de acordo com a NBR-8160, com tubos e conexões de PVC rígido fabricados de acordo com a NBR-5688.</w:t>
      </w:r>
    </w:p>
    <w:p w14:paraId="6897F3B5" w14:textId="77777777" w:rsidR="00983273" w:rsidRPr="00C9330B" w:rsidRDefault="00983273">
      <w:pPr>
        <w:pStyle w:val="Corpodetexto"/>
        <w:tabs>
          <w:tab w:val="clear" w:pos="567"/>
          <w:tab w:val="left" w:pos="709"/>
        </w:tabs>
        <w:rPr>
          <w:rFonts w:asciiTheme="minorHAnsi" w:hAnsiTheme="minorHAnsi" w:cstheme="minorHAnsi"/>
          <w:szCs w:val="22"/>
        </w:rPr>
      </w:pPr>
      <w:r w:rsidRPr="00C9330B">
        <w:rPr>
          <w:rFonts w:asciiTheme="minorHAnsi" w:hAnsiTheme="minorHAnsi" w:cstheme="minorHAnsi"/>
          <w:szCs w:val="22"/>
        </w:rPr>
        <w:tab/>
        <w:t>A empresa deverá fornecer ao final da execução, “AS BUILT” do projeto executivo, caso sejam necessárias alterações do projeto inicial, durante o decorrer da obra.</w:t>
      </w:r>
    </w:p>
    <w:p w14:paraId="286D4983" w14:textId="77777777" w:rsidR="00983273" w:rsidRPr="00C9330B" w:rsidRDefault="00983273">
      <w:pPr>
        <w:tabs>
          <w:tab w:val="left" w:pos="8080"/>
        </w:tabs>
        <w:rPr>
          <w:rFonts w:asciiTheme="minorHAnsi" w:hAnsiTheme="minorHAnsi" w:cstheme="minorHAnsi"/>
          <w:sz w:val="22"/>
          <w:szCs w:val="22"/>
          <w:highlight w:val="yellow"/>
        </w:rPr>
      </w:pPr>
    </w:p>
    <w:p w14:paraId="03A9E981" w14:textId="0940EB63" w:rsidR="00983273" w:rsidRPr="00B521A0" w:rsidRDefault="00AD0326">
      <w:pPr>
        <w:pStyle w:val="Sub02"/>
        <w:numPr>
          <w:ilvl w:val="1"/>
          <w:numId w:val="10"/>
        </w:numPr>
        <w:tabs>
          <w:tab w:val="clear" w:pos="5802"/>
        </w:tabs>
        <w:rPr>
          <w:b/>
          <w:bCs/>
        </w:rPr>
      </w:pPr>
      <w:r w:rsidRPr="00B521A0">
        <w:rPr>
          <w:b/>
          <w:bCs/>
        </w:rPr>
        <w:t xml:space="preserve">- </w:t>
      </w:r>
      <w:r w:rsidR="00FD068A" w:rsidRPr="00B521A0">
        <w:rPr>
          <w:b/>
          <w:bCs/>
        </w:rPr>
        <w:t>Instalações Hidrossanitárias – Descrições Gerais</w:t>
      </w:r>
    </w:p>
    <w:p w14:paraId="286FB535" w14:textId="7BED0D32" w:rsidR="005455C2" w:rsidRPr="00C9330B" w:rsidRDefault="005455C2" w:rsidP="00B521A0">
      <w:pPr>
        <w:pStyle w:val="Sub02"/>
        <w:tabs>
          <w:tab w:val="clear" w:pos="5802"/>
          <w:tab w:val="left" w:pos="1560"/>
        </w:tabs>
      </w:pPr>
      <w:r w:rsidRPr="00C9330B">
        <w:t xml:space="preserve"> - Executar instalação de hidráulica de água fria, utilizando canalização de PVC e devidas conexões para a instalação de água fria, de fabricação </w:t>
      </w:r>
      <w:r w:rsidRPr="00C9330B">
        <w:rPr>
          <w:b/>
          <w:caps/>
        </w:rPr>
        <w:t xml:space="preserve">Tigre </w:t>
      </w:r>
      <w:r w:rsidRPr="00C9330B">
        <w:rPr>
          <w:b/>
        </w:rPr>
        <w:t>ou</w:t>
      </w:r>
      <w:r w:rsidRPr="00C9330B">
        <w:rPr>
          <w:b/>
          <w:caps/>
        </w:rPr>
        <w:t xml:space="preserve"> amanco</w:t>
      </w:r>
      <w:r w:rsidRPr="00C9330B">
        <w:t>.</w:t>
      </w:r>
    </w:p>
    <w:p w14:paraId="608786B2" w14:textId="50202216" w:rsidR="007A1B1B" w:rsidRPr="00C9330B" w:rsidRDefault="007A1B1B" w:rsidP="00B521A0">
      <w:pPr>
        <w:pStyle w:val="Sub02"/>
        <w:tabs>
          <w:tab w:val="clear" w:pos="5802"/>
          <w:tab w:val="left" w:pos="1560"/>
        </w:tabs>
      </w:pPr>
      <w:r w:rsidRPr="00C9330B">
        <w:t xml:space="preserve"> - Executar instalação de hidráulica de água quente, utilizando canalização de </w:t>
      </w:r>
      <w:r w:rsidR="00E81283" w:rsidRPr="00C9330B">
        <w:t>PPR</w:t>
      </w:r>
      <w:r w:rsidRPr="00C9330B">
        <w:t xml:space="preserve"> e devidas conexões para a instalação de água quente, de fabricação </w:t>
      </w:r>
      <w:r w:rsidRPr="00C9330B">
        <w:rPr>
          <w:b/>
          <w:caps/>
        </w:rPr>
        <w:t xml:space="preserve">Tigre </w:t>
      </w:r>
      <w:r w:rsidRPr="00C9330B">
        <w:rPr>
          <w:b/>
        </w:rPr>
        <w:t>ou</w:t>
      </w:r>
      <w:r w:rsidRPr="00C9330B">
        <w:rPr>
          <w:b/>
          <w:caps/>
        </w:rPr>
        <w:t xml:space="preserve"> amanco</w:t>
      </w:r>
      <w:r w:rsidRPr="00C9330B">
        <w:t>.</w:t>
      </w:r>
    </w:p>
    <w:p w14:paraId="4A474FB4" w14:textId="7BC8879F" w:rsidR="00CB7084" w:rsidRPr="00C9330B" w:rsidRDefault="00CB7084" w:rsidP="00B521A0">
      <w:pPr>
        <w:pStyle w:val="Sub02"/>
        <w:tabs>
          <w:tab w:val="clear" w:pos="5802"/>
          <w:tab w:val="left" w:pos="1560"/>
        </w:tabs>
      </w:pPr>
      <w:r w:rsidRPr="00C9330B">
        <w:t xml:space="preserve"> – </w:t>
      </w:r>
      <w:proofErr w:type="spellStart"/>
      <w:r w:rsidRPr="00C9330B">
        <w:t>Fornecer</w:t>
      </w:r>
      <w:proofErr w:type="spellEnd"/>
      <w:r w:rsidRPr="00C9330B">
        <w:t xml:space="preserve"> e instalar caixas d’água, em fibr</w:t>
      </w:r>
      <w:r w:rsidR="002B0CE1" w:rsidRPr="00C9330B">
        <w:t>a, conforme indicado em projeto</w:t>
      </w:r>
      <w:r w:rsidRPr="00C9330B">
        <w:t>.</w:t>
      </w:r>
    </w:p>
    <w:p w14:paraId="2CC97B97" w14:textId="5707D29A" w:rsidR="007A1B1B" w:rsidRPr="00C9330B" w:rsidRDefault="00AD0326" w:rsidP="00B521A0">
      <w:pPr>
        <w:pStyle w:val="Sub02"/>
        <w:tabs>
          <w:tab w:val="clear" w:pos="5802"/>
          <w:tab w:val="left" w:pos="1560"/>
        </w:tabs>
      </w:pPr>
      <w:r w:rsidRPr="00C9330B">
        <w:t xml:space="preserve"> - Executar instalação de esgoto</w:t>
      </w:r>
      <w:r w:rsidR="007A1B1B" w:rsidRPr="00C9330B">
        <w:t xml:space="preserve"> para água quente, utilizando canalização de </w:t>
      </w:r>
      <w:r w:rsidR="00E81283" w:rsidRPr="00C9330B">
        <w:t>PVC Linha R</w:t>
      </w:r>
      <w:r w:rsidR="007A1B1B" w:rsidRPr="00C9330B">
        <w:t xml:space="preserve"> e devidas conexões, de fabricação </w:t>
      </w:r>
      <w:r w:rsidR="007A1B1B" w:rsidRPr="00C9330B">
        <w:rPr>
          <w:b/>
          <w:caps/>
        </w:rPr>
        <w:t xml:space="preserve">Tigre </w:t>
      </w:r>
      <w:r w:rsidR="007A1B1B" w:rsidRPr="00C9330B">
        <w:rPr>
          <w:b/>
        </w:rPr>
        <w:t>ou</w:t>
      </w:r>
      <w:r w:rsidR="007A1B1B" w:rsidRPr="00C9330B">
        <w:rPr>
          <w:b/>
          <w:caps/>
        </w:rPr>
        <w:t xml:space="preserve"> </w:t>
      </w:r>
      <w:proofErr w:type="gramStart"/>
      <w:r w:rsidR="007A1B1B" w:rsidRPr="00C9330B">
        <w:rPr>
          <w:b/>
          <w:caps/>
        </w:rPr>
        <w:t xml:space="preserve">amanco, </w:t>
      </w:r>
      <w:r w:rsidR="007A1B1B" w:rsidRPr="00C9330B">
        <w:t xml:space="preserve"> para</w:t>
      </w:r>
      <w:proofErr w:type="gramEnd"/>
      <w:r w:rsidR="007A1B1B" w:rsidRPr="00C9330B">
        <w:t xml:space="preserve"> o escoamento das águas do Buffet, </w:t>
      </w:r>
      <w:proofErr w:type="spellStart"/>
      <w:r w:rsidR="007A1B1B" w:rsidRPr="00C9330B">
        <w:t>Lavalouças</w:t>
      </w:r>
      <w:proofErr w:type="spellEnd"/>
      <w:r w:rsidR="007A1B1B" w:rsidRPr="00C9330B">
        <w:t xml:space="preserve"> e forno combinado. </w:t>
      </w:r>
    </w:p>
    <w:p w14:paraId="48972978" w14:textId="622730E4" w:rsidR="00AD0326" w:rsidRPr="00C9330B" w:rsidRDefault="007A1B1B" w:rsidP="00B521A0">
      <w:pPr>
        <w:pStyle w:val="Sub02"/>
        <w:tabs>
          <w:tab w:val="clear" w:pos="5802"/>
          <w:tab w:val="left" w:pos="1560"/>
        </w:tabs>
      </w:pPr>
      <w:r w:rsidRPr="00C9330B">
        <w:t xml:space="preserve"> - Executar instalação de esgoto para as demais situações</w:t>
      </w:r>
      <w:r w:rsidR="00AD0326" w:rsidRPr="00C9330B">
        <w:t xml:space="preserve">, utilizando canalização de PVC e devidas conexões para a instalação, de fabricação </w:t>
      </w:r>
      <w:r w:rsidR="00AD0326" w:rsidRPr="00C9330B">
        <w:rPr>
          <w:b/>
          <w:caps/>
        </w:rPr>
        <w:t xml:space="preserve">Tigre </w:t>
      </w:r>
      <w:r w:rsidR="00AD0326" w:rsidRPr="00C9330B">
        <w:rPr>
          <w:b/>
        </w:rPr>
        <w:t>ou</w:t>
      </w:r>
      <w:r w:rsidR="00AD0326" w:rsidRPr="00C9330B">
        <w:rPr>
          <w:b/>
          <w:caps/>
        </w:rPr>
        <w:t xml:space="preserve"> amanco</w:t>
      </w:r>
      <w:r w:rsidR="00AD0326" w:rsidRPr="00C9330B">
        <w:t>.</w:t>
      </w:r>
    </w:p>
    <w:p w14:paraId="6A1EC3B9" w14:textId="148B7798" w:rsidR="00101E71" w:rsidRPr="00C9330B" w:rsidRDefault="00101E71" w:rsidP="00B521A0">
      <w:pPr>
        <w:pStyle w:val="Sub02"/>
        <w:tabs>
          <w:tab w:val="clear" w:pos="5802"/>
          <w:tab w:val="left" w:pos="1560"/>
        </w:tabs>
      </w:pPr>
      <w:r w:rsidRPr="00C9330B">
        <w:t xml:space="preserve"> - Executar </w:t>
      </w:r>
      <w:r w:rsidR="00E81283" w:rsidRPr="00C9330B">
        <w:t>ligação de rede de esgoto na rede pública.</w:t>
      </w:r>
    </w:p>
    <w:p w14:paraId="394775F6" w14:textId="77777777" w:rsidR="00AD0326" w:rsidRPr="00C9330B" w:rsidRDefault="00AD0326">
      <w:pPr>
        <w:tabs>
          <w:tab w:val="left" w:pos="1134"/>
        </w:tabs>
        <w:ind w:left="284"/>
        <w:rPr>
          <w:rFonts w:asciiTheme="minorHAnsi" w:hAnsiTheme="minorHAnsi" w:cstheme="minorHAnsi"/>
          <w:sz w:val="22"/>
          <w:szCs w:val="22"/>
        </w:rPr>
      </w:pPr>
    </w:p>
    <w:p w14:paraId="64157BF9" w14:textId="77777777" w:rsidR="00D11FD7" w:rsidRPr="00C9330B" w:rsidRDefault="00D11FD7">
      <w:pPr>
        <w:tabs>
          <w:tab w:val="left" w:pos="1134"/>
        </w:tabs>
        <w:ind w:left="284"/>
        <w:rPr>
          <w:rFonts w:asciiTheme="minorHAnsi" w:hAnsiTheme="minorHAnsi" w:cstheme="minorHAnsi"/>
          <w:sz w:val="22"/>
          <w:szCs w:val="22"/>
        </w:rPr>
      </w:pPr>
    </w:p>
    <w:p w14:paraId="2741FB2A" w14:textId="77777777" w:rsidR="003C544E" w:rsidRPr="00C9330B" w:rsidRDefault="003C544E">
      <w:pPr>
        <w:tabs>
          <w:tab w:val="left" w:pos="8080"/>
        </w:tabs>
        <w:rPr>
          <w:rFonts w:asciiTheme="minorHAnsi" w:hAnsiTheme="minorHAnsi" w:cstheme="minorHAnsi"/>
          <w:sz w:val="22"/>
          <w:szCs w:val="22"/>
        </w:rPr>
      </w:pPr>
    </w:p>
    <w:p w14:paraId="294D4FD4" w14:textId="77777777" w:rsidR="00983273" w:rsidRPr="00C9330B" w:rsidRDefault="00983273">
      <w:pPr>
        <w:tabs>
          <w:tab w:val="left" w:pos="8080"/>
        </w:tabs>
        <w:rPr>
          <w:rFonts w:asciiTheme="minorHAnsi" w:hAnsiTheme="minorHAnsi" w:cstheme="minorHAnsi"/>
          <w:sz w:val="22"/>
          <w:szCs w:val="22"/>
        </w:rPr>
      </w:pPr>
    </w:p>
    <w:p w14:paraId="15FC3C21" w14:textId="77777777" w:rsidR="002F1862" w:rsidRPr="00C9330B" w:rsidRDefault="002F1862">
      <w:pPr>
        <w:tabs>
          <w:tab w:val="left" w:pos="8080"/>
        </w:tabs>
        <w:rPr>
          <w:rFonts w:asciiTheme="minorHAnsi" w:hAnsiTheme="minorHAnsi" w:cstheme="minorHAnsi"/>
          <w:sz w:val="22"/>
          <w:szCs w:val="22"/>
        </w:rPr>
      </w:pPr>
    </w:p>
    <w:p w14:paraId="089B75BD" w14:textId="77777777" w:rsidR="002F1862" w:rsidRPr="00C9330B" w:rsidRDefault="002F1862">
      <w:pPr>
        <w:tabs>
          <w:tab w:val="left" w:pos="8080"/>
        </w:tabs>
        <w:rPr>
          <w:rFonts w:asciiTheme="minorHAnsi" w:hAnsiTheme="minorHAnsi" w:cstheme="minorHAnsi"/>
          <w:sz w:val="22"/>
          <w:szCs w:val="22"/>
        </w:rPr>
      </w:pPr>
    </w:p>
    <w:p w14:paraId="4F008C88" w14:textId="77777777" w:rsidR="00FA4366" w:rsidRPr="00C9330B" w:rsidRDefault="00FA4366">
      <w:pPr>
        <w:tabs>
          <w:tab w:val="left" w:pos="8080"/>
        </w:tabs>
        <w:rPr>
          <w:rFonts w:asciiTheme="minorHAnsi" w:hAnsiTheme="minorHAnsi" w:cstheme="minorHAnsi"/>
          <w:sz w:val="22"/>
          <w:szCs w:val="22"/>
        </w:rPr>
      </w:pPr>
    </w:p>
    <w:p w14:paraId="631C1213" w14:textId="77777777" w:rsidR="00FA4366" w:rsidRPr="00C9330B" w:rsidRDefault="00FA4366">
      <w:pPr>
        <w:tabs>
          <w:tab w:val="left" w:pos="8080"/>
        </w:tabs>
        <w:rPr>
          <w:rFonts w:asciiTheme="minorHAnsi" w:hAnsiTheme="minorHAnsi" w:cstheme="minorHAnsi"/>
          <w:sz w:val="22"/>
          <w:szCs w:val="22"/>
        </w:rPr>
      </w:pPr>
    </w:p>
    <w:p w14:paraId="46EE467B" w14:textId="77777777" w:rsidR="00FA4366" w:rsidRPr="00C9330B" w:rsidRDefault="00FA4366">
      <w:pPr>
        <w:tabs>
          <w:tab w:val="left" w:pos="8080"/>
        </w:tabs>
        <w:rPr>
          <w:rFonts w:asciiTheme="minorHAnsi" w:hAnsiTheme="minorHAnsi" w:cstheme="minorHAnsi"/>
          <w:sz w:val="22"/>
          <w:szCs w:val="22"/>
        </w:rPr>
      </w:pPr>
    </w:p>
    <w:p w14:paraId="3E12C5E2" w14:textId="77777777" w:rsidR="00FA4366" w:rsidRPr="00C9330B" w:rsidRDefault="00FA4366">
      <w:pPr>
        <w:tabs>
          <w:tab w:val="left" w:pos="8080"/>
        </w:tabs>
        <w:rPr>
          <w:rFonts w:asciiTheme="minorHAnsi" w:hAnsiTheme="minorHAnsi" w:cstheme="minorHAnsi"/>
          <w:sz w:val="22"/>
          <w:szCs w:val="22"/>
        </w:rPr>
      </w:pPr>
    </w:p>
    <w:p w14:paraId="713E49D6" w14:textId="77777777" w:rsidR="00FA4366" w:rsidRPr="00C9330B" w:rsidRDefault="00FA4366">
      <w:pPr>
        <w:tabs>
          <w:tab w:val="left" w:pos="8080"/>
        </w:tabs>
        <w:rPr>
          <w:rFonts w:asciiTheme="minorHAnsi" w:hAnsiTheme="minorHAnsi" w:cstheme="minorHAnsi"/>
          <w:sz w:val="22"/>
          <w:szCs w:val="22"/>
        </w:rPr>
      </w:pPr>
    </w:p>
    <w:p w14:paraId="7DA395AB" w14:textId="77777777" w:rsidR="00FA4366" w:rsidRPr="00C9330B" w:rsidRDefault="00FA4366">
      <w:pPr>
        <w:tabs>
          <w:tab w:val="left" w:pos="8080"/>
        </w:tabs>
        <w:rPr>
          <w:rFonts w:asciiTheme="minorHAnsi" w:hAnsiTheme="minorHAnsi" w:cstheme="minorHAnsi"/>
          <w:sz w:val="22"/>
          <w:szCs w:val="22"/>
        </w:rPr>
      </w:pPr>
    </w:p>
    <w:p w14:paraId="07B1B5F0" w14:textId="77777777" w:rsidR="00FA4366" w:rsidRPr="00C9330B" w:rsidRDefault="00FA4366">
      <w:pPr>
        <w:tabs>
          <w:tab w:val="left" w:pos="8080"/>
        </w:tabs>
        <w:rPr>
          <w:rFonts w:asciiTheme="minorHAnsi" w:hAnsiTheme="minorHAnsi" w:cstheme="minorHAnsi"/>
          <w:sz w:val="22"/>
          <w:szCs w:val="22"/>
        </w:rPr>
      </w:pPr>
    </w:p>
    <w:p w14:paraId="479D728E" w14:textId="77777777" w:rsidR="00FA4366" w:rsidRPr="00C9330B" w:rsidRDefault="00FA4366">
      <w:pPr>
        <w:tabs>
          <w:tab w:val="left" w:pos="8080"/>
        </w:tabs>
        <w:rPr>
          <w:rFonts w:asciiTheme="minorHAnsi" w:hAnsiTheme="minorHAnsi" w:cstheme="minorHAnsi"/>
          <w:sz w:val="22"/>
          <w:szCs w:val="22"/>
        </w:rPr>
      </w:pPr>
    </w:p>
    <w:p w14:paraId="7E409E87" w14:textId="77777777" w:rsidR="00FA4366" w:rsidRPr="00C9330B" w:rsidRDefault="00FA4366">
      <w:pPr>
        <w:tabs>
          <w:tab w:val="left" w:pos="8080"/>
        </w:tabs>
        <w:rPr>
          <w:rFonts w:asciiTheme="minorHAnsi" w:hAnsiTheme="minorHAnsi" w:cstheme="minorHAnsi"/>
          <w:sz w:val="22"/>
          <w:szCs w:val="22"/>
        </w:rPr>
      </w:pPr>
    </w:p>
    <w:p w14:paraId="100EA54B" w14:textId="77777777" w:rsidR="007C14AB" w:rsidRPr="00C9330B" w:rsidRDefault="007C14AB">
      <w:pPr>
        <w:tabs>
          <w:tab w:val="left" w:pos="8080"/>
        </w:tabs>
        <w:rPr>
          <w:rFonts w:asciiTheme="minorHAnsi" w:hAnsiTheme="minorHAnsi" w:cstheme="minorHAnsi"/>
          <w:sz w:val="22"/>
          <w:szCs w:val="22"/>
        </w:rPr>
      </w:pPr>
    </w:p>
    <w:p w14:paraId="1CE7F8A7" w14:textId="77777777" w:rsidR="00D20628" w:rsidRPr="00C9330B" w:rsidRDefault="00D20628">
      <w:pPr>
        <w:rPr>
          <w:rFonts w:asciiTheme="minorHAnsi" w:hAnsiTheme="minorHAnsi" w:cstheme="minorHAnsi"/>
          <w:b/>
          <w:sz w:val="22"/>
          <w:szCs w:val="22"/>
        </w:rPr>
      </w:pPr>
      <w:bookmarkStart w:id="204" w:name="_Toc767666"/>
      <w:bookmarkStart w:id="205" w:name="_Toc767787"/>
      <w:r w:rsidRPr="00C9330B">
        <w:rPr>
          <w:rFonts w:asciiTheme="minorHAnsi" w:hAnsiTheme="minorHAnsi" w:cstheme="minorHAnsi"/>
          <w:b/>
          <w:sz w:val="22"/>
          <w:szCs w:val="22"/>
        </w:rPr>
        <w:br w:type="page"/>
      </w:r>
    </w:p>
    <w:p w14:paraId="0A3AE04F" w14:textId="43647984" w:rsidR="00983273" w:rsidRPr="00C9330B" w:rsidRDefault="00983273">
      <w:pPr>
        <w:pStyle w:val="Ttulo4"/>
        <w:numPr>
          <w:ilvl w:val="0"/>
          <w:numId w:val="10"/>
        </w:numPr>
        <w:shd w:val="pct10" w:color="auto" w:fill="auto"/>
        <w:rPr>
          <w:rFonts w:asciiTheme="minorHAnsi" w:hAnsiTheme="minorHAnsi" w:cstheme="minorHAnsi"/>
          <w:b/>
          <w:szCs w:val="22"/>
          <w:u w:val="none"/>
        </w:rPr>
      </w:pPr>
      <w:r w:rsidRPr="00C9330B">
        <w:rPr>
          <w:rFonts w:asciiTheme="minorHAnsi" w:hAnsiTheme="minorHAnsi" w:cstheme="minorHAnsi"/>
          <w:b/>
          <w:szCs w:val="22"/>
          <w:u w:val="none"/>
        </w:rPr>
        <w:lastRenderedPageBreak/>
        <w:t xml:space="preserve"> </w:t>
      </w:r>
      <w:bookmarkStart w:id="206" w:name="_Toc181780351"/>
      <w:r w:rsidRPr="00C9330B">
        <w:rPr>
          <w:rFonts w:asciiTheme="minorHAnsi" w:hAnsiTheme="minorHAnsi" w:cstheme="minorHAnsi"/>
          <w:b/>
          <w:szCs w:val="22"/>
          <w:u w:val="none"/>
        </w:rPr>
        <w:t>– LOUÇAS E METAIS SANITÁRIOS</w:t>
      </w:r>
      <w:bookmarkEnd w:id="204"/>
      <w:bookmarkEnd w:id="205"/>
      <w:bookmarkEnd w:id="206"/>
    </w:p>
    <w:p w14:paraId="0FBBEEAD" w14:textId="77777777" w:rsidR="00983273" w:rsidRPr="00C9330B" w:rsidRDefault="00983273">
      <w:pPr>
        <w:tabs>
          <w:tab w:val="left" w:pos="567"/>
        </w:tabs>
        <w:jc w:val="both"/>
        <w:rPr>
          <w:rFonts w:asciiTheme="minorHAnsi" w:hAnsiTheme="minorHAnsi" w:cstheme="minorHAnsi"/>
          <w:b/>
          <w:sz w:val="22"/>
          <w:szCs w:val="22"/>
        </w:rPr>
      </w:pPr>
    </w:p>
    <w:p w14:paraId="11FDE664" w14:textId="77777777" w:rsidR="00983273" w:rsidRPr="00C9330B" w:rsidRDefault="00983273">
      <w:pPr>
        <w:ind w:left="567"/>
        <w:jc w:val="both"/>
        <w:rPr>
          <w:rFonts w:asciiTheme="minorHAnsi" w:hAnsiTheme="minorHAnsi" w:cstheme="minorHAnsi"/>
          <w:sz w:val="22"/>
          <w:szCs w:val="22"/>
          <w:highlight w:val="yellow"/>
        </w:rPr>
      </w:pPr>
    </w:p>
    <w:p w14:paraId="547C40F3" w14:textId="7BDCB5BE" w:rsidR="00983273" w:rsidRPr="00B521A0" w:rsidRDefault="00983273">
      <w:pPr>
        <w:pStyle w:val="Sub02"/>
        <w:numPr>
          <w:ilvl w:val="1"/>
          <w:numId w:val="10"/>
        </w:numPr>
        <w:tabs>
          <w:tab w:val="clear" w:pos="5802"/>
        </w:tabs>
        <w:rPr>
          <w:b/>
          <w:bCs/>
        </w:rPr>
      </w:pPr>
      <w:bookmarkStart w:id="207" w:name="_Toc767672"/>
      <w:bookmarkStart w:id="208" w:name="_Toc767793"/>
      <w:r w:rsidRPr="00B521A0">
        <w:rPr>
          <w:b/>
          <w:bCs/>
        </w:rPr>
        <w:t>- Ligação Flexível com 30 cm</w:t>
      </w:r>
      <w:bookmarkEnd w:id="207"/>
      <w:bookmarkEnd w:id="208"/>
      <w:r w:rsidRPr="00B521A0">
        <w:rPr>
          <w:b/>
          <w:bCs/>
        </w:rPr>
        <w:t xml:space="preserve"> – com malha em aço inox</w:t>
      </w:r>
    </w:p>
    <w:p w14:paraId="3DD49414" w14:textId="2244958E" w:rsidR="00983273" w:rsidRPr="00C9330B" w:rsidRDefault="00983273" w:rsidP="00B521A0">
      <w:pPr>
        <w:pStyle w:val="Sub02"/>
        <w:tabs>
          <w:tab w:val="clear" w:pos="5802"/>
        </w:tabs>
      </w:pPr>
      <w:r w:rsidRPr="00C9330B">
        <w:t xml:space="preserve"> – MODELO: 4606C;</w:t>
      </w:r>
    </w:p>
    <w:p w14:paraId="1F418907" w14:textId="3C2A1A7D" w:rsidR="00983273" w:rsidRPr="00C9330B" w:rsidRDefault="00983273" w:rsidP="00B521A0">
      <w:pPr>
        <w:pStyle w:val="Sub02"/>
        <w:tabs>
          <w:tab w:val="clear" w:pos="5802"/>
        </w:tabs>
      </w:pPr>
      <w:r w:rsidRPr="00C9330B">
        <w:t xml:space="preserve"> – FABRICANTE: DECA</w:t>
      </w:r>
      <w:r w:rsidR="00AB7732" w:rsidRPr="00C9330B">
        <w:t>, ou equivalente.</w:t>
      </w:r>
    </w:p>
    <w:p w14:paraId="30328924" w14:textId="36470633" w:rsidR="00983273" w:rsidRPr="00C9330B" w:rsidRDefault="00983273" w:rsidP="00B521A0">
      <w:pPr>
        <w:pStyle w:val="Sub02"/>
        <w:tabs>
          <w:tab w:val="clear" w:pos="5802"/>
        </w:tabs>
      </w:pPr>
      <w:r w:rsidRPr="00C9330B">
        <w:t xml:space="preserve"> – ACABAMENTO: Cromado;</w:t>
      </w:r>
    </w:p>
    <w:p w14:paraId="1DC3FB61" w14:textId="5DC5B5BB" w:rsidR="00983273" w:rsidRPr="00C9330B" w:rsidRDefault="00983273" w:rsidP="00B521A0">
      <w:pPr>
        <w:pStyle w:val="Sub02"/>
        <w:tabs>
          <w:tab w:val="clear" w:pos="5802"/>
        </w:tabs>
        <w:rPr>
          <w:b/>
        </w:rPr>
      </w:pPr>
      <w:r w:rsidRPr="00C9330B">
        <w:tab/>
        <w:t xml:space="preserve"> – </w:t>
      </w:r>
      <w:proofErr w:type="spellStart"/>
      <w:r w:rsidRPr="00C9330B">
        <w:t>APLICAÇÃO:Em</w:t>
      </w:r>
      <w:proofErr w:type="spellEnd"/>
      <w:r w:rsidRPr="00C9330B">
        <w:t xml:space="preserve"> todas as </w:t>
      </w:r>
      <w:r w:rsidR="00E027A6" w:rsidRPr="00C9330B">
        <w:t>c</w:t>
      </w:r>
      <w:r w:rsidRPr="00C9330B">
        <w:t>ubas</w:t>
      </w:r>
      <w:r w:rsidR="00180197" w:rsidRPr="00C9330B">
        <w:t xml:space="preserve"> e vasos sanitários</w:t>
      </w:r>
      <w:r w:rsidR="00714D55" w:rsidRPr="00C9330B">
        <w:t>,</w:t>
      </w:r>
      <w:r w:rsidR="00E027A6" w:rsidRPr="00C9330B">
        <w:t xml:space="preserve"> sendo 1 p</w:t>
      </w:r>
      <w:r w:rsidR="00714D55" w:rsidRPr="00C9330B">
        <w:t>ara</w:t>
      </w:r>
      <w:r w:rsidR="00E027A6" w:rsidRPr="00C9330B">
        <w:t xml:space="preserve"> água fria e 1 </w:t>
      </w:r>
      <w:r w:rsidR="00714D55" w:rsidRPr="00C9330B">
        <w:t>para</w:t>
      </w:r>
      <w:r w:rsidR="00E027A6" w:rsidRPr="00C9330B">
        <w:t xml:space="preserve"> vaso sanitário</w:t>
      </w:r>
      <w:r w:rsidRPr="00C9330B">
        <w:t>.</w:t>
      </w:r>
    </w:p>
    <w:p w14:paraId="028F6ECA" w14:textId="77777777" w:rsidR="00983273" w:rsidRPr="00C9330B" w:rsidRDefault="00983273">
      <w:pPr>
        <w:ind w:left="567"/>
        <w:jc w:val="both"/>
        <w:rPr>
          <w:rFonts w:asciiTheme="minorHAnsi" w:hAnsiTheme="minorHAnsi" w:cstheme="minorHAnsi"/>
          <w:sz w:val="22"/>
          <w:szCs w:val="22"/>
          <w:highlight w:val="yellow"/>
        </w:rPr>
      </w:pPr>
    </w:p>
    <w:p w14:paraId="5399F7D9" w14:textId="3296DEFA" w:rsidR="00983273" w:rsidRPr="00B521A0" w:rsidRDefault="00983273">
      <w:pPr>
        <w:pStyle w:val="Sub02"/>
        <w:numPr>
          <w:ilvl w:val="1"/>
          <w:numId w:val="10"/>
        </w:numPr>
        <w:tabs>
          <w:tab w:val="clear" w:pos="5802"/>
        </w:tabs>
        <w:rPr>
          <w:b/>
          <w:bCs/>
        </w:rPr>
      </w:pPr>
      <w:bookmarkStart w:id="209" w:name="_Toc767673"/>
      <w:bookmarkStart w:id="210" w:name="_Toc767794"/>
      <w:r w:rsidRPr="00B521A0">
        <w:rPr>
          <w:b/>
          <w:bCs/>
        </w:rPr>
        <w:t>– Acabamento para Registro</w:t>
      </w:r>
      <w:bookmarkEnd w:id="209"/>
      <w:bookmarkEnd w:id="210"/>
    </w:p>
    <w:p w14:paraId="54C63013" w14:textId="04D9B3A9" w:rsidR="00983273" w:rsidRPr="00C9330B" w:rsidRDefault="00983273" w:rsidP="00B521A0">
      <w:pPr>
        <w:pStyle w:val="Sub02"/>
        <w:tabs>
          <w:tab w:val="clear" w:pos="5802"/>
        </w:tabs>
      </w:pPr>
      <w:r w:rsidRPr="00C9330B">
        <w:t xml:space="preserve"> – MODELO: </w:t>
      </w:r>
      <w:r w:rsidR="002F1F80" w:rsidRPr="00C9330B">
        <w:t>Targa</w:t>
      </w:r>
      <w:r w:rsidR="00E027A6" w:rsidRPr="00C9330B">
        <w:t xml:space="preserve">C40 - </w:t>
      </w:r>
      <w:r w:rsidRPr="00C9330B">
        <w:t>CR/CR;</w:t>
      </w:r>
    </w:p>
    <w:p w14:paraId="522F3D7D" w14:textId="2ECDFD03" w:rsidR="00983273" w:rsidRPr="00C9330B" w:rsidRDefault="00983273" w:rsidP="00B521A0">
      <w:pPr>
        <w:pStyle w:val="Sub02"/>
        <w:tabs>
          <w:tab w:val="clear" w:pos="5802"/>
        </w:tabs>
      </w:pPr>
      <w:r w:rsidRPr="00C9330B">
        <w:t xml:space="preserve"> – FABRICANTE: DECA</w:t>
      </w:r>
      <w:r w:rsidR="00AB7732" w:rsidRPr="00C9330B">
        <w:t>, ou equivalente.</w:t>
      </w:r>
    </w:p>
    <w:p w14:paraId="7956D686" w14:textId="2F7032C9" w:rsidR="00983273" w:rsidRPr="00C9330B" w:rsidRDefault="00983273" w:rsidP="00B521A0">
      <w:pPr>
        <w:pStyle w:val="Sub02"/>
        <w:tabs>
          <w:tab w:val="clear" w:pos="5802"/>
        </w:tabs>
      </w:pPr>
      <w:r w:rsidRPr="00C9330B">
        <w:t xml:space="preserve"> – ACABAMENTO: Cromado;</w:t>
      </w:r>
    </w:p>
    <w:p w14:paraId="1370C506" w14:textId="7E590290" w:rsidR="00983273" w:rsidRPr="00C9330B" w:rsidRDefault="00983273" w:rsidP="00B521A0">
      <w:pPr>
        <w:pStyle w:val="Sub02"/>
        <w:tabs>
          <w:tab w:val="clear" w:pos="5802"/>
        </w:tabs>
      </w:pPr>
      <w:r w:rsidRPr="00C9330B">
        <w:tab/>
        <w:t xml:space="preserve"> – </w:t>
      </w:r>
      <w:proofErr w:type="spellStart"/>
      <w:r w:rsidRPr="00C9330B">
        <w:t>APLICAÇÃO:em</w:t>
      </w:r>
      <w:proofErr w:type="spellEnd"/>
      <w:r w:rsidRPr="00C9330B">
        <w:t xml:space="preserve"> todos os ambientes. </w:t>
      </w:r>
    </w:p>
    <w:p w14:paraId="254216B6" w14:textId="77777777" w:rsidR="00971813" w:rsidRDefault="00971813" w:rsidP="007C14AB">
      <w:pPr>
        <w:pStyle w:val="Corpodetexto"/>
        <w:rPr>
          <w:rFonts w:asciiTheme="minorHAnsi" w:hAnsiTheme="minorHAnsi" w:cstheme="minorHAnsi"/>
          <w:caps/>
          <w:szCs w:val="22"/>
        </w:rPr>
      </w:pPr>
    </w:p>
    <w:p w14:paraId="215398F8" w14:textId="77777777" w:rsidR="00682B1B" w:rsidRDefault="00682B1B" w:rsidP="007C14AB">
      <w:pPr>
        <w:pStyle w:val="Corpodetexto"/>
        <w:rPr>
          <w:rFonts w:asciiTheme="minorHAnsi" w:hAnsiTheme="minorHAnsi" w:cstheme="minorHAnsi"/>
          <w:caps/>
          <w:szCs w:val="22"/>
        </w:rPr>
      </w:pPr>
    </w:p>
    <w:p w14:paraId="31B69C5C" w14:textId="77777777" w:rsidR="00682B1B" w:rsidRDefault="00682B1B" w:rsidP="007C14AB">
      <w:pPr>
        <w:pStyle w:val="Corpodetexto"/>
        <w:rPr>
          <w:rFonts w:asciiTheme="minorHAnsi" w:hAnsiTheme="minorHAnsi" w:cstheme="minorHAnsi"/>
          <w:caps/>
          <w:szCs w:val="22"/>
        </w:rPr>
      </w:pPr>
    </w:p>
    <w:p w14:paraId="1B07059D" w14:textId="77777777" w:rsidR="00682B1B" w:rsidRDefault="00682B1B" w:rsidP="007C14AB">
      <w:pPr>
        <w:pStyle w:val="Corpodetexto"/>
        <w:rPr>
          <w:rFonts w:asciiTheme="minorHAnsi" w:hAnsiTheme="minorHAnsi" w:cstheme="minorHAnsi"/>
          <w:caps/>
          <w:szCs w:val="22"/>
        </w:rPr>
      </w:pPr>
    </w:p>
    <w:p w14:paraId="3B9AE514" w14:textId="77777777" w:rsidR="00682B1B" w:rsidRDefault="00682B1B" w:rsidP="007C14AB">
      <w:pPr>
        <w:pStyle w:val="Corpodetexto"/>
        <w:rPr>
          <w:rFonts w:asciiTheme="minorHAnsi" w:hAnsiTheme="minorHAnsi" w:cstheme="minorHAnsi"/>
          <w:caps/>
          <w:szCs w:val="22"/>
        </w:rPr>
      </w:pPr>
    </w:p>
    <w:p w14:paraId="1E798CF7" w14:textId="77777777" w:rsidR="00682B1B" w:rsidRDefault="00682B1B" w:rsidP="007C14AB">
      <w:pPr>
        <w:pStyle w:val="Corpodetexto"/>
        <w:rPr>
          <w:rFonts w:asciiTheme="minorHAnsi" w:hAnsiTheme="minorHAnsi" w:cstheme="minorHAnsi"/>
          <w:caps/>
          <w:szCs w:val="22"/>
        </w:rPr>
      </w:pPr>
    </w:p>
    <w:p w14:paraId="086CC056" w14:textId="77777777" w:rsidR="00682B1B" w:rsidRDefault="00682B1B" w:rsidP="007C14AB">
      <w:pPr>
        <w:pStyle w:val="Corpodetexto"/>
        <w:rPr>
          <w:rFonts w:asciiTheme="minorHAnsi" w:hAnsiTheme="minorHAnsi" w:cstheme="minorHAnsi"/>
          <w:caps/>
          <w:szCs w:val="22"/>
        </w:rPr>
      </w:pPr>
    </w:p>
    <w:p w14:paraId="4EAFF68B" w14:textId="77777777" w:rsidR="00682B1B" w:rsidRDefault="00682B1B" w:rsidP="007C14AB">
      <w:pPr>
        <w:pStyle w:val="Corpodetexto"/>
        <w:rPr>
          <w:rFonts w:asciiTheme="minorHAnsi" w:hAnsiTheme="minorHAnsi" w:cstheme="minorHAnsi"/>
          <w:caps/>
          <w:szCs w:val="22"/>
        </w:rPr>
      </w:pPr>
    </w:p>
    <w:p w14:paraId="66203820" w14:textId="77777777" w:rsidR="00682B1B" w:rsidRDefault="00682B1B" w:rsidP="007C14AB">
      <w:pPr>
        <w:pStyle w:val="Corpodetexto"/>
        <w:rPr>
          <w:rFonts w:asciiTheme="minorHAnsi" w:hAnsiTheme="minorHAnsi" w:cstheme="minorHAnsi"/>
          <w:caps/>
          <w:szCs w:val="22"/>
        </w:rPr>
      </w:pPr>
    </w:p>
    <w:p w14:paraId="60C850A2" w14:textId="77777777" w:rsidR="00682B1B" w:rsidRDefault="00682B1B" w:rsidP="007C14AB">
      <w:pPr>
        <w:pStyle w:val="Corpodetexto"/>
        <w:rPr>
          <w:rFonts w:asciiTheme="minorHAnsi" w:hAnsiTheme="minorHAnsi" w:cstheme="minorHAnsi"/>
          <w:caps/>
          <w:szCs w:val="22"/>
        </w:rPr>
      </w:pPr>
    </w:p>
    <w:p w14:paraId="41B542E8" w14:textId="77777777" w:rsidR="00682B1B" w:rsidRDefault="00682B1B" w:rsidP="007C14AB">
      <w:pPr>
        <w:pStyle w:val="Corpodetexto"/>
        <w:rPr>
          <w:rFonts w:asciiTheme="minorHAnsi" w:hAnsiTheme="minorHAnsi" w:cstheme="minorHAnsi"/>
          <w:caps/>
          <w:szCs w:val="22"/>
        </w:rPr>
      </w:pPr>
    </w:p>
    <w:p w14:paraId="60B58B93" w14:textId="77777777" w:rsidR="00682B1B" w:rsidRDefault="00682B1B" w:rsidP="007C14AB">
      <w:pPr>
        <w:pStyle w:val="Corpodetexto"/>
        <w:rPr>
          <w:rFonts w:asciiTheme="minorHAnsi" w:hAnsiTheme="minorHAnsi" w:cstheme="minorHAnsi"/>
          <w:caps/>
          <w:szCs w:val="22"/>
        </w:rPr>
      </w:pPr>
    </w:p>
    <w:p w14:paraId="4AA5860B" w14:textId="77777777" w:rsidR="00682B1B" w:rsidRDefault="00682B1B" w:rsidP="007C14AB">
      <w:pPr>
        <w:pStyle w:val="Corpodetexto"/>
        <w:rPr>
          <w:rFonts w:asciiTheme="minorHAnsi" w:hAnsiTheme="minorHAnsi" w:cstheme="minorHAnsi"/>
          <w:caps/>
          <w:szCs w:val="22"/>
        </w:rPr>
      </w:pPr>
    </w:p>
    <w:p w14:paraId="31DB8EDE" w14:textId="77777777" w:rsidR="00682B1B" w:rsidRDefault="00682B1B" w:rsidP="007C14AB">
      <w:pPr>
        <w:pStyle w:val="Corpodetexto"/>
        <w:rPr>
          <w:rFonts w:asciiTheme="minorHAnsi" w:hAnsiTheme="minorHAnsi" w:cstheme="minorHAnsi"/>
          <w:caps/>
          <w:szCs w:val="22"/>
        </w:rPr>
      </w:pPr>
    </w:p>
    <w:p w14:paraId="49919D13" w14:textId="77777777" w:rsidR="00682B1B" w:rsidRDefault="00682B1B" w:rsidP="007C14AB">
      <w:pPr>
        <w:pStyle w:val="Corpodetexto"/>
        <w:rPr>
          <w:rFonts w:asciiTheme="minorHAnsi" w:hAnsiTheme="minorHAnsi" w:cstheme="minorHAnsi"/>
          <w:caps/>
          <w:szCs w:val="22"/>
        </w:rPr>
      </w:pPr>
    </w:p>
    <w:p w14:paraId="06568429" w14:textId="77777777" w:rsidR="00682B1B" w:rsidRDefault="00682B1B" w:rsidP="007C14AB">
      <w:pPr>
        <w:pStyle w:val="Corpodetexto"/>
        <w:rPr>
          <w:rFonts w:asciiTheme="minorHAnsi" w:hAnsiTheme="minorHAnsi" w:cstheme="minorHAnsi"/>
          <w:caps/>
          <w:szCs w:val="22"/>
        </w:rPr>
      </w:pPr>
    </w:p>
    <w:p w14:paraId="34A3F84F" w14:textId="77777777" w:rsidR="00682B1B" w:rsidRDefault="00682B1B" w:rsidP="007C14AB">
      <w:pPr>
        <w:pStyle w:val="Corpodetexto"/>
        <w:rPr>
          <w:rFonts w:asciiTheme="minorHAnsi" w:hAnsiTheme="minorHAnsi" w:cstheme="minorHAnsi"/>
          <w:caps/>
          <w:szCs w:val="22"/>
        </w:rPr>
      </w:pPr>
    </w:p>
    <w:p w14:paraId="7C978028" w14:textId="77777777" w:rsidR="00682B1B" w:rsidRDefault="00682B1B" w:rsidP="007C14AB">
      <w:pPr>
        <w:pStyle w:val="Corpodetexto"/>
        <w:rPr>
          <w:rFonts w:asciiTheme="minorHAnsi" w:hAnsiTheme="minorHAnsi" w:cstheme="minorHAnsi"/>
          <w:caps/>
          <w:szCs w:val="22"/>
        </w:rPr>
      </w:pPr>
    </w:p>
    <w:p w14:paraId="2196DD25" w14:textId="77777777" w:rsidR="00682B1B" w:rsidRDefault="00682B1B" w:rsidP="007C14AB">
      <w:pPr>
        <w:pStyle w:val="Corpodetexto"/>
        <w:rPr>
          <w:rFonts w:asciiTheme="minorHAnsi" w:hAnsiTheme="minorHAnsi" w:cstheme="minorHAnsi"/>
          <w:caps/>
          <w:szCs w:val="22"/>
        </w:rPr>
      </w:pPr>
    </w:p>
    <w:p w14:paraId="2C1B669A" w14:textId="77777777" w:rsidR="00682B1B" w:rsidRDefault="00682B1B" w:rsidP="007C14AB">
      <w:pPr>
        <w:pStyle w:val="Corpodetexto"/>
        <w:rPr>
          <w:rFonts w:asciiTheme="minorHAnsi" w:hAnsiTheme="minorHAnsi" w:cstheme="minorHAnsi"/>
          <w:caps/>
          <w:szCs w:val="22"/>
        </w:rPr>
      </w:pPr>
    </w:p>
    <w:p w14:paraId="2DC0A86F" w14:textId="77777777" w:rsidR="00682B1B" w:rsidRDefault="00682B1B" w:rsidP="007C14AB">
      <w:pPr>
        <w:pStyle w:val="Corpodetexto"/>
        <w:rPr>
          <w:rFonts w:asciiTheme="minorHAnsi" w:hAnsiTheme="minorHAnsi" w:cstheme="minorHAnsi"/>
          <w:caps/>
          <w:szCs w:val="22"/>
        </w:rPr>
      </w:pPr>
    </w:p>
    <w:p w14:paraId="2D131E11" w14:textId="77777777" w:rsidR="00682B1B" w:rsidRDefault="00682B1B" w:rsidP="007C14AB">
      <w:pPr>
        <w:pStyle w:val="Corpodetexto"/>
        <w:rPr>
          <w:rFonts w:asciiTheme="minorHAnsi" w:hAnsiTheme="minorHAnsi" w:cstheme="minorHAnsi"/>
          <w:caps/>
          <w:szCs w:val="22"/>
        </w:rPr>
      </w:pPr>
    </w:p>
    <w:p w14:paraId="72C09B40" w14:textId="77777777" w:rsidR="00682B1B" w:rsidRDefault="00682B1B" w:rsidP="007C14AB">
      <w:pPr>
        <w:pStyle w:val="Corpodetexto"/>
        <w:rPr>
          <w:rFonts w:asciiTheme="minorHAnsi" w:hAnsiTheme="minorHAnsi" w:cstheme="minorHAnsi"/>
          <w:caps/>
          <w:szCs w:val="22"/>
        </w:rPr>
      </w:pPr>
    </w:p>
    <w:p w14:paraId="191B572E" w14:textId="77777777" w:rsidR="00682B1B" w:rsidRDefault="00682B1B" w:rsidP="007C14AB">
      <w:pPr>
        <w:pStyle w:val="Corpodetexto"/>
        <w:rPr>
          <w:rFonts w:asciiTheme="minorHAnsi" w:hAnsiTheme="minorHAnsi" w:cstheme="minorHAnsi"/>
          <w:caps/>
          <w:szCs w:val="22"/>
        </w:rPr>
      </w:pPr>
    </w:p>
    <w:p w14:paraId="153F0B6A" w14:textId="77777777" w:rsidR="00682B1B" w:rsidRDefault="00682B1B" w:rsidP="007C14AB">
      <w:pPr>
        <w:pStyle w:val="Corpodetexto"/>
        <w:rPr>
          <w:rFonts w:asciiTheme="minorHAnsi" w:hAnsiTheme="minorHAnsi" w:cstheme="minorHAnsi"/>
          <w:caps/>
          <w:szCs w:val="22"/>
        </w:rPr>
      </w:pPr>
    </w:p>
    <w:p w14:paraId="3F78A136" w14:textId="77777777" w:rsidR="00682B1B" w:rsidRDefault="00682B1B" w:rsidP="007C14AB">
      <w:pPr>
        <w:pStyle w:val="Corpodetexto"/>
        <w:rPr>
          <w:rFonts w:asciiTheme="minorHAnsi" w:hAnsiTheme="minorHAnsi" w:cstheme="minorHAnsi"/>
          <w:caps/>
          <w:szCs w:val="22"/>
        </w:rPr>
      </w:pPr>
    </w:p>
    <w:p w14:paraId="40ABA3E7" w14:textId="77777777" w:rsidR="00682B1B" w:rsidRDefault="00682B1B" w:rsidP="007C14AB">
      <w:pPr>
        <w:pStyle w:val="Corpodetexto"/>
        <w:rPr>
          <w:rFonts w:asciiTheme="minorHAnsi" w:hAnsiTheme="minorHAnsi" w:cstheme="minorHAnsi"/>
          <w:caps/>
          <w:szCs w:val="22"/>
        </w:rPr>
      </w:pPr>
    </w:p>
    <w:p w14:paraId="277ED07F" w14:textId="77777777" w:rsidR="00682B1B" w:rsidRDefault="00682B1B" w:rsidP="007C14AB">
      <w:pPr>
        <w:pStyle w:val="Corpodetexto"/>
        <w:rPr>
          <w:rFonts w:asciiTheme="minorHAnsi" w:hAnsiTheme="minorHAnsi" w:cstheme="minorHAnsi"/>
          <w:caps/>
          <w:szCs w:val="22"/>
        </w:rPr>
      </w:pPr>
    </w:p>
    <w:p w14:paraId="4F7B39E1" w14:textId="77777777" w:rsidR="00682B1B" w:rsidRDefault="00682B1B" w:rsidP="007C14AB">
      <w:pPr>
        <w:pStyle w:val="Corpodetexto"/>
        <w:rPr>
          <w:rFonts w:asciiTheme="minorHAnsi" w:hAnsiTheme="minorHAnsi" w:cstheme="minorHAnsi"/>
          <w:caps/>
          <w:szCs w:val="22"/>
        </w:rPr>
      </w:pPr>
    </w:p>
    <w:p w14:paraId="37AC3CF3" w14:textId="77777777" w:rsidR="00682B1B" w:rsidRDefault="00682B1B" w:rsidP="007C14AB">
      <w:pPr>
        <w:pStyle w:val="Corpodetexto"/>
        <w:rPr>
          <w:rFonts w:asciiTheme="minorHAnsi" w:hAnsiTheme="minorHAnsi" w:cstheme="minorHAnsi"/>
          <w:caps/>
          <w:szCs w:val="22"/>
        </w:rPr>
      </w:pPr>
    </w:p>
    <w:p w14:paraId="52582779" w14:textId="77777777" w:rsidR="00682B1B" w:rsidRPr="00C9330B" w:rsidRDefault="00682B1B" w:rsidP="007C14AB">
      <w:pPr>
        <w:pStyle w:val="Corpodetexto"/>
        <w:rPr>
          <w:rFonts w:asciiTheme="minorHAnsi" w:hAnsiTheme="minorHAnsi" w:cstheme="minorHAnsi"/>
          <w:caps/>
          <w:szCs w:val="22"/>
        </w:rPr>
      </w:pPr>
    </w:p>
    <w:p w14:paraId="736E0647" w14:textId="7FAA37F0" w:rsidR="00983273" w:rsidRPr="00C9330B" w:rsidRDefault="00983273">
      <w:pPr>
        <w:pStyle w:val="Ttulo4"/>
        <w:numPr>
          <w:ilvl w:val="0"/>
          <w:numId w:val="10"/>
        </w:numPr>
        <w:shd w:val="pct10" w:color="auto" w:fill="auto"/>
        <w:rPr>
          <w:rFonts w:asciiTheme="minorHAnsi" w:hAnsiTheme="minorHAnsi" w:cstheme="minorHAnsi"/>
          <w:b/>
          <w:szCs w:val="22"/>
          <w:u w:val="none"/>
        </w:rPr>
      </w:pPr>
      <w:bookmarkStart w:id="211" w:name="_Toc36977505"/>
      <w:bookmarkStart w:id="212" w:name="_Toc181780352"/>
      <w:r w:rsidRPr="00C9330B">
        <w:rPr>
          <w:rFonts w:asciiTheme="minorHAnsi" w:hAnsiTheme="minorHAnsi" w:cstheme="minorHAnsi"/>
          <w:b/>
          <w:szCs w:val="22"/>
          <w:u w:val="none"/>
        </w:rPr>
        <w:lastRenderedPageBreak/>
        <w:t>– INSTALAÇÕES PREVENTIVAS CONTRA INCÊNDIO</w:t>
      </w:r>
      <w:bookmarkEnd w:id="211"/>
      <w:bookmarkEnd w:id="212"/>
      <w:r w:rsidRPr="00C9330B">
        <w:rPr>
          <w:rFonts w:asciiTheme="minorHAnsi" w:hAnsiTheme="minorHAnsi" w:cstheme="minorHAnsi"/>
          <w:b/>
          <w:szCs w:val="22"/>
          <w:u w:val="none"/>
        </w:rPr>
        <w:tab/>
      </w:r>
    </w:p>
    <w:p w14:paraId="5EF3BA8B" w14:textId="77777777" w:rsidR="00983273" w:rsidRPr="00C9330B" w:rsidRDefault="00983273">
      <w:pPr>
        <w:tabs>
          <w:tab w:val="left" w:pos="567"/>
        </w:tabs>
        <w:jc w:val="both"/>
        <w:rPr>
          <w:rFonts w:asciiTheme="minorHAnsi" w:hAnsiTheme="minorHAnsi" w:cstheme="minorHAnsi"/>
          <w:b/>
          <w:sz w:val="22"/>
          <w:szCs w:val="22"/>
        </w:rPr>
      </w:pPr>
    </w:p>
    <w:p w14:paraId="47483DF0" w14:textId="2628D20B" w:rsidR="00983273" w:rsidRPr="00C9330B" w:rsidRDefault="00983273">
      <w:pPr>
        <w:pStyle w:val="Corpodetexto"/>
        <w:tabs>
          <w:tab w:val="clear" w:pos="567"/>
          <w:tab w:val="left" w:pos="709"/>
        </w:tabs>
        <w:rPr>
          <w:rFonts w:asciiTheme="minorHAnsi" w:hAnsiTheme="minorHAnsi" w:cstheme="minorHAnsi"/>
          <w:szCs w:val="22"/>
        </w:rPr>
      </w:pPr>
      <w:r w:rsidRPr="00C9330B">
        <w:rPr>
          <w:rFonts w:asciiTheme="minorHAnsi" w:hAnsiTheme="minorHAnsi" w:cstheme="minorHAnsi"/>
          <w:szCs w:val="22"/>
        </w:rPr>
        <w:tab/>
        <w:t>A empresa deverá executar o sistema Preventivo contra Incêndio conforme projeto específico</w:t>
      </w:r>
      <w:r w:rsidR="00682B1B">
        <w:rPr>
          <w:rFonts w:asciiTheme="minorHAnsi" w:hAnsiTheme="minorHAnsi" w:cstheme="minorHAnsi"/>
          <w:szCs w:val="22"/>
        </w:rPr>
        <w:t>.</w:t>
      </w:r>
    </w:p>
    <w:p w14:paraId="397CF90E" w14:textId="77777777" w:rsidR="00983273" w:rsidRPr="00C9330B" w:rsidRDefault="00983273">
      <w:pPr>
        <w:pStyle w:val="Corpodetexto"/>
        <w:tabs>
          <w:tab w:val="left" w:pos="0"/>
          <w:tab w:val="left" w:pos="709"/>
        </w:tabs>
        <w:rPr>
          <w:rFonts w:asciiTheme="minorHAnsi" w:hAnsiTheme="minorHAnsi" w:cstheme="minorHAnsi"/>
          <w:szCs w:val="22"/>
        </w:rPr>
      </w:pPr>
      <w:r w:rsidRPr="00C9330B">
        <w:rPr>
          <w:rFonts w:asciiTheme="minorHAnsi" w:hAnsiTheme="minorHAnsi" w:cstheme="minorHAnsi"/>
          <w:szCs w:val="22"/>
        </w:rPr>
        <w:tab/>
      </w:r>
      <w:r w:rsidRPr="00C9330B">
        <w:rPr>
          <w:rFonts w:asciiTheme="minorHAnsi" w:hAnsiTheme="minorHAnsi" w:cstheme="minorHAnsi"/>
          <w:szCs w:val="22"/>
        </w:rPr>
        <w:tab/>
        <w:t xml:space="preserve">A empresa deverá fornecer ao final da execução, “AS BUILT” do projeto executivo, caso sejam necessárias alterações do projeto inicial, durante o decorrer da obra. </w:t>
      </w:r>
    </w:p>
    <w:p w14:paraId="0A6B51E6" w14:textId="77777777" w:rsidR="00983273" w:rsidRPr="00C9330B" w:rsidRDefault="00983273">
      <w:pPr>
        <w:tabs>
          <w:tab w:val="left" w:pos="567"/>
        </w:tabs>
        <w:jc w:val="both"/>
        <w:rPr>
          <w:rFonts w:asciiTheme="minorHAnsi" w:hAnsiTheme="minorHAnsi" w:cstheme="minorHAnsi"/>
          <w:b/>
          <w:sz w:val="22"/>
          <w:szCs w:val="22"/>
          <w:highlight w:val="yellow"/>
        </w:rPr>
      </w:pPr>
    </w:p>
    <w:p w14:paraId="5231A6CA" w14:textId="5048C415" w:rsidR="00983273" w:rsidRPr="00B521A0" w:rsidRDefault="00983273">
      <w:pPr>
        <w:pStyle w:val="Sub02"/>
        <w:numPr>
          <w:ilvl w:val="1"/>
          <w:numId w:val="10"/>
        </w:numPr>
        <w:tabs>
          <w:tab w:val="clear" w:pos="5802"/>
        </w:tabs>
        <w:rPr>
          <w:b/>
          <w:bCs/>
        </w:rPr>
      </w:pPr>
      <w:bookmarkStart w:id="213" w:name="_Toc767699"/>
      <w:bookmarkStart w:id="214" w:name="_Toc767820"/>
      <w:r w:rsidRPr="00B521A0">
        <w:rPr>
          <w:b/>
          <w:bCs/>
        </w:rPr>
        <w:t>Iluminação de emergência</w:t>
      </w:r>
      <w:bookmarkEnd w:id="213"/>
      <w:bookmarkEnd w:id="214"/>
    </w:p>
    <w:p w14:paraId="55D8831A" w14:textId="0E08C0D1" w:rsidR="00983273" w:rsidRPr="00C9330B" w:rsidRDefault="00983273" w:rsidP="00B521A0">
      <w:pPr>
        <w:pStyle w:val="Sub02"/>
        <w:tabs>
          <w:tab w:val="clear" w:pos="5802"/>
        </w:tabs>
      </w:pPr>
      <w:r w:rsidRPr="00C9330B">
        <w:t xml:space="preserve"> - Instalar circuito elétrico independente.</w:t>
      </w:r>
    </w:p>
    <w:p w14:paraId="6E2A4F9D" w14:textId="00D9D271" w:rsidR="00983273" w:rsidRPr="00C9330B" w:rsidRDefault="00983273" w:rsidP="00B521A0">
      <w:pPr>
        <w:pStyle w:val="Sub02"/>
        <w:tabs>
          <w:tab w:val="clear" w:pos="5802"/>
        </w:tabs>
      </w:pPr>
      <w:r w:rsidRPr="00C9330B">
        <w:t xml:space="preserve"> - CARACTERÍSTICA- Bloco autônomo, 720 Lúmens e 3 horas de autonomia, modelo compacto. </w:t>
      </w:r>
    </w:p>
    <w:p w14:paraId="683D2BB3"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 xml:space="preserve">Resistente a 70ºC no mínimo por uma hora conforme laudo técnico nº 40823 do IPT (decreto nº 4909) resultando também na aprovação do Corpo de Bombeiros </w:t>
      </w:r>
    </w:p>
    <w:p w14:paraId="0DC26100"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 xml:space="preserve">Acessório de fixação parede/teto </w:t>
      </w:r>
    </w:p>
    <w:p w14:paraId="750FF0D9"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 xml:space="preserve">Circuito de controle de carga: aumenta a duração da bateria em 3 vezes </w:t>
      </w:r>
    </w:p>
    <w:p w14:paraId="7F97A958"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 xml:space="preserve">Adaptador para circuito de descarga: aumenta em 5 vezes a vida das lâmpadas fluorescentes. </w:t>
      </w:r>
    </w:p>
    <w:p w14:paraId="78488030"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 xml:space="preserve">Inversor de alta eficiência: proporciona iluminação de alto brilho. </w:t>
      </w:r>
    </w:p>
    <w:p w14:paraId="106AAEF2"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 xml:space="preserve">Frequência: 50HZ~60HZ. </w:t>
      </w:r>
    </w:p>
    <w:p w14:paraId="67C636FB"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 xml:space="preserve">Potência: 48 VA. </w:t>
      </w:r>
    </w:p>
    <w:p w14:paraId="3A381672"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 xml:space="preserve">Potência da lâmpada: 2X8W. </w:t>
      </w:r>
    </w:p>
    <w:p w14:paraId="14C1F666"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 xml:space="preserve">Corrente elétrica individual dos tubos: 550MA. </w:t>
      </w:r>
    </w:p>
    <w:p w14:paraId="70165881" w14:textId="77777777" w:rsidR="00983273" w:rsidRPr="00C9330B" w:rsidRDefault="00983273">
      <w:pPr>
        <w:ind w:left="1560"/>
        <w:rPr>
          <w:rFonts w:asciiTheme="minorHAnsi" w:hAnsiTheme="minorHAnsi" w:cstheme="minorHAnsi"/>
          <w:sz w:val="22"/>
          <w:szCs w:val="22"/>
        </w:rPr>
      </w:pPr>
      <w:r w:rsidRPr="00C9330B">
        <w:rPr>
          <w:rFonts w:asciiTheme="minorHAnsi" w:hAnsiTheme="minorHAnsi" w:cstheme="minorHAnsi"/>
          <w:sz w:val="22"/>
          <w:szCs w:val="22"/>
        </w:rPr>
        <w:t>Bateria recarregável isolada.</w:t>
      </w:r>
    </w:p>
    <w:p w14:paraId="244E4892" w14:textId="77777777" w:rsidR="00983273" w:rsidRPr="00C9330B" w:rsidRDefault="00983273">
      <w:pPr>
        <w:rPr>
          <w:rFonts w:asciiTheme="minorHAnsi" w:hAnsiTheme="minorHAnsi" w:cstheme="minorHAns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14"/>
        <w:gridCol w:w="2526"/>
        <w:gridCol w:w="3070"/>
      </w:tblGrid>
      <w:tr w:rsidR="00983273" w:rsidRPr="00C9330B" w14:paraId="7D7CE6A3" w14:textId="77777777">
        <w:tc>
          <w:tcPr>
            <w:tcW w:w="3614" w:type="dxa"/>
          </w:tcPr>
          <w:p w14:paraId="6A42DEAE" w14:textId="77777777" w:rsidR="00983273" w:rsidRPr="00C9330B" w:rsidRDefault="00983273">
            <w:pPr>
              <w:jc w:val="center"/>
              <w:rPr>
                <w:rFonts w:asciiTheme="minorHAnsi" w:hAnsiTheme="minorHAnsi" w:cstheme="minorHAnsi"/>
                <w:b/>
                <w:sz w:val="22"/>
                <w:szCs w:val="22"/>
              </w:rPr>
            </w:pPr>
            <w:r w:rsidRPr="00C9330B">
              <w:rPr>
                <w:rFonts w:asciiTheme="minorHAnsi" w:hAnsiTheme="minorHAnsi" w:cstheme="minorHAnsi"/>
                <w:b/>
                <w:sz w:val="22"/>
                <w:szCs w:val="22"/>
              </w:rPr>
              <w:t xml:space="preserve">FLUXO </w:t>
            </w:r>
            <w:proofErr w:type="gramStart"/>
            <w:r w:rsidRPr="00C9330B">
              <w:rPr>
                <w:rFonts w:asciiTheme="minorHAnsi" w:hAnsiTheme="minorHAnsi" w:cstheme="minorHAnsi"/>
                <w:b/>
                <w:sz w:val="22"/>
                <w:szCs w:val="22"/>
              </w:rPr>
              <w:t>LUMINOSO(</w:t>
            </w:r>
            <w:proofErr w:type="gramEnd"/>
            <w:r w:rsidRPr="00C9330B">
              <w:rPr>
                <w:rFonts w:asciiTheme="minorHAnsi" w:hAnsiTheme="minorHAnsi" w:cstheme="minorHAnsi"/>
                <w:b/>
                <w:sz w:val="22"/>
                <w:szCs w:val="22"/>
              </w:rPr>
              <w:t>COM DIFUSOR)</w:t>
            </w:r>
          </w:p>
        </w:tc>
        <w:tc>
          <w:tcPr>
            <w:tcW w:w="2526" w:type="dxa"/>
          </w:tcPr>
          <w:p w14:paraId="2265AAA8" w14:textId="77777777" w:rsidR="00983273" w:rsidRPr="00C9330B" w:rsidRDefault="00983273">
            <w:pPr>
              <w:jc w:val="center"/>
              <w:rPr>
                <w:rFonts w:asciiTheme="minorHAnsi" w:hAnsiTheme="minorHAnsi" w:cstheme="minorHAnsi"/>
                <w:b/>
                <w:sz w:val="22"/>
                <w:szCs w:val="22"/>
              </w:rPr>
            </w:pPr>
            <w:r w:rsidRPr="00C9330B">
              <w:rPr>
                <w:rFonts w:asciiTheme="minorHAnsi" w:hAnsiTheme="minorHAnsi" w:cstheme="minorHAnsi"/>
                <w:b/>
                <w:sz w:val="22"/>
                <w:szCs w:val="22"/>
              </w:rPr>
              <w:t>AUTONOMIA</w:t>
            </w:r>
          </w:p>
        </w:tc>
        <w:tc>
          <w:tcPr>
            <w:tcW w:w="3070" w:type="dxa"/>
          </w:tcPr>
          <w:p w14:paraId="3150A2A8" w14:textId="77777777" w:rsidR="00983273" w:rsidRPr="00C9330B" w:rsidRDefault="00983273">
            <w:pPr>
              <w:jc w:val="center"/>
              <w:rPr>
                <w:rFonts w:asciiTheme="minorHAnsi" w:hAnsiTheme="minorHAnsi" w:cstheme="minorHAnsi"/>
                <w:b/>
                <w:sz w:val="22"/>
                <w:szCs w:val="22"/>
              </w:rPr>
            </w:pPr>
            <w:r w:rsidRPr="00C9330B">
              <w:rPr>
                <w:rFonts w:asciiTheme="minorHAnsi" w:hAnsiTheme="minorHAnsi" w:cstheme="minorHAnsi"/>
                <w:b/>
                <w:sz w:val="22"/>
                <w:szCs w:val="22"/>
              </w:rPr>
              <w:t>BATERIA</w:t>
            </w:r>
          </w:p>
        </w:tc>
      </w:tr>
      <w:tr w:rsidR="00983273" w:rsidRPr="00C9330B" w14:paraId="31C8CF10" w14:textId="77777777">
        <w:tc>
          <w:tcPr>
            <w:tcW w:w="3614" w:type="dxa"/>
          </w:tcPr>
          <w:p w14:paraId="3BA8F2BA" w14:textId="77777777" w:rsidR="00983273" w:rsidRPr="00C9330B" w:rsidRDefault="00983273">
            <w:pPr>
              <w:jc w:val="center"/>
              <w:rPr>
                <w:rFonts w:asciiTheme="minorHAnsi" w:hAnsiTheme="minorHAnsi" w:cstheme="minorHAnsi"/>
                <w:sz w:val="22"/>
                <w:szCs w:val="22"/>
              </w:rPr>
            </w:pPr>
            <w:r w:rsidRPr="00C9330B">
              <w:rPr>
                <w:rFonts w:asciiTheme="minorHAnsi" w:hAnsiTheme="minorHAnsi" w:cstheme="minorHAnsi"/>
                <w:sz w:val="22"/>
                <w:szCs w:val="22"/>
              </w:rPr>
              <w:t>1 LÂMPADA                360lm</w:t>
            </w:r>
          </w:p>
        </w:tc>
        <w:tc>
          <w:tcPr>
            <w:tcW w:w="2526" w:type="dxa"/>
          </w:tcPr>
          <w:p w14:paraId="5B74989E" w14:textId="77777777" w:rsidR="00983273" w:rsidRPr="00C9330B" w:rsidRDefault="00983273">
            <w:pPr>
              <w:jc w:val="center"/>
              <w:rPr>
                <w:rFonts w:asciiTheme="minorHAnsi" w:hAnsiTheme="minorHAnsi" w:cstheme="minorHAnsi"/>
                <w:sz w:val="22"/>
                <w:szCs w:val="22"/>
              </w:rPr>
            </w:pPr>
            <w:r w:rsidRPr="00C9330B">
              <w:rPr>
                <w:rFonts w:asciiTheme="minorHAnsi" w:hAnsiTheme="minorHAnsi" w:cstheme="minorHAnsi"/>
                <w:sz w:val="22"/>
                <w:szCs w:val="22"/>
              </w:rPr>
              <w:t>1 LÂMPADA                6h</w:t>
            </w:r>
          </w:p>
        </w:tc>
        <w:tc>
          <w:tcPr>
            <w:tcW w:w="3070" w:type="dxa"/>
          </w:tcPr>
          <w:p w14:paraId="230FD771" w14:textId="77777777" w:rsidR="00983273" w:rsidRPr="00C9330B" w:rsidRDefault="00983273">
            <w:pPr>
              <w:jc w:val="center"/>
              <w:rPr>
                <w:rFonts w:asciiTheme="minorHAnsi" w:hAnsiTheme="minorHAnsi" w:cstheme="minorHAnsi"/>
                <w:sz w:val="22"/>
                <w:szCs w:val="22"/>
              </w:rPr>
            </w:pPr>
            <w:r w:rsidRPr="00C9330B">
              <w:rPr>
                <w:rFonts w:asciiTheme="minorHAnsi" w:hAnsiTheme="minorHAnsi" w:cstheme="minorHAnsi"/>
                <w:sz w:val="22"/>
                <w:szCs w:val="22"/>
              </w:rPr>
              <w:t>CAPACIDADE 4A/hora</w:t>
            </w:r>
          </w:p>
        </w:tc>
      </w:tr>
      <w:tr w:rsidR="00983273" w:rsidRPr="00C9330B" w14:paraId="34E01734" w14:textId="77777777">
        <w:tc>
          <w:tcPr>
            <w:tcW w:w="3614" w:type="dxa"/>
          </w:tcPr>
          <w:p w14:paraId="7FBC5773" w14:textId="77777777" w:rsidR="00983273" w:rsidRPr="00C9330B" w:rsidRDefault="00983273">
            <w:pPr>
              <w:jc w:val="center"/>
              <w:rPr>
                <w:rFonts w:asciiTheme="minorHAnsi" w:hAnsiTheme="minorHAnsi" w:cstheme="minorHAnsi"/>
                <w:sz w:val="22"/>
                <w:szCs w:val="22"/>
              </w:rPr>
            </w:pPr>
            <w:r w:rsidRPr="00C9330B">
              <w:rPr>
                <w:rFonts w:asciiTheme="minorHAnsi" w:hAnsiTheme="minorHAnsi" w:cstheme="minorHAnsi"/>
                <w:sz w:val="22"/>
                <w:szCs w:val="22"/>
              </w:rPr>
              <w:t>2 LÂMPADA                720lm</w:t>
            </w:r>
          </w:p>
        </w:tc>
        <w:tc>
          <w:tcPr>
            <w:tcW w:w="2526" w:type="dxa"/>
          </w:tcPr>
          <w:p w14:paraId="7773D148" w14:textId="77777777" w:rsidR="00983273" w:rsidRPr="00C9330B" w:rsidRDefault="00983273">
            <w:pPr>
              <w:jc w:val="center"/>
              <w:rPr>
                <w:rFonts w:asciiTheme="minorHAnsi" w:hAnsiTheme="minorHAnsi" w:cstheme="minorHAnsi"/>
                <w:sz w:val="22"/>
                <w:szCs w:val="22"/>
              </w:rPr>
            </w:pPr>
            <w:r w:rsidRPr="00C9330B">
              <w:rPr>
                <w:rFonts w:asciiTheme="minorHAnsi" w:hAnsiTheme="minorHAnsi" w:cstheme="minorHAnsi"/>
                <w:sz w:val="22"/>
                <w:szCs w:val="22"/>
              </w:rPr>
              <w:t>2 LÂMPADA                3h</w:t>
            </w:r>
          </w:p>
        </w:tc>
        <w:tc>
          <w:tcPr>
            <w:tcW w:w="3070" w:type="dxa"/>
          </w:tcPr>
          <w:p w14:paraId="3130B6C3" w14:textId="77777777" w:rsidR="00983273" w:rsidRPr="00C9330B" w:rsidRDefault="00983273">
            <w:pPr>
              <w:jc w:val="center"/>
              <w:rPr>
                <w:rFonts w:asciiTheme="minorHAnsi" w:hAnsiTheme="minorHAnsi" w:cstheme="minorHAnsi"/>
                <w:sz w:val="22"/>
                <w:szCs w:val="22"/>
              </w:rPr>
            </w:pPr>
            <w:r w:rsidRPr="00C9330B">
              <w:rPr>
                <w:rFonts w:asciiTheme="minorHAnsi" w:hAnsiTheme="minorHAnsi" w:cstheme="minorHAnsi"/>
                <w:sz w:val="22"/>
                <w:szCs w:val="22"/>
              </w:rPr>
              <w:t>TENSÃO  6 Volts</w:t>
            </w:r>
          </w:p>
        </w:tc>
      </w:tr>
    </w:tbl>
    <w:p w14:paraId="13E700DB" w14:textId="77777777" w:rsidR="00983273" w:rsidRPr="00C9330B" w:rsidRDefault="00983273">
      <w:pPr>
        <w:ind w:left="1560"/>
        <w:rPr>
          <w:rFonts w:asciiTheme="minorHAnsi" w:hAnsiTheme="minorHAnsi" w:cstheme="minorHAnsi"/>
          <w:sz w:val="22"/>
          <w:szCs w:val="22"/>
          <w:highlight w:val="yellow"/>
        </w:rPr>
      </w:pPr>
    </w:p>
    <w:p w14:paraId="201898AB" w14:textId="3F6AFB96" w:rsidR="00983273" w:rsidRPr="00C9330B" w:rsidRDefault="00983273" w:rsidP="00B521A0">
      <w:pPr>
        <w:pStyle w:val="Sub02"/>
        <w:tabs>
          <w:tab w:val="clear" w:pos="5802"/>
        </w:tabs>
      </w:pPr>
      <w:r w:rsidRPr="00C9330B">
        <w:t xml:space="preserve">    - SINALIZAÇÃO: Obedecerá o previsto no capítulo </w:t>
      </w:r>
      <w:proofErr w:type="gramStart"/>
      <w:r w:rsidRPr="00C9330B">
        <w:t>V,  seção</w:t>
      </w:r>
      <w:proofErr w:type="gramEnd"/>
      <w:r w:rsidRPr="00C9330B">
        <w:t xml:space="preserve"> IV, art.36  das normas de segurança contra incêndio do Corpo de Bombeiros</w:t>
      </w:r>
    </w:p>
    <w:p w14:paraId="6AA59A0E" w14:textId="06428EBA" w:rsidR="00983273" w:rsidRPr="00C9330B" w:rsidRDefault="00983273" w:rsidP="00B521A0">
      <w:pPr>
        <w:pStyle w:val="Sub02"/>
        <w:tabs>
          <w:tab w:val="clear" w:pos="5802"/>
        </w:tabs>
      </w:pPr>
      <w:r w:rsidRPr="00C9330B">
        <w:t xml:space="preserve">   - FABRICANTE: FLC Lâmpadas </w:t>
      </w:r>
    </w:p>
    <w:p w14:paraId="6E14054B" w14:textId="426A1D5B" w:rsidR="00983273" w:rsidRPr="00C9330B" w:rsidRDefault="00983273" w:rsidP="00B521A0">
      <w:pPr>
        <w:pStyle w:val="Sub02"/>
        <w:tabs>
          <w:tab w:val="clear" w:pos="5802"/>
        </w:tabs>
        <w:rPr>
          <w:b/>
        </w:rPr>
      </w:pPr>
      <w:r w:rsidRPr="00C9330B">
        <w:t xml:space="preserve">   APLICAÇÃO: Em toda edificação conforme projeto.</w:t>
      </w:r>
    </w:p>
    <w:p w14:paraId="111BF1E7" w14:textId="77777777" w:rsidR="00983273" w:rsidRPr="00C9330B" w:rsidRDefault="00983273">
      <w:pPr>
        <w:ind w:firstLine="426"/>
        <w:rPr>
          <w:rFonts w:asciiTheme="minorHAnsi" w:hAnsiTheme="minorHAnsi" w:cstheme="minorHAnsi"/>
          <w:b/>
          <w:sz w:val="22"/>
          <w:szCs w:val="22"/>
          <w:highlight w:val="yellow"/>
        </w:rPr>
      </w:pPr>
    </w:p>
    <w:p w14:paraId="5B49AD2F" w14:textId="3A09F4CD" w:rsidR="00983273" w:rsidRPr="00B521A0" w:rsidRDefault="00983273">
      <w:pPr>
        <w:pStyle w:val="Sub02"/>
        <w:numPr>
          <w:ilvl w:val="1"/>
          <w:numId w:val="10"/>
        </w:numPr>
        <w:tabs>
          <w:tab w:val="clear" w:pos="5802"/>
        </w:tabs>
        <w:rPr>
          <w:b/>
          <w:bCs/>
        </w:rPr>
      </w:pPr>
      <w:bookmarkStart w:id="215" w:name="_Toc767701"/>
      <w:bookmarkStart w:id="216" w:name="_Toc767822"/>
      <w:r w:rsidRPr="00B521A0">
        <w:rPr>
          <w:b/>
          <w:bCs/>
        </w:rPr>
        <w:t>Placa indicativa de saída</w:t>
      </w:r>
      <w:bookmarkEnd w:id="215"/>
      <w:bookmarkEnd w:id="216"/>
    </w:p>
    <w:p w14:paraId="3485C170" w14:textId="7BF51734" w:rsidR="00983273" w:rsidRPr="00C9330B" w:rsidRDefault="00983273" w:rsidP="00B521A0">
      <w:pPr>
        <w:pStyle w:val="Sub02"/>
        <w:tabs>
          <w:tab w:val="clear" w:pos="5802"/>
        </w:tabs>
      </w:pPr>
      <w:r w:rsidRPr="00C9330B">
        <w:t xml:space="preserve">   - Deverão ser em</w:t>
      </w:r>
      <w:r w:rsidRPr="00B521A0">
        <w:rPr>
          <w:b/>
          <w:bCs/>
        </w:rPr>
        <w:t xml:space="preserve"> </w:t>
      </w:r>
      <w:r w:rsidRPr="00C9330B">
        <w:t>acrílico transparente, com a inscrição de saída e seta indicativa. De</w:t>
      </w:r>
      <w:r w:rsidR="006231E2">
        <w:t>verá possuir base em alumínio e</w:t>
      </w:r>
      <w:r w:rsidRPr="00C9330B">
        <w:t xml:space="preserve"> iluminação embutida.  </w:t>
      </w:r>
    </w:p>
    <w:p w14:paraId="0A5AA59B" w14:textId="04881C5B" w:rsidR="00983273" w:rsidRPr="00C9330B" w:rsidRDefault="00983273" w:rsidP="00B521A0">
      <w:pPr>
        <w:pStyle w:val="Sub02"/>
        <w:tabs>
          <w:tab w:val="clear" w:pos="5802"/>
        </w:tabs>
      </w:pPr>
      <w:r w:rsidRPr="00C9330B">
        <w:t xml:space="preserve">   - CARACTERÍSTICA- Base em alumínio, com iluminação embutida, placa em acrílico transparente e </w:t>
      </w:r>
      <w:r w:rsidR="006231E2">
        <w:t>inscrição de saída em vermelho.</w:t>
      </w:r>
    </w:p>
    <w:p w14:paraId="528FDC76" w14:textId="74B48946" w:rsidR="00983273" w:rsidRPr="00C9330B" w:rsidRDefault="00983273" w:rsidP="00B521A0">
      <w:pPr>
        <w:pStyle w:val="Sub02"/>
        <w:tabs>
          <w:tab w:val="clear" w:pos="5802"/>
        </w:tabs>
      </w:pPr>
      <w:r w:rsidRPr="00C9330B">
        <w:t xml:space="preserve">    - SINALIZAÇÃO: Obed</w:t>
      </w:r>
      <w:r w:rsidR="006231E2">
        <w:t>ecerá o previsto no capítulo V,</w:t>
      </w:r>
      <w:r w:rsidRPr="00C9330B">
        <w:t xml:space="preserve"> seção IV, art.</w:t>
      </w:r>
      <w:proofErr w:type="gramStart"/>
      <w:r w:rsidRPr="00C9330B">
        <w:t>36  das</w:t>
      </w:r>
      <w:proofErr w:type="gramEnd"/>
      <w:r w:rsidRPr="00C9330B">
        <w:t xml:space="preserve"> normas de segurança contra incêndio do Corpo de Bombeiros</w:t>
      </w:r>
    </w:p>
    <w:p w14:paraId="74097AB3" w14:textId="4D0347CD" w:rsidR="00983273" w:rsidRPr="00C9330B" w:rsidRDefault="00983273" w:rsidP="00B521A0">
      <w:pPr>
        <w:pStyle w:val="Sub02"/>
        <w:tabs>
          <w:tab w:val="clear" w:pos="5802"/>
        </w:tabs>
      </w:pPr>
      <w:r w:rsidRPr="00C9330B">
        <w:t xml:space="preserve">   - FABRICANTE:  </w:t>
      </w:r>
      <w:proofErr w:type="spellStart"/>
      <w:r w:rsidRPr="00C9330B">
        <w:t>Engesul</w:t>
      </w:r>
      <w:proofErr w:type="spellEnd"/>
      <w:r w:rsidRPr="00C9330B">
        <w:t>, ou equivalente aprovado pelo Corpo de Bombeiros.</w:t>
      </w:r>
    </w:p>
    <w:p w14:paraId="2AB50B15" w14:textId="11E6699A" w:rsidR="00983273" w:rsidRPr="00C9330B" w:rsidRDefault="00983273" w:rsidP="00B521A0">
      <w:pPr>
        <w:pStyle w:val="Sub02"/>
        <w:tabs>
          <w:tab w:val="clear" w:pos="5802"/>
        </w:tabs>
      </w:pPr>
      <w:r w:rsidRPr="00C9330B">
        <w:t xml:space="preserve">   APLICAÇÃO</w:t>
      </w:r>
      <w:r w:rsidRPr="00C9330B">
        <w:rPr>
          <w:b/>
        </w:rPr>
        <w:t>:</w:t>
      </w:r>
      <w:r w:rsidRPr="00C9330B">
        <w:t xml:space="preserve"> Em toda edificação, conforme projeto.</w:t>
      </w:r>
    </w:p>
    <w:p w14:paraId="7E76E763" w14:textId="77777777" w:rsidR="00983273" w:rsidRPr="00C9330B" w:rsidRDefault="00983273">
      <w:pPr>
        <w:ind w:left="709" w:firstLine="142"/>
        <w:rPr>
          <w:rFonts w:asciiTheme="minorHAnsi" w:hAnsiTheme="minorHAnsi" w:cstheme="minorHAnsi"/>
          <w:b/>
          <w:sz w:val="22"/>
          <w:szCs w:val="22"/>
        </w:rPr>
      </w:pPr>
    </w:p>
    <w:p w14:paraId="52B3030B" w14:textId="77777777" w:rsidR="00321198" w:rsidRPr="00C9330B" w:rsidRDefault="00321198">
      <w:pPr>
        <w:pStyle w:val="Ttulo6"/>
        <w:numPr>
          <w:ilvl w:val="0"/>
          <w:numId w:val="0"/>
        </w:numPr>
        <w:rPr>
          <w:rFonts w:asciiTheme="minorHAnsi" w:hAnsiTheme="minorHAnsi" w:cstheme="minorHAnsi"/>
          <w:szCs w:val="22"/>
        </w:rPr>
      </w:pPr>
      <w:bookmarkStart w:id="217" w:name="_Toc767702"/>
      <w:bookmarkStart w:id="218" w:name="_Toc767823"/>
    </w:p>
    <w:p w14:paraId="3888ABE4" w14:textId="2F47CBE4" w:rsidR="00983273" w:rsidRPr="00B521A0" w:rsidRDefault="00983273">
      <w:pPr>
        <w:pStyle w:val="Sub02"/>
        <w:numPr>
          <w:ilvl w:val="1"/>
          <w:numId w:val="10"/>
        </w:numPr>
        <w:tabs>
          <w:tab w:val="clear" w:pos="5802"/>
        </w:tabs>
        <w:rPr>
          <w:b/>
          <w:bCs/>
        </w:rPr>
      </w:pPr>
      <w:r w:rsidRPr="00B521A0">
        <w:rPr>
          <w:b/>
          <w:bCs/>
        </w:rPr>
        <w:t>Habite-se</w:t>
      </w:r>
      <w:bookmarkEnd w:id="217"/>
      <w:bookmarkEnd w:id="218"/>
    </w:p>
    <w:p w14:paraId="6E371D12" w14:textId="77777777" w:rsidR="00983273" w:rsidRPr="00C9330B" w:rsidRDefault="00983273" w:rsidP="0031493D">
      <w:pPr>
        <w:ind w:firstLine="709"/>
        <w:jc w:val="both"/>
        <w:rPr>
          <w:rFonts w:asciiTheme="minorHAnsi" w:hAnsiTheme="minorHAnsi" w:cstheme="minorHAnsi"/>
          <w:sz w:val="22"/>
          <w:szCs w:val="22"/>
        </w:rPr>
      </w:pPr>
      <w:r w:rsidRPr="00C9330B">
        <w:rPr>
          <w:rFonts w:asciiTheme="minorHAnsi" w:hAnsiTheme="minorHAnsi" w:cstheme="minorHAnsi"/>
          <w:sz w:val="22"/>
          <w:szCs w:val="22"/>
        </w:rPr>
        <w:lastRenderedPageBreak/>
        <w:t xml:space="preserve">Caberá a empresa a fornecer o atestado de vistoria para funcionamento desta unidade, junto ao Corpo de Bombeiros da cidade de </w:t>
      </w:r>
      <w:r w:rsidR="0019186E" w:rsidRPr="00C9330B">
        <w:rPr>
          <w:rFonts w:asciiTheme="minorHAnsi" w:hAnsiTheme="minorHAnsi" w:cstheme="minorHAnsi"/>
          <w:sz w:val="22"/>
          <w:szCs w:val="22"/>
        </w:rPr>
        <w:t>Tubarão</w:t>
      </w:r>
      <w:r w:rsidRPr="00C9330B">
        <w:rPr>
          <w:rFonts w:asciiTheme="minorHAnsi" w:hAnsiTheme="minorHAnsi" w:cstheme="minorHAnsi"/>
          <w:sz w:val="22"/>
          <w:szCs w:val="22"/>
        </w:rPr>
        <w:t>. Fornecer ART. A apresentação deste Atestado é requisito para liberação das cauções previstas no contrato.</w:t>
      </w:r>
    </w:p>
    <w:p w14:paraId="5363342C" w14:textId="77777777" w:rsidR="00983273" w:rsidRPr="00C9330B" w:rsidRDefault="00983273">
      <w:pPr>
        <w:tabs>
          <w:tab w:val="left" w:pos="8080"/>
        </w:tabs>
        <w:rPr>
          <w:rFonts w:asciiTheme="minorHAnsi" w:hAnsiTheme="minorHAnsi" w:cstheme="minorHAnsi"/>
          <w:sz w:val="22"/>
          <w:szCs w:val="22"/>
        </w:rPr>
      </w:pPr>
    </w:p>
    <w:p w14:paraId="1FD566E9" w14:textId="77777777" w:rsidR="00983273" w:rsidRPr="00C9330B" w:rsidRDefault="00983273">
      <w:pPr>
        <w:tabs>
          <w:tab w:val="left" w:pos="567"/>
        </w:tabs>
        <w:jc w:val="both"/>
        <w:rPr>
          <w:rFonts w:asciiTheme="minorHAnsi" w:hAnsiTheme="minorHAnsi" w:cstheme="minorHAnsi"/>
          <w:sz w:val="22"/>
          <w:szCs w:val="22"/>
        </w:rPr>
      </w:pPr>
    </w:p>
    <w:p w14:paraId="58D9B3D6" w14:textId="77777777" w:rsidR="00983273" w:rsidRPr="00C9330B" w:rsidRDefault="004F2818">
      <w:pPr>
        <w:pStyle w:val="Corpodetexto"/>
        <w:ind w:left="426"/>
        <w:rPr>
          <w:rFonts w:asciiTheme="minorHAnsi" w:hAnsiTheme="minorHAnsi" w:cstheme="minorHAnsi"/>
          <w:szCs w:val="22"/>
        </w:rPr>
      </w:pPr>
      <w:r w:rsidRPr="00C9330B">
        <w:rPr>
          <w:rFonts w:asciiTheme="minorHAnsi" w:hAnsiTheme="minorHAnsi" w:cstheme="minorHAnsi"/>
          <w:szCs w:val="22"/>
        </w:rPr>
        <w:br w:type="page"/>
      </w:r>
    </w:p>
    <w:p w14:paraId="32D5059D" w14:textId="25DB47A9" w:rsidR="00983273" w:rsidRPr="00C9330B" w:rsidRDefault="00983273">
      <w:pPr>
        <w:pStyle w:val="Ttulo4"/>
        <w:numPr>
          <w:ilvl w:val="0"/>
          <w:numId w:val="10"/>
        </w:numPr>
        <w:shd w:val="pct10" w:color="auto" w:fill="auto"/>
        <w:rPr>
          <w:rFonts w:asciiTheme="minorHAnsi" w:hAnsiTheme="minorHAnsi" w:cstheme="minorHAnsi"/>
          <w:b/>
          <w:szCs w:val="22"/>
          <w:u w:val="none"/>
        </w:rPr>
      </w:pPr>
      <w:bookmarkStart w:id="219" w:name="_Toc36977507"/>
      <w:r w:rsidRPr="00C9330B">
        <w:rPr>
          <w:rFonts w:asciiTheme="minorHAnsi" w:hAnsiTheme="minorHAnsi" w:cstheme="minorHAnsi"/>
          <w:b/>
          <w:szCs w:val="22"/>
          <w:u w:val="none"/>
        </w:rPr>
        <w:lastRenderedPageBreak/>
        <w:t xml:space="preserve"> </w:t>
      </w:r>
      <w:bookmarkStart w:id="220" w:name="_Toc181780353"/>
      <w:r w:rsidRPr="00C9330B">
        <w:rPr>
          <w:rFonts w:asciiTheme="minorHAnsi" w:hAnsiTheme="minorHAnsi" w:cstheme="minorHAnsi"/>
          <w:b/>
          <w:szCs w:val="22"/>
          <w:u w:val="none"/>
        </w:rPr>
        <w:t>– SOLEIRAS</w:t>
      </w:r>
      <w:r w:rsidR="005D606C" w:rsidRPr="00C9330B">
        <w:rPr>
          <w:rFonts w:asciiTheme="minorHAnsi" w:hAnsiTheme="minorHAnsi" w:cstheme="minorHAnsi"/>
          <w:b/>
          <w:szCs w:val="22"/>
          <w:u w:val="none"/>
        </w:rPr>
        <w:t xml:space="preserve">, PEITORIS </w:t>
      </w:r>
      <w:r w:rsidR="008F1F67" w:rsidRPr="00C9330B">
        <w:rPr>
          <w:rFonts w:asciiTheme="minorHAnsi" w:hAnsiTheme="minorHAnsi" w:cstheme="minorHAnsi"/>
          <w:b/>
          <w:szCs w:val="22"/>
          <w:u w:val="none"/>
        </w:rPr>
        <w:t>E</w:t>
      </w:r>
      <w:r w:rsidR="00682B1B">
        <w:rPr>
          <w:rFonts w:asciiTheme="minorHAnsi" w:hAnsiTheme="minorHAnsi" w:cstheme="minorHAnsi"/>
          <w:b/>
          <w:szCs w:val="22"/>
          <w:u w:val="none"/>
        </w:rPr>
        <w:t xml:space="preserve"> </w:t>
      </w:r>
      <w:r w:rsidRPr="00C9330B">
        <w:rPr>
          <w:rFonts w:asciiTheme="minorHAnsi" w:hAnsiTheme="minorHAnsi" w:cstheme="minorHAnsi"/>
          <w:b/>
          <w:szCs w:val="22"/>
          <w:u w:val="none"/>
        </w:rPr>
        <w:t>RODAPÉS</w:t>
      </w:r>
      <w:bookmarkEnd w:id="219"/>
      <w:bookmarkEnd w:id="220"/>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r w:rsidRPr="00C9330B">
        <w:rPr>
          <w:rFonts w:asciiTheme="minorHAnsi" w:hAnsiTheme="minorHAnsi" w:cstheme="minorHAnsi"/>
          <w:b/>
          <w:szCs w:val="22"/>
          <w:u w:val="none"/>
        </w:rPr>
        <w:tab/>
      </w:r>
    </w:p>
    <w:p w14:paraId="31452EF4" w14:textId="77777777" w:rsidR="00983273" w:rsidRPr="00C9330B" w:rsidRDefault="00983273" w:rsidP="00971813">
      <w:pPr>
        <w:tabs>
          <w:tab w:val="left" w:pos="1418"/>
        </w:tabs>
        <w:rPr>
          <w:rFonts w:asciiTheme="minorHAnsi" w:hAnsiTheme="minorHAnsi" w:cstheme="minorHAnsi"/>
          <w:sz w:val="22"/>
          <w:szCs w:val="22"/>
        </w:rPr>
      </w:pPr>
    </w:p>
    <w:p w14:paraId="46271517" w14:textId="11863245" w:rsidR="00983273" w:rsidRPr="00284428" w:rsidRDefault="00983273">
      <w:pPr>
        <w:pStyle w:val="Sub02"/>
        <w:numPr>
          <w:ilvl w:val="1"/>
          <w:numId w:val="10"/>
        </w:numPr>
        <w:tabs>
          <w:tab w:val="clear" w:pos="5802"/>
        </w:tabs>
        <w:rPr>
          <w:b/>
          <w:bCs/>
        </w:rPr>
      </w:pPr>
      <w:bookmarkStart w:id="221" w:name="_Toc767650"/>
      <w:bookmarkStart w:id="222" w:name="_Toc767771"/>
      <w:bookmarkStart w:id="223" w:name="_Hlt41288633"/>
      <w:r w:rsidRPr="00284428">
        <w:rPr>
          <w:b/>
          <w:bCs/>
        </w:rPr>
        <w:t>- Soleira de granito</w:t>
      </w:r>
      <w:bookmarkEnd w:id="221"/>
      <w:bookmarkEnd w:id="222"/>
      <w:r w:rsidR="00971813" w:rsidRPr="00284428">
        <w:rPr>
          <w:b/>
          <w:bCs/>
        </w:rPr>
        <w:t xml:space="preserve"> Polido</w:t>
      </w:r>
      <w:r w:rsidR="003F30A8" w:rsidRPr="00284428">
        <w:rPr>
          <w:b/>
          <w:bCs/>
        </w:rPr>
        <w:t xml:space="preserve"> – </w:t>
      </w:r>
      <w:r w:rsidR="00971813" w:rsidRPr="00284428">
        <w:rPr>
          <w:b/>
          <w:bCs/>
        </w:rPr>
        <w:t>Branco Itaúnas</w:t>
      </w:r>
    </w:p>
    <w:p w14:paraId="6460F403" w14:textId="28662627" w:rsidR="00983273" w:rsidRPr="00C9330B" w:rsidRDefault="00983273" w:rsidP="00284428">
      <w:pPr>
        <w:pStyle w:val="Sub02"/>
        <w:tabs>
          <w:tab w:val="clear" w:pos="5802"/>
        </w:tabs>
      </w:pPr>
      <w:r w:rsidRPr="00C9330B">
        <w:t xml:space="preserve">- MATERIAL: Granito </w:t>
      </w:r>
      <w:r w:rsidR="00971813" w:rsidRPr="00C9330B">
        <w:t>Branco Itaúnas polido</w:t>
      </w:r>
    </w:p>
    <w:p w14:paraId="767DFD10" w14:textId="71D26854" w:rsidR="00983273" w:rsidRPr="00C9330B" w:rsidRDefault="00983273" w:rsidP="00284428">
      <w:pPr>
        <w:pStyle w:val="Sub02"/>
        <w:tabs>
          <w:tab w:val="clear" w:pos="5802"/>
        </w:tabs>
      </w:pPr>
      <w:r w:rsidRPr="00C9330B">
        <w:t xml:space="preserve"> - </w:t>
      </w:r>
      <w:r w:rsidRPr="00C9330B">
        <w:rPr>
          <w:caps/>
        </w:rPr>
        <w:t>Espessura</w:t>
      </w:r>
      <w:r w:rsidRPr="00C9330B">
        <w:t>: 2 cm</w:t>
      </w:r>
    </w:p>
    <w:p w14:paraId="5A62572E" w14:textId="2FF94744" w:rsidR="00983273" w:rsidRPr="00C9330B" w:rsidRDefault="00983273" w:rsidP="00284428">
      <w:pPr>
        <w:pStyle w:val="Sub02"/>
        <w:tabs>
          <w:tab w:val="clear" w:pos="5802"/>
        </w:tabs>
      </w:pPr>
      <w:r w:rsidRPr="00C9330B">
        <w:t>- DIMENSÕES: A largura será a mesma da forra em ambientes internos e nos externos seguirão ao que indica nos detalhes de soleiras. O Comprimento será de acordo com o tamanho da esquadria.</w:t>
      </w:r>
    </w:p>
    <w:p w14:paraId="09B77008" w14:textId="092FD326" w:rsidR="00983273" w:rsidRPr="00C9330B" w:rsidRDefault="00983273" w:rsidP="00284428">
      <w:pPr>
        <w:pStyle w:val="Sub02"/>
        <w:tabs>
          <w:tab w:val="clear" w:pos="5802"/>
        </w:tabs>
      </w:pPr>
      <w:r w:rsidRPr="00C9330B">
        <w:t xml:space="preserve">- BASE: o contrapiso deverá estar </w:t>
      </w:r>
      <w:proofErr w:type="gramStart"/>
      <w:r w:rsidRPr="00C9330B">
        <w:t>perfeitas</w:t>
      </w:r>
      <w:proofErr w:type="gramEnd"/>
      <w:r w:rsidRPr="00C9330B">
        <w:t xml:space="preserve"> condições para que a colocação do granito seja feita sem falhas.</w:t>
      </w:r>
    </w:p>
    <w:p w14:paraId="5D51A118" w14:textId="0AC40B4F" w:rsidR="00983273" w:rsidRPr="00C9330B" w:rsidRDefault="00983273" w:rsidP="00284428">
      <w:pPr>
        <w:pStyle w:val="Sub02"/>
        <w:tabs>
          <w:tab w:val="clear" w:pos="5802"/>
        </w:tabs>
      </w:pPr>
      <w:r w:rsidRPr="00C9330B">
        <w:t>- ASSENTAMENTO: Deverão ser assentados com argamassa de cimento e areia média no traço 1:4.  No caso das externas, as soleiras terão declividade de 0,5 % em direção à área descoberta.</w:t>
      </w:r>
    </w:p>
    <w:p w14:paraId="1F9E0CC8" w14:textId="1DF29983" w:rsidR="00983273" w:rsidRPr="00C9330B" w:rsidRDefault="00983273" w:rsidP="00284428">
      <w:pPr>
        <w:pStyle w:val="Sub02"/>
        <w:tabs>
          <w:tab w:val="clear" w:pos="5802"/>
        </w:tabs>
      </w:pPr>
      <w:r w:rsidRPr="00C9330B">
        <w:t xml:space="preserve">-APLICAÇÃO: </w:t>
      </w:r>
      <w:bookmarkEnd w:id="223"/>
      <w:r w:rsidR="003F30A8" w:rsidRPr="00C9330B">
        <w:t>Conforme indicado no projeto de paginação de piso</w:t>
      </w:r>
      <w:r w:rsidRPr="00C9330B">
        <w:t>.</w:t>
      </w:r>
    </w:p>
    <w:p w14:paraId="0D5D2030" w14:textId="77777777" w:rsidR="003F30A8" w:rsidRPr="00C9330B" w:rsidRDefault="003F30A8" w:rsidP="00971813">
      <w:pPr>
        <w:pStyle w:val="Ttulo6"/>
        <w:numPr>
          <w:ilvl w:val="0"/>
          <w:numId w:val="0"/>
        </w:numPr>
        <w:rPr>
          <w:rFonts w:asciiTheme="minorHAnsi" w:hAnsiTheme="minorHAnsi" w:cstheme="minorHAnsi"/>
          <w:szCs w:val="22"/>
          <w:highlight w:val="yellow"/>
        </w:rPr>
      </w:pPr>
    </w:p>
    <w:p w14:paraId="48A88882" w14:textId="6BC17F9F" w:rsidR="00983273" w:rsidRPr="00284428" w:rsidRDefault="0051067E">
      <w:pPr>
        <w:pStyle w:val="Sub02"/>
        <w:numPr>
          <w:ilvl w:val="1"/>
          <w:numId w:val="10"/>
        </w:numPr>
        <w:tabs>
          <w:tab w:val="clear" w:pos="5802"/>
        </w:tabs>
        <w:rPr>
          <w:b/>
          <w:bCs/>
        </w:rPr>
      </w:pPr>
      <w:bookmarkStart w:id="224" w:name="_Toc36977509"/>
      <w:r w:rsidRPr="00284428">
        <w:rPr>
          <w:b/>
          <w:bCs/>
        </w:rPr>
        <w:t xml:space="preserve">- </w:t>
      </w:r>
      <w:r w:rsidR="00983273" w:rsidRPr="00284428">
        <w:rPr>
          <w:b/>
          <w:bCs/>
        </w:rPr>
        <w:t>Peitoris</w:t>
      </w:r>
      <w:bookmarkEnd w:id="224"/>
      <w:r w:rsidR="00983273" w:rsidRPr="00284428">
        <w:rPr>
          <w:b/>
          <w:bCs/>
        </w:rPr>
        <w:t xml:space="preserve"> de </w:t>
      </w:r>
      <w:proofErr w:type="spellStart"/>
      <w:r w:rsidR="00983273" w:rsidRPr="00284428">
        <w:rPr>
          <w:b/>
          <w:bCs/>
        </w:rPr>
        <w:t>granito</w:t>
      </w:r>
      <w:r w:rsidR="004F7289" w:rsidRPr="00284428">
        <w:rPr>
          <w:b/>
          <w:bCs/>
        </w:rPr>
        <w:t>Polido</w:t>
      </w:r>
      <w:proofErr w:type="spellEnd"/>
      <w:r w:rsidR="004F7289" w:rsidRPr="00284428">
        <w:rPr>
          <w:b/>
          <w:bCs/>
        </w:rPr>
        <w:t xml:space="preserve"> </w:t>
      </w:r>
      <w:r w:rsidRPr="00284428">
        <w:rPr>
          <w:b/>
          <w:bCs/>
        </w:rPr>
        <w:t xml:space="preserve">– </w:t>
      </w:r>
      <w:r w:rsidR="00303A14" w:rsidRPr="00284428">
        <w:rPr>
          <w:b/>
          <w:bCs/>
        </w:rPr>
        <w:t>Cinza Andorinha</w:t>
      </w:r>
    </w:p>
    <w:p w14:paraId="0489D07A" w14:textId="7EF7F8D3" w:rsidR="00983273" w:rsidRPr="00C9330B" w:rsidRDefault="00983273" w:rsidP="00284428">
      <w:pPr>
        <w:pStyle w:val="Sub02"/>
        <w:tabs>
          <w:tab w:val="clear" w:pos="5802"/>
        </w:tabs>
      </w:pPr>
      <w:r w:rsidRPr="00C9330B">
        <w:t xml:space="preserve"> - Material: Granito </w:t>
      </w:r>
      <w:r w:rsidR="00303A14" w:rsidRPr="00C9330B">
        <w:t xml:space="preserve">Cinza Andorinha </w:t>
      </w:r>
      <w:r w:rsidR="004F7289" w:rsidRPr="00C9330B">
        <w:t>Polido</w:t>
      </w:r>
    </w:p>
    <w:p w14:paraId="360F855A" w14:textId="0A11A660" w:rsidR="00983273" w:rsidRPr="00C9330B" w:rsidRDefault="00983273" w:rsidP="00284428">
      <w:pPr>
        <w:pStyle w:val="Sub02"/>
        <w:tabs>
          <w:tab w:val="clear" w:pos="5802"/>
        </w:tabs>
      </w:pPr>
      <w:r w:rsidRPr="00C9330B">
        <w:t xml:space="preserve"> - Espessura: 2 cm</w:t>
      </w:r>
    </w:p>
    <w:p w14:paraId="0C7BADE8" w14:textId="62285DC1" w:rsidR="00983273" w:rsidRPr="00C9330B" w:rsidRDefault="00983273" w:rsidP="00284428">
      <w:pPr>
        <w:pStyle w:val="Sub02"/>
        <w:tabs>
          <w:tab w:val="clear" w:pos="5802"/>
        </w:tabs>
      </w:pPr>
      <w:r w:rsidRPr="00C9330B">
        <w:t xml:space="preserve"> - Assentamento: Deverão ser assentados com argamassa de cimento e areia média no traço 1:4, com declividade em direção a parte externa</w:t>
      </w:r>
      <w:r w:rsidR="004F7289" w:rsidRPr="00C9330B">
        <w:t xml:space="preserve"> e pingadeira</w:t>
      </w:r>
      <w:r w:rsidRPr="00C9330B">
        <w:t>.</w:t>
      </w:r>
    </w:p>
    <w:p w14:paraId="7FCB5972" w14:textId="41A1ADC0" w:rsidR="00983273" w:rsidRPr="00C9330B" w:rsidRDefault="00971813" w:rsidP="00284428">
      <w:pPr>
        <w:pStyle w:val="Sub02"/>
        <w:tabs>
          <w:tab w:val="clear" w:pos="5802"/>
        </w:tabs>
      </w:pPr>
      <w:r w:rsidRPr="00C9330B">
        <w:t xml:space="preserve"> APLICAÇÃO: Em todas as janelas</w:t>
      </w:r>
      <w:r w:rsidR="004F7289" w:rsidRPr="00C9330B">
        <w:t xml:space="preserve"> (internas e externas) e acima da platibanda da cobertura, conforme especificado em projeto</w:t>
      </w:r>
      <w:r w:rsidR="00983273" w:rsidRPr="00C9330B">
        <w:t>.</w:t>
      </w:r>
    </w:p>
    <w:p w14:paraId="37336526" w14:textId="77777777" w:rsidR="00983273" w:rsidRPr="00C9330B" w:rsidRDefault="00983273" w:rsidP="00971813">
      <w:pPr>
        <w:rPr>
          <w:rFonts w:asciiTheme="minorHAnsi" w:hAnsiTheme="minorHAnsi" w:cstheme="minorHAnsi"/>
          <w:sz w:val="22"/>
          <w:szCs w:val="22"/>
          <w:highlight w:val="yellow"/>
        </w:rPr>
      </w:pPr>
    </w:p>
    <w:p w14:paraId="307C0A36" w14:textId="70BD4753" w:rsidR="00494723" w:rsidRPr="00284428" w:rsidRDefault="00494723">
      <w:pPr>
        <w:pStyle w:val="Sub02"/>
        <w:numPr>
          <w:ilvl w:val="1"/>
          <w:numId w:val="10"/>
        </w:numPr>
        <w:tabs>
          <w:tab w:val="clear" w:pos="5802"/>
        </w:tabs>
        <w:rPr>
          <w:b/>
          <w:bCs/>
        </w:rPr>
      </w:pPr>
      <w:bookmarkStart w:id="225" w:name="_Toc59423567"/>
      <w:bookmarkStart w:id="226" w:name="_Toc500248900"/>
      <w:r w:rsidRPr="00284428">
        <w:rPr>
          <w:b/>
          <w:bCs/>
        </w:rPr>
        <w:t>- Rodapés - Madeira</w:t>
      </w:r>
      <w:bookmarkEnd w:id="225"/>
      <w:bookmarkEnd w:id="226"/>
    </w:p>
    <w:p w14:paraId="21A07A5B" w14:textId="72936328" w:rsidR="00494723" w:rsidRPr="00C9330B" w:rsidRDefault="00494723" w:rsidP="00284428">
      <w:pPr>
        <w:pStyle w:val="Sub02"/>
        <w:tabs>
          <w:tab w:val="clear" w:pos="5802"/>
        </w:tabs>
      </w:pPr>
      <w:r w:rsidRPr="00C9330B">
        <w:t xml:space="preserve"> - Material: rodapés de madeira (Angelim pedra)</w:t>
      </w:r>
    </w:p>
    <w:p w14:paraId="2482CC80" w14:textId="1B4FEF84" w:rsidR="00494723" w:rsidRPr="00C9330B" w:rsidRDefault="00494723" w:rsidP="00284428">
      <w:pPr>
        <w:pStyle w:val="Sub02"/>
        <w:tabs>
          <w:tab w:val="clear" w:pos="5802"/>
        </w:tabs>
      </w:pPr>
      <w:r w:rsidRPr="00C9330B">
        <w:t xml:space="preserve"> - Modelo: Serão colocados no mesmo modelo das vistas de portas. </w:t>
      </w:r>
    </w:p>
    <w:p w14:paraId="48EC235D" w14:textId="64A469B3" w:rsidR="00494723" w:rsidRPr="00C9330B" w:rsidRDefault="00494723" w:rsidP="00284428">
      <w:pPr>
        <w:pStyle w:val="Sub02"/>
        <w:tabs>
          <w:tab w:val="clear" w:pos="5802"/>
        </w:tabs>
      </w:pPr>
      <w:r w:rsidRPr="00C9330B">
        <w:t xml:space="preserve"> - Fixação: Estes deverão ser fixados através de pregos em tacos de madeira chumbados nas paredes através do mesmo procedimento de fixação das forras. O encontro com as vistas deverá ser em ângulo de 45</w:t>
      </w:r>
      <w:r w:rsidRPr="00C9330B">
        <w:sym w:font="Symbol" w:char="F0B0"/>
      </w:r>
      <w:r w:rsidRPr="00C9330B">
        <w:t xml:space="preserve"> para que haja uma continuidade entre as duas peças, conforme especificado no detalhe genérico nas pranchas de detalhamento de esquadrias.</w:t>
      </w:r>
    </w:p>
    <w:p w14:paraId="261590F6" w14:textId="1277F490" w:rsidR="00971813" w:rsidRPr="00C9330B" w:rsidRDefault="00494723" w:rsidP="00284428">
      <w:pPr>
        <w:pStyle w:val="Sub02"/>
        <w:tabs>
          <w:tab w:val="clear" w:pos="5802"/>
        </w:tabs>
      </w:pPr>
      <w:r w:rsidRPr="00C9330B">
        <w:t xml:space="preserve"> - APLICAÇÃO: </w:t>
      </w:r>
      <w:r w:rsidR="00552AC7">
        <w:t>Na ampliação da sala de musculação</w:t>
      </w:r>
    </w:p>
    <w:p w14:paraId="2466EF9B" w14:textId="77777777" w:rsidR="00B15931" w:rsidRPr="00C9330B" w:rsidRDefault="00B15931" w:rsidP="00510A5C">
      <w:pPr>
        <w:ind w:firstLine="709"/>
        <w:jc w:val="both"/>
        <w:rPr>
          <w:rFonts w:asciiTheme="minorHAnsi" w:hAnsiTheme="minorHAnsi" w:cstheme="minorHAnsi"/>
          <w:sz w:val="22"/>
          <w:szCs w:val="22"/>
        </w:rPr>
      </w:pPr>
    </w:p>
    <w:p w14:paraId="61D66B73" w14:textId="5F9397B6" w:rsidR="00FA6051" w:rsidRPr="00C9330B" w:rsidRDefault="00FA6051" w:rsidP="00552AC7">
      <w:pPr>
        <w:pStyle w:val="Ttulo6"/>
        <w:numPr>
          <w:ilvl w:val="0"/>
          <w:numId w:val="0"/>
        </w:numPr>
        <w:rPr>
          <w:rFonts w:asciiTheme="minorHAnsi" w:hAnsiTheme="minorHAnsi" w:cstheme="minorHAnsi"/>
          <w:szCs w:val="22"/>
        </w:rPr>
      </w:pPr>
    </w:p>
    <w:p w14:paraId="79E513EF" w14:textId="77777777" w:rsidR="00FA6051" w:rsidRPr="00C9330B" w:rsidRDefault="00FA6051" w:rsidP="00510A5C">
      <w:pPr>
        <w:ind w:firstLine="709"/>
        <w:jc w:val="both"/>
        <w:rPr>
          <w:rFonts w:asciiTheme="minorHAnsi" w:hAnsiTheme="minorHAnsi" w:cstheme="minorHAnsi"/>
          <w:sz w:val="22"/>
          <w:szCs w:val="22"/>
        </w:rPr>
      </w:pPr>
    </w:p>
    <w:p w14:paraId="643AAD03" w14:textId="77777777" w:rsidR="00B15931" w:rsidRPr="00C9330B" w:rsidRDefault="00B15931" w:rsidP="00510A5C">
      <w:pPr>
        <w:ind w:firstLine="709"/>
        <w:jc w:val="both"/>
        <w:rPr>
          <w:rFonts w:asciiTheme="minorHAnsi" w:hAnsiTheme="minorHAnsi" w:cstheme="minorHAnsi"/>
          <w:sz w:val="22"/>
          <w:szCs w:val="22"/>
        </w:rPr>
      </w:pPr>
    </w:p>
    <w:p w14:paraId="3A0C293A" w14:textId="77777777" w:rsidR="00B15931" w:rsidRPr="00C9330B" w:rsidRDefault="00B15931" w:rsidP="00510A5C">
      <w:pPr>
        <w:ind w:firstLine="709"/>
        <w:jc w:val="both"/>
        <w:rPr>
          <w:rFonts w:asciiTheme="minorHAnsi" w:hAnsiTheme="minorHAnsi" w:cstheme="minorHAnsi"/>
          <w:sz w:val="22"/>
          <w:szCs w:val="22"/>
        </w:rPr>
      </w:pPr>
    </w:p>
    <w:p w14:paraId="7F966770" w14:textId="77777777" w:rsidR="00B15931" w:rsidRPr="00C9330B" w:rsidRDefault="00B15931" w:rsidP="00510A5C">
      <w:pPr>
        <w:ind w:firstLine="709"/>
        <w:jc w:val="both"/>
        <w:rPr>
          <w:rFonts w:asciiTheme="minorHAnsi" w:hAnsiTheme="minorHAnsi" w:cstheme="minorHAnsi"/>
          <w:sz w:val="22"/>
          <w:szCs w:val="22"/>
        </w:rPr>
      </w:pPr>
    </w:p>
    <w:p w14:paraId="480B3DEE" w14:textId="77777777" w:rsidR="00B15931" w:rsidRPr="00C9330B" w:rsidRDefault="00B15931" w:rsidP="00510A5C">
      <w:pPr>
        <w:ind w:firstLine="709"/>
        <w:jc w:val="both"/>
        <w:rPr>
          <w:rFonts w:asciiTheme="minorHAnsi" w:hAnsiTheme="minorHAnsi" w:cstheme="minorHAnsi"/>
          <w:sz w:val="22"/>
          <w:szCs w:val="22"/>
        </w:rPr>
      </w:pPr>
    </w:p>
    <w:p w14:paraId="7253B23E" w14:textId="77777777" w:rsidR="00B15931" w:rsidRPr="00C9330B" w:rsidRDefault="00B15931">
      <w:pPr>
        <w:rPr>
          <w:rFonts w:asciiTheme="minorHAnsi" w:hAnsiTheme="minorHAnsi" w:cstheme="minorHAnsi"/>
          <w:b/>
          <w:sz w:val="22"/>
          <w:szCs w:val="22"/>
        </w:rPr>
      </w:pPr>
      <w:r w:rsidRPr="00C9330B">
        <w:rPr>
          <w:rFonts w:asciiTheme="minorHAnsi" w:hAnsiTheme="minorHAnsi" w:cstheme="minorHAnsi"/>
          <w:b/>
          <w:sz w:val="22"/>
          <w:szCs w:val="22"/>
        </w:rPr>
        <w:br w:type="page"/>
      </w:r>
    </w:p>
    <w:p w14:paraId="48A099D9" w14:textId="77777777" w:rsidR="002A4E79" w:rsidRPr="00C9330B" w:rsidRDefault="002A4E79" w:rsidP="003A0353">
      <w:pPr>
        <w:ind w:left="927"/>
        <w:rPr>
          <w:rFonts w:asciiTheme="minorHAnsi" w:hAnsiTheme="minorHAnsi" w:cstheme="minorHAnsi"/>
          <w:sz w:val="22"/>
          <w:szCs w:val="22"/>
          <w:highlight w:val="yellow"/>
        </w:rPr>
      </w:pPr>
    </w:p>
    <w:p w14:paraId="543AFC49" w14:textId="4B3ACFF8" w:rsidR="00E2154E" w:rsidRPr="00C9330B" w:rsidRDefault="00E2154E">
      <w:pPr>
        <w:pStyle w:val="Ttulo4"/>
        <w:numPr>
          <w:ilvl w:val="0"/>
          <w:numId w:val="10"/>
        </w:numPr>
        <w:shd w:val="pct10" w:color="auto" w:fill="auto"/>
        <w:rPr>
          <w:rFonts w:asciiTheme="minorHAnsi" w:hAnsiTheme="minorHAnsi" w:cstheme="minorHAnsi"/>
          <w:b/>
          <w:szCs w:val="22"/>
          <w:u w:val="none"/>
        </w:rPr>
      </w:pPr>
      <w:bookmarkStart w:id="227" w:name="_Toc181780354"/>
      <w:r w:rsidRPr="00C9330B">
        <w:rPr>
          <w:rFonts w:asciiTheme="minorHAnsi" w:hAnsiTheme="minorHAnsi" w:cstheme="minorHAnsi"/>
          <w:b/>
          <w:szCs w:val="22"/>
          <w:u w:val="none"/>
        </w:rPr>
        <w:t>– SISTEMA DE CLIMATIZAÇÃO GLOBAL DA EDIFICAÇÃO</w:t>
      </w:r>
      <w:bookmarkEnd w:id="227"/>
    </w:p>
    <w:p w14:paraId="75ED7048" w14:textId="77777777" w:rsidR="00E2154E" w:rsidRPr="00C9330B" w:rsidRDefault="00E2154E" w:rsidP="00B15931">
      <w:pPr>
        <w:tabs>
          <w:tab w:val="left" w:pos="567"/>
        </w:tabs>
        <w:jc w:val="both"/>
        <w:rPr>
          <w:rFonts w:asciiTheme="minorHAnsi" w:hAnsiTheme="minorHAnsi" w:cstheme="minorHAnsi"/>
          <w:sz w:val="22"/>
          <w:szCs w:val="22"/>
        </w:rPr>
      </w:pPr>
    </w:p>
    <w:p w14:paraId="30F96C59" w14:textId="155189A7" w:rsidR="00E2154E" w:rsidRPr="00284428" w:rsidRDefault="00E2154E">
      <w:pPr>
        <w:pStyle w:val="Sub02"/>
        <w:numPr>
          <w:ilvl w:val="1"/>
          <w:numId w:val="10"/>
        </w:numPr>
        <w:tabs>
          <w:tab w:val="clear" w:pos="5802"/>
        </w:tabs>
        <w:rPr>
          <w:b/>
          <w:bCs/>
        </w:rPr>
      </w:pPr>
      <w:r w:rsidRPr="00284428">
        <w:rPr>
          <w:b/>
          <w:bCs/>
        </w:rPr>
        <w:t>-Introdução</w:t>
      </w:r>
    </w:p>
    <w:p w14:paraId="6BBE6546" w14:textId="3B0C81EB" w:rsidR="00E2154E" w:rsidRPr="00C9330B" w:rsidRDefault="009A50BA" w:rsidP="00B15931">
      <w:pPr>
        <w:pStyle w:val="Corpodetexto"/>
        <w:tabs>
          <w:tab w:val="left" w:pos="9072"/>
        </w:tabs>
        <w:ind w:left="426" w:firstLine="425"/>
        <w:rPr>
          <w:rFonts w:asciiTheme="minorHAnsi" w:hAnsiTheme="minorHAnsi" w:cstheme="minorHAnsi"/>
          <w:szCs w:val="22"/>
        </w:rPr>
      </w:pPr>
      <w:r w:rsidRPr="00C9330B">
        <w:rPr>
          <w:rFonts w:asciiTheme="minorHAnsi" w:hAnsiTheme="minorHAnsi" w:cstheme="minorHAnsi"/>
          <w:szCs w:val="22"/>
        </w:rPr>
        <w:t xml:space="preserve">Este </w:t>
      </w:r>
      <w:r w:rsidR="00E2154E" w:rsidRPr="00C9330B">
        <w:rPr>
          <w:rFonts w:asciiTheme="minorHAnsi" w:hAnsiTheme="minorHAnsi" w:cstheme="minorHAnsi"/>
          <w:szCs w:val="22"/>
        </w:rPr>
        <w:t>Memorial</w:t>
      </w:r>
      <w:r w:rsidR="00552AC7">
        <w:rPr>
          <w:rFonts w:asciiTheme="minorHAnsi" w:hAnsiTheme="minorHAnsi" w:cstheme="minorHAnsi"/>
          <w:szCs w:val="22"/>
        </w:rPr>
        <w:t xml:space="preserve"> </w:t>
      </w:r>
      <w:r w:rsidR="00E2154E" w:rsidRPr="00C9330B">
        <w:rPr>
          <w:rFonts w:asciiTheme="minorHAnsi" w:hAnsiTheme="minorHAnsi" w:cstheme="minorHAnsi"/>
          <w:szCs w:val="22"/>
        </w:rPr>
        <w:t>Descritivo</w:t>
      </w:r>
      <w:r w:rsidR="00552AC7">
        <w:rPr>
          <w:rFonts w:asciiTheme="minorHAnsi" w:hAnsiTheme="minorHAnsi" w:cstheme="minorHAnsi"/>
          <w:szCs w:val="22"/>
        </w:rPr>
        <w:t xml:space="preserve"> </w:t>
      </w:r>
      <w:r w:rsidR="00E2154E" w:rsidRPr="00C9330B">
        <w:rPr>
          <w:rFonts w:asciiTheme="minorHAnsi" w:hAnsiTheme="minorHAnsi" w:cstheme="minorHAnsi"/>
          <w:szCs w:val="22"/>
        </w:rPr>
        <w:t>visa</w:t>
      </w:r>
      <w:r w:rsidR="00552AC7">
        <w:rPr>
          <w:rFonts w:asciiTheme="minorHAnsi" w:hAnsiTheme="minorHAnsi" w:cstheme="minorHAnsi"/>
          <w:szCs w:val="22"/>
        </w:rPr>
        <w:t xml:space="preserve"> </w:t>
      </w:r>
      <w:r w:rsidR="00E2154E" w:rsidRPr="00C9330B">
        <w:rPr>
          <w:rFonts w:asciiTheme="minorHAnsi" w:hAnsiTheme="minorHAnsi" w:cstheme="minorHAnsi"/>
          <w:szCs w:val="22"/>
        </w:rPr>
        <w:t>determinar</w:t>
      </w:r>
      <w:r w:rsidR="00552AC7">
        <w:rPr>
          <w:rFonts w:asciiTheme="minorHAnsi" w:hAnsiTheme="minorHAnsi" w:cstheme="minorHAnsi"/>
          <w:szCs w:val="22"/>
        </w:rPr>
        <w:t xml:space="preserve"> </w:t>
      </w:r>
      <w:r w:rsidR="00E2154E" w:rsidRPr="00C9330B">
        <w:rPr>
          <w:rFonts w:asciiTheme="minorHAnsi" w:hAnsiTheme="minorHAnsi" w:cstheme="minorHAnsi"/>
          <w:szCs w:val="22"/>
        </w:rPr>
        <w:t>as</w:t>
      </w:r>
      <w:r w:rsidR="00552AC7">
        <w:rPr>
          <w:rFonts w:asciiTheme="minorHAnsi" w:hAnsiTheme="minorHAnsi" w:cstheme="minorHAnsi"/>
          <w:szCs w:val="22"/>
        </w:rPr>
        <w:t xml:space="preserve"> </w:t>
      </w:r>
      <w:r w:rsidR="00E2154E" w:rsidRPr="00C9330B">
        <w:rPr>
          <w:rFonts w:asciiTheme="minorHAnsi" w:hAnsiTheme="minorHAnsi" w:cstheme="minorHAnsi"/>
          <w:szCs w:val="22"/>
        </w:rPr>
        <w:t>condições</w:t>
      </w:r>
      <w:r w:rsidR="00552AC7">
        <w:rPr>
          <w:rFonts w:asciiTheme="minorHAnsi" w:hAnsiTheme="minorHAnsi" w:cstheme="minorHAnsi"/>
          <w:szCs w:val="22"/>
        </w:rPr>
        <w:t xml:space="preserve"> </w:t>
      </w:r>
      <w:r w:rsidR="00E2154E" w:rsidRPr="00C9330B">
        <w:rPr>
          <w:rFonts w:asciiTheme="minorHAnsi" w:hAnsiTheme="minorHAnsi" w:cstheme="minorHAnsi"/>
          <w:szCs w:val="22"/>
        </w:rPr>
        <w:t>técnicas</w:t>
      </w:r>
      <w:r w:rsidR="00552AC7">
        <w:rPr>
          <w:rFonts w:asciiTheme="minorHAnsi" w:hAnsiTheme="minorHAnsi" w:cstheme="minorHAnsi"/>
          <w:szCs w:val="22"/>
        </w:rPr>
        <w:t xml:space="preserve"> </w:t>
      </w:r>
      <w:r w:rsidR="00E2154E" w:rsidRPr="00C9330B">
        <w:rPr>
          <w:rFonts w:asciiTheme="minorHAnsi" w:hAnsiTheme="minorHAnsi" w:cstheme="minorHAnsi"/>
          <w:szCs w:val="22"/>
        </w:rPr>
        <w:t>de</w:t>
      </w:r>
      <w:r w:rsidR="00552AC7">
        <w:rPr>
          <w:rFonts w:asciiTheme="minorHAnsi" w:hAnsiTheme="minorHAnsi" w:cstheme="minorHAnsi"/>
          <w:szCs w:val="22"/>
        </w:rPr>
        <w:t xml:space="preserve"> </w:t>
      </w:r>
      <w:r w:rsidR="00E2154E" w:rsidRPr="00C9330B">
        <w:rPr>
          <w:rFonts w:asciiTheme="minorHAnsi" w:hAnsiTheme="minorHAnsi" w:cstheme="minorHAnsi"/>
          <w:szCs w:val="22"/>
        </w:rPr>
        <w:t>fornecimento</w:t>
      </w:r>
      <w:r w:rsidR="00552AC7">
        <w:rPr>
          <w:rFonts w:asciiTheme="minorHAnsi" w:hAnsiTheme="minorHAnsi" w:cstheme="minorHAnsi"/>
          <w:szCs w:val="22"/>
        </w:rPr>
        <w:t xml:space="preserve"> </w:t>
      </w:r>
      <w:r w:rsidR="00E2154E" w:rsidRPr="00C9330B">
        <w:rPr>
          <w:rFonts w:asciiTheme="minorHAnsi" w:hAnsiTheme="minorHAnsi" w:cstheme="minorHAnsi"/>
          <w:szCs w:val="22"/>
        </w:rPr>
        <w:t>e</w:t>
      </w:r>
      <w:r w:rsidR="00552AC7">
        <w:rPr>
          <w:rFonts w:asciiTheme="minorHAnsi" w:hAnsiTheme="minorHAnsi" w:cstheme="minorHAnsi"/>
          <w:szCs w:val="22"/>
        </w:rPr>
        <w:t xml:space="preserve"> </w:t>
      </w:r>
      <w:proofErr w:type="spellStart"/>
      <w:r w:rsidR="00E2154E" w:rsidRPr="00C9330B">
        <w:rPr>
          <w:rFonts w:asciiTheme="minorHAnsi" w:hAnsiTheme="minorHAnsi" w:cstheme="minorHAnsi"/>
          <w:szCs w:val="22"/>
        </w:rPr>
        <w:t>instalaçãodo</w:t>
      </w:r>
      <w:proofErr w:type="spellEnd"/>
      <w:r w:rsidR="00552AC7">
        <w:rPr>
          <w:rFonts w:asciiTheme="minorHAnsi" w:hAnsiTheme="minorHAnsi" w:cstheme="minorHAnsi"/>
          <w:szCs w:val="22"/>
        </w:rPr>
        <w:t xml:space="preserve"> </w:t>
      </w:r>
      <w:r w:rsidR="00E2154E" w:rsidRPr="00C9330B">
        <w:rPr>
          <w:rFonts w:asciiTheme="minorHAnsi" w:hAnsiTheme="minorHAnsi" w:cstheme="minorHAnsi"/>
          <w:szCs w:val="22"/>
        </w:rPr>
        <w:t xml:space="preserve">Sistema de Climatização </w:t>
      </w:r>
      <w:r w:rsidR="00552AC7">
        <w:rPr>
          <w:rFonts w:asciiTheme="minorHAnsi" w:hAnsiTheme="minorHAnsi" w:cstheme="minorHAnsi"/>
          <w:szCs w:val="22"/>
        </w:rPr>
        <w:t>para a ampliação da sala de musculação do</w:t>
      </w:r>
      <w:r w:rsidR="00E2154E" w:rsidRPr="00C9330B">
        <w:rPr>
          <w:rFonts w:asciiTheme="minorHAnsi" w:hAnsiTheme="minorHAnsi" w:cstheme="minorHAnsi"/>
          <w:szCs w:val="22"/>
        </w:rPr>
        <w:t xml:space="preserve"> SESC </w:t>
      </w:r>
      <w:r w:rsidRPr="00C9330B">
        <w:rPr>
          <w:rFonts w:asciiTheme="minorHAnsi" w:hAnsiTheme="minorHAnsi" w:cstheme="minorHAnsi"/>
          <w:szCs w:val="22"/>
        </w:rPr>
        <w:t>TUBARÃO</w:t>
      </w:r>
      <w:r w:rsidR="00552AC7">
        <w:rPr>
          <w:rFonts w:asciiTheme="minorHAnsi" w:hAnsiTheme="minorHAnsi" w:cstheme="minorHAnsi"/>
          <w:szCs w:val="22"/>
        </w:rPr>
        <w:t>.</w:t>
      </w:r>
    </w:p>
    <w:p w14:paraId="0240318F" w14:textId="77777777" w:rsidR="00E2154E" w:rsidRPr="00C9330B" w:rsidRDefault="00E2154E" w:rsidP="00B15931">
      <w:pPr>
        <w:pStyle w:val="Corpodetexto"/>
        <w:rPr>
          <w:rFonts w:asciiTheme="minorHAnsi" w:hAnsiTheme="minorHAnsi" w:cstheme="minorHAnsi"/>
          <w:szCs w:val="22"/>
        </w:rPr>
      </w:pPr>
    </w:p>
    <w:p w14:paraId="73B9E9A0" w14:textId="3890C5E9" w:rsidR="009A50BA" w:rsidRPr="00284428" w:rsidRDefault="00E2154E">
      <w:pPr>
        <w:pStyle w:val="Sub02"/>
        <w:numPr>
          <w:ilvl w:val="1"/>
          <w:numId w:val="10"/>
        </w:numPr>
        <w:tabs>
          <w:tab w:val="clear" w:pos="5802"/>
        </w:tabs>
        <w:rPr>
          <w:b/>
          <w:bCs/>
        </w:rPr>
      </w:pPr>
      <w:r w:rsidRPr="00284428">
        <w:rPr>
          <w:b/>
          <w:bCs/>
        </w:rPr>
        <w:t>–Objetivo</w:t>
      </w:r>
    </w:p>
    <w:p w14:paraId="6A8FD787" w14:textId="1600E2E1" w:rsidR="00E2154E" w:rsidRPr="00C9330B" w:rsidRDefault="00E2154E" w:rsidP="00552AC7">
      <w:pPr>
        <w:pStyle w:val="Corpodetexto"/>
        <w:tabs>
          <w:tab w:val="left" w:pos="9072"/>
        </w:tabs>
        <w:ind w:left="426" w:firstLine="425"/>
        <w:rPr>
          <w:rFonts w:asciiTheme="minorHAnsi" w:hAnsiTheme="minorHAnsi" w:cstheme="minorHAnsi"/>
          <w:szCs w:val="22"/>
        </w:rPr>
      </w:pPr>
      <w:r w:rsidRPr="00C9330B">
        <w:rPr>
          <w:rFonts w:asciiTheme="minorHAnsi" w:hAnsiTheme="minorHAnsi" w:cstheme="minorHAnsi"/>
          <w:szCs w:val="22"/>
        </w:rPr>
        <w:t>Deseja-se</w:t>
      </w:r>
      <w:r w:rsidR="00552AC7">
        <w:rPr>
          <w:rFonts w:asciiTheme="minorHAnsi" w:hAnsiTheme="minorHAnsi" w:cstheme="minorHAnsi"/>
          <w:szCs w:val="22"/>
        </w:rPr>
        <w:t xml:space="preserve"> </w:t>
      </w:r>
      <w:r w:rsidRPr="00C9330B">
        <w:rPr>
          <w:rFonts w:asciiTheme="minorHAnsi" w:hAnsiTheme="minorHAnsi" w:cstheme="minorHAnsi"/>
          <w:szCs w:val="22"/>
        </w:rPr>
        <w:t>obter</w:t>
      </w:r>
      <w:r w:rsidR="00552AC7">
        <w:rPr>
          <w:rFonts w:asciiTheme="minorHAnsi" w:hAnsiTheme="minorHAnsi" w:cstheme="minorHAnsi"/>
          <w:szCs w:val="22"/>
        </w:rPr>
        <w:t xml:space="preserve"> </w:t>
      </w:r>
      <w:r w:rsidRPr="00C9330B">
        <w:rPr>
          <w:rFonts w:asciiTheme="minorHAnsi" w:hAnsiTheme="minorHAnsi" w:cstheme="minorHAnsi"/>
          <w:szCs w:val="22"/>
        </w:rPr>
        <w:t>ao</w:t>
      </w:r>
      <w:r w:rsidR="00552AC7">
        <w:rPr>
          <w:rFonts w:asciiTheme="minorHAnsi" w:hAnsiTheme="minorHAnsi" w:cstheme="minorHAnsi"/>
          <w:szCs w:val="22"/>
        </w:rPr>
        <w:t xml:space="preserve"> </w:t>
      </w:r>
      <w:r w:rsidRPr="00C9330B">
        <w:rPr>
          <w:rFonts w:asciiTheme="minorHAnsi" w:hAnsiTheme="minorHAnsi" w:cstheme="minorHAnsi"/>
          <w:szCs w:val="22"/>
        </w:rPr>
        <w:t>final</w:t>
      </w:r>
      <w:r w:rsidR="00552AC7">
        <w:rPr>
          <w:rFonts w:asciiTheme="minorHAnsi" w:hAnsiTheme="minorHAnsi" w:cstheme="minorHAnsi"/>
          <w:szCs w:val="22"/>
        </w:rPr>
        <w:t xml:space="preserve"> </w:t>
      </w:r>
      <w:r w:rsidRPr="00C9330B">
        <w:rPr>
          <w:rFonts w:asciiTheme="minorHAnsi" w:hAnsiTheme="minorHAnsi" w:cstheme="minorHAnsi"/>
          <w:szCs w:val="22"/>
        </w:rPr>
        <w:t>dos</w:t>
      </w:r>
      <w:r w:rsidR="00552AC7">
        <w:rPr>
          <w:rFonts w:asciiTheme="minorHAnsi" w:hAnsiTheme="minorHAnsi" w:cstheme="minorHAnsi"/>
          <w:szCs w:val="22"/>
        </w:rPr>
        <w:t xml:space="preserve"> </w:t>
      </w:r>
      <w:r w:rsidRPr="00C9330B">
        <w:rPr>
          <w:rFonts w:asciiTheme="minorHAnsi" w:hAnsiTheme="minorHAnsi" w:cstheme="minorHAnsi"/>
          <w:szCs w:val="22"/>
        </w:rPr>
        <w:t>serviços,</w:t>
      </w:r>
      <w:r w:rsidR="00552AC7">
        <w:rPr>
          <w:rFonts w:asciiTheme="minorHAnsi" w:hAnsiTheme="minorHAnsi" w:cstheme="minorHAnsi"/>
          <w:szCs w:val="22"/>
        </w:rPr>
        <w:t xml:space="preserve"> </w:t>
      </w:r>
      <w:r w:rsidRPr="00C9330B">
        <w:rPr>
          <w:rFonts w:asciiTheme="minorHAnsi" w:hAnsiTheme="minorHAnsi" w:cstheme="minorHAnsi"/>
          <w:szCs w:val="22"/>
        </w:rPr>
        <w:t>o</w:t>
      </w:r>
      <w:r w:rsidR="00552AC7">
        <w:rPr>
          <w:rFonts w:asciiTheme="minorHAnsi" w:hAnsiTheme="minorHAnsi" w:cstheme="minorHAnsi"/>
          <w:szCs w:val="22"/>
        </w:rPr>
        <w:t xml:space="preserve"> </w:t>
      </w:r>
      <w:r w:rsidRPr="00C9330B">
        <w:rPr>
          <w:rFonts w:asciiTheme="minorHAnsi" w:hAnsiTheme="minorHAnsi" w:cstheme="minorHAnsi"/>
          <w:szCs w:val="22"/>
        </w:rPr>
        <w:t>sistema</w:t>
      </w:r>
      <w:r w:rsidR="00552AC7">
        <w:rPr>
          <w:rFonts w:asciiTheme="minorHAnsi" w:hAnsiTheme="minorHAnsi" w:cstheme="minorHAnsi"/>
          <w:szCs w:val="22"/>
        </w:rPr>
        <w:t xml:space="preserve"> </w:t>
      </w:r>
      <w:r w:rsidRPr="00C9330B">
        <w:rPr>
          <w:rFonts w:asciiTheme="minorHAnsi" w:hAnsiTheme="minorHAnsi" w:cstheme="minorHAnsi"/>
          <w:szCs w:val="22"/>
        </w:rPr>
        <w:t>acima</w:t>
      </w:r>
      <w:r w:rsidR="00552AC7">
        <w:rPr>
          <w:rFonts w:asciiTheme="minorHAnsi" w:hAnsiTheme="minorHAnsi" w:cstheme="minorHAnsi"/>
          <w:szCs w:val="22"/>
        </w:rPr>
        <w:t xml:space="preserve"> </w:t>
      </w:r>
      <w:r w:rsidRPr="00C9330B">
        <w:rPr>
          <w:rFonts w:asciiTheme="minorHAnsi" w:hAnsiTheme="minorHAnsi" w:cstheme="minorHAnsi"/>
          <w:szCs w:val="22"/>
        </w:rPr>
        <w:t>de</w:t>
      </w:r>
      <w:r w:rsidR="00552AC7">
        <w:rPr>
          <w:rFonts w:asciiTheme="minorHAnsi" w:hAnsiTheme="minorHAnsi" w:cstheme="minorHAnsi"/>
          <w:szCs w:val="22"/>
        </w:rPr>
        <w:t xml:space="preserve"> </w:t>
      </w:r>
      <w:r w:rsidRPr="00C9330B">
        <w:rPr>
          <w:rFonts w:asciiTheme="minorHAnsi" w:hAnsiTheme="minorHAnsi" w:cstheme="minorHAnsi"/>
          <w:szCs w:val="22"/>
        </w:rPr>
        <w:t>forma</w:t>
      </w:r>
      <w:r w:rsidR="00552AC7">
        <w:rPr>
          <w:rFonts w:asciiTheme="minorHAnsi" w:hAnsiTheme="minorHAnsi" w:cstheme="minorHAnsi"/>
          <w:szCs w:val="22"/>
        </w:rPr>
        <w:t xml:space="preserve"> </w:t>
      </w:r>
      <w:r w:rsidRPr="00C9330B">
        <w:rPr>
          <w:rFonts w:asciiTheme="minorHAnsi" w:hAnsiTheme="minorHAnsi" w:cstheme="minorHAnsi"/>
          <w:szCs w:val="22"/>
        </w:rPr>
        <w:t>totalmente</w:t>
      </w:r>
      <w:r w:rsidR="00552AC7">
        <w:rPr>
          <w:rFonts w:asciiTheme="minorHAnsi" w:hAnsiTheme="minorHAnsi" w:cstheme="minorHAnsi"/>
          <w:szCs w:val="22"/>
        </w:rPr>
        <w:t xml:space="preserve"> </w:t>
      </w:r>
      <w:r w:rsidRPr="00C9330B">
        <w:rPr>
          <w:rFonts w:asciiTheme="minorHAnsi" w:hAnsiTheme="minorHAnsi" w:cstheme="minorHAnsi"/>
          <w:szCs w:val="22"/>
        </w:rPr>
        <w:t>operacional,</w:t>
      </w:r>
      <w:r w:rsidR="00552AC7">
        <w:rPr>
          <w:rFonts w:asciiTheme="minorHAnsi" w:hAnsiTheme="minorHAnsi" w:cstheme="minorHAnsi"/>
          <w:szCs w:val="22"/>
        </w:rPr>
        <w:t xml:space="preserve"> </w:t>
      </w:r>
      <w:r w:rsidRPr="00C9330B">
        <w:rPr>
          <w:rFonts w:asciiTheme="minorHAnsi" w:hAnsiTheme="minorHAnsi" w:cstheme="minorHAnsi"/>
          <w:szCs w:val="22"/>
        </w:rPr>
        <w:t>sendo</w:t>
      </w:r>
      <w:r w:rsidR="00552AC7">
        <w:rPr>
          <w:rFonts w:asciiTheme="minorHAnsi" w:hAnsiTheme="minorHAnsi" w:cstheme="minorHAnsi"/>
          <w:szCs w:val="22"/>
        </w:rPr>
        <w:t xml:space="preserve"> </w:t>
      </w:r>
      <w:r w:rsidRPr="00C9330B">
        <w:rPr>
          <w:rFonts w:asciiTheme="minorHAnsi" w:hAnsiTheme="minorHAnsi" w:cstheme="minorHAnsi"/>
          <w:szCs w:val="22"/>
        </w:rPr>
        <w:t>que</w:t>
      </w:r>
      <w:r w:rsidR="00552AC7">
        <w:rPr>
          <w:rFonts w:asciiTheme="minorHAnsi" w:hAnsiTheme="minorHAnsi" w:cstheme="minorHAnsi"/>
          <w:szCs w:val="22"/>
        </w:rPr>
        <w:t xml:space="preserve"> o</w:t>
      </w:r>
      <w:r w:rsidR="009A50BA" w:rsidRPr="00552AC7">
        <w:rPr>
          <w:rFonts w:asciiTheme="minorHAnsi" w:hAnsiTheme="minorHAnsi" w:cstheme="minorHAnsi"/>
          <w:szCs w:val="22"/>
        </w:rPr>
        <w:t xml:space="preserve"> </w:t>
      </w:r>
      <w:r w:rsidRPr="00C9330B">
        <w:rPr>
          <w:rFonts w:asciiTheme="minorHAnsi" w:hAnsiTheme="minorHAnsi" w:cstheme="minorHAnsi"/>
          <w:szCs w:val="22"/>
        </w:rPr>
        <w:t xml:space="preserve">fornecimento de materiais, equipamentos e mão de obra deverão ser previstos de modo a incluir todos os componentes para tal, mesmo aqueles que embora não claramente citados, sejam necessários para atingir o perfeito funcionamento de </w:t>
      </w:r>
      <w:proofErr w:type="spellStart"/>
      <w:r w:rsidRPr="00C9330B">
        <w:rPr>
          <w:rFonts w:asciiTheme="minorHAnsi" w:hAnsiTheme="minorHAnsi" w:cstheme="minorHAnsi"/>
          <w:szCs w:val="22"/>
        </w:rPr>
        <w:t>todosistema</w:t>
      </w:r>
      <w:proofErr w:type="spellEnd"/>
      <w:r w:rsidRPr="00C9330B">
        <w:rPr>
          <w:rFonts w:asciiTheme="minorHAnsi" w:hAnsiTheme="minorHAnsi" w:cstheme="minorHAnsi"/>
          <w:szCs w:val="22"/>
        </w:rPr>
        <w:t>.</w:t>
      </w:r>
    </w:p>
    <w:p w14:paraId="2B4C56EC" w14:textId="77777777" w:rsidR="00E2154E" w:rsidRPr="00C9330B" w:rsidRDefault="00E2154E" w:rsidP="00552AC7">
      <w:pPr>
        <w:pStyle w:val="Corpodetexto"/>
        <w:tabs>
          <w:tab w:val="left" w:pos="9072"/>
        </w:tabs>
        <w:ind w:left="426" w:firstLine="425"/>
        <w:rPr>
          <w:rFonts w:asciiTheme="minorHAnsi" w:hAnsiTheme="minorHAnsi" w:cstheme="minorHAnsi"/>
          <w:szCs w:val="22"/>
        </w:rPr>
      </w:pPr>
      <w:r w:rsidRPr="00C9330B">
        <w:rPr>
          <w:rFonts w:asciiTheme="minorHAnsi" w:hAnsiTheme="minorHAnsi" w:cstheme="minorHAnsi"/>
          <w:szCs w:val="22"/>
        </w:rPr>
        <w:t xml:space="preserve">O recebimento dos equipamentos, sistemas, materiais e serviços entregues na sede do SESC </w:t>
      </w:r>
      <w:r w:rsidR="009A50BA" w:rsidRPr="00C9330B">
        <w:rPr>
          <w:rFonts w:asciiTheme="minorHAnsi" w:hAnsiTheme="minorHAnsi" w:cstheme="minorHAnsi"/>
          <w:szCs w:val="22"/>
        </w:rPr>
        <w:t>TUBARÃO</w:t>
      </w:r>
      <w:r w:rsidRPr="00C9330B">
        <w:rPr>
          <w:rFonts w:asciiTheme="minorHAnsi" w:hAnsiTheme="minorHAnsi" w:cstheme="minorHAnsi"/>
          <w:szCs w:val="22"/>
        </w:rPr>
        <w:t>, prontos, com as características citadas no presente Memorial Descritivo, testados e prontos para instalação.</w:t>
      </w:r>
    </w:p>
    <w:p w14:paraId="2AAF5F65" w14:textId="77777777" w:rsidR="00E2154E" w:rsidRPr="00C9330B" w:rsidRDefault="00E2154E" w:rsidP="00B15931">
      <w:pPr>
        <w:pStyle w:val="Corpodetexto"/>
        <w:ind w:left="426"/>
        <w:rPr>
          <w:rFonts w:asciiTheme="minorHAnsi" w:hAnsiTheme="minorHAnsi" w:cstheme="minorHAnsi"/>
          <w:szCs w:val="22"/>
        </w:rPr>
      </w:pPr>
    </w:p>
    <w:p w14:paraId="24EB805B" w14:textId="465EC9A6" w:rsidR="00E2154E" w:rsidRPr="00C9330B" w:rsidRDefault="00E2154E">
      <w:pPr>
        <w:pStyle w:val="PargrafodaLista"/>
        <w:widowControl w:val="0"/>
        <w:numPr>
          <w:ilvl w:val="3"/>
          <w:numId w:val="6"/>
        </w:numPr>
        <w:autoSpaceDE w:val="0"/>
        <w:autoSpaceDN w:val="0"/>
        <w:ind w:left="426" w:firstLine="425"/>
        <w:contextualSpacing w:val="0"/>
        <w:rPr>
          <w:rFonts w:asciiTheme="minorHAnsi" w:hAnsiTheme="minorHAnsi" w:cstheme="minorHAnsi"/>
          <w:sz w:val="22"/>
          <w:szCs w:val="22"/>
        </w:rPr>
      </w:pPr>
      <w:r w:rsidRPr="00C9330B">
        <w:rPr>
          <w:rFonts w:asciiTheme="minorHAnsi" w:hAnsiTheme="minorHAnsi" w:cstheme="minorHAnsi"/>
          <w:sz w:val="22"/>
          <w:szCs w:val="22"/>
        </w:rPr>
        <w:t>O objetivo Central do presente Projeto será o</w:t>
      </w:r>
      <w:r w:rsidR="00552AC7">
        <w:rPr>
          <w:rFonts w:asciiTheme="minorHAnsi" w:hAnsiTheme="minorHAnsi" w:cstheme="minorHAnsi"/>
          <w:sz w:val="22"/>
          <w:szCs w:val="22"/>
        </w:rPr>
        <w:t xml:space="preserve"> </w:t>
      </w:r>
      <w:r w:rsidRPr="00C9330B">
        <w:rPr>
          <w:rFonts w:asciiTheme="minorHAnsi" w:hAnsiTheme="minorHAnsi" w:cstheme="minorHAnsi"/>
          <w:sz w:val="22"/>
          <w:szCs w:val="22"/>
        </w:rPr>
        <w:t>de:</w:t>
      </w:r>
    </w:p>
    <w:p w14:paraId="79A7F4A7" w14:textId="77777777" w:rsidR="00E2154E" w:rsidRPr="00C9330B" w:rsidRDefault="00E2154E" w:rsidP="00B15931">
      <w:pPr>
        <w:pStyle w:val="Corpodetexto"/>
        <w:ind w:left="426" w:right="683" w:firstLine="425"/>
        <w:rPr>
          <w:rFonts w:asciiTheme="minorHAnsi" w:hAnsiTheme="minorHAnsi" w:cstheme="minorHAnsi"/>
          <w:szCs w:val="22"/>
        </w:rPr>
      </w:pPr>
      <w:proofErr w:type="spellStart"/>
      <w:r w:rsidRPr="00C9330B">
        <w:rPr>
          <w:rFonts w:asciiTheme="minorHAnsi" w:hAnsiTheme="minorHAnsi" w:cstheme="minorHAnsi"/>
          <w:szCs w:val="22"/>
        </w:rPr>
        <w:t>Fornecer</w:t>
      </w:r>
      <w:proofErr w:type="spellEnd"/>
      <w:r w:rsidRPr="00C9330B">
        <w:rPr>
          <w:rFonts w:asciiTheme="minorHAnsi" w:hAnsiTheme="minorHAnsi" w:cstheme="minorHAnsi"/>
          <w:szCs w:val="22"/>
        </w:rPr>
        <w:t xml:space="preserve"> ao SESC DE </w:t>
      </w:r>
      <w:r w:rsidR="009A50BA" w:rsidRPr="00C9330B">
        <w:rPr>
          <w:rFonts w:asciiTheme="minorHAnsi" w:hAnsiTheme="minorHAnsi" w:cstheme="minorHAnsi"/>
          <w:szCs w:val="22"/>
        </w:rPr>
        <w:t>TUBARÃO</w:t>
      </w:r>
      <w:r w:rsidRPr="00C9330B">
        <w:rPr>
          <w:rFonts w:asciiTheme="minorHAnsi" w:hAnsiTheme="minorHAnsi" w:cstheme="minorHAnsi"/>
          <w:szCs w:val="22"/>
        </w:rPr>
        <w:t>, condições adequadas de climatização e tratamento do ar para todas as áreas atendidas conforme desenhos de Projeto que acompanham o presente memorial.</w:t>
      </w:r>
    </w:p>
    <w:p w14:paraId="3B61A374" w14:textId="77777777" w:rsidR="00E2154E" w:rsidRPr="00C9330B" w:rsidRDefault="00E2154E" w:rsidP="00B15931">
      <w:pPr>
        <w:pStyle w:val="Corpodetexto"/>
        <w:rPr>
          <w:rFonts w:asciiTheme="minorHAnsi" w:hAnsiTheme="minorHAnsi" w:cstheme="minorHAnsi"/>
          <w:szCs w:val="22"/>
        </w:rPr>
      </w:pPr>
    </w:p>
    <w:p w14:paraId="2BC86B7D" w14:textId="3125B090" w:rsidR="00E2154E" w:rsidRPr="00284428" w:rsidRDefault="00E2154E">
      <w:pPr>
        <w:pStyle w:val="Sub02"/>
        <w:numPr>
          <w:ilvl w:val="1"/>
          <w:numId w:val="10"/>
        </w:numPr>
        <w:tabs>
          <w:tab w:val="clear" w:pos="5802"/>
        </w:tabs>
        <w:rPr>
          <w:b/>
          <w:bCs/>
        </w:rPr>
      </w:pPr>
      <w:r w:rsidRPr="00284428">
        <w:rPr>
          <w:b/>
          <w:bCs/>
        </w:rPr>
        <w:t xml:space="preserve"> – </w:t>
      </w:r>
      <w:proofErr w:type="spellStart"/>
      <w:r w:rsidRPr="00284428">
        <w:rPr>
          <w:b/>
          <w:bCs/>
        </w:rPr>
        <w:t>Caracteristicas</w:t>
      </w:r>
      <w:proofErr w:type="spellEnd"/>
      <w:r w:rsidRPr="00284428">
        <w:rPr>
          <w:b/>
          <w:bCs/>
        </w:rPr>
        <w:t xml:space="preserve"> do sistema</w:t>
      </w:r>
      <w:r w:rsidR="00552AC7" w:rsidRPr="00284428">
        <w:rPr>
          <w:b/>
          <w:bCs/>
        </w:rPr>
        <w:t xml:space="preserve"> </w:t>
      </w:r>
      <w:r w:rsidRPr="00284428">
        <w:rPr>
          <w:b/>
          <w:bCs/>
        </w:rPr>
        <w:t>proposto</w:t>
      </w:r>
    </w:p>
    <w:p w14:paraId="42D065CA"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cálculo e dimensionamento desta instalação seguem as recomendações das seguintes normas:</w:t>
      </w:r>
    </w:p>
    <w:p w14:paraId="4FDDC5E2"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p>
    <w:p w14:paraId="09FD3E3B" w14:textId="77777777" w:rsidR="00C940C2" w:rsidRPr="00C9330B" w:rsidRDefault="00C940C2">
      <w:pPr>
        <w:widowControl w:val="0"/>
        <w:numPr>
          <w:ilvl w:val="0"/>
          <w:numId w:val="7"/>
        </w:numPr>
        <w:tabs>
          <w:tab w:val="clear" w:pos="1440"/>
          <w:tab w:val="num" w:pos="1134"/>
        </w:tabs>
        <w:autoSpaceDE w:val="0"/>
        <w:autoSpaceDN w:val="0"/>
        <w:adjustRightInd w:val="0"/>
        <w:ind w:left="1134"/>
        <w:jc w:val="both"/>
        <w:rPr>
          <w:rFonts w:asciiTheme="minorHAnsi" w:hAnsiTheme="minorHAnsi" w:cstheme="minorHAnsi"/>
          <w:sz w:val="22"/>
          <w:szCs w:val="22"/>
        </w:rPr>
      </w:pPr>
      <w:r w:rsidRPr="00C9330B">
        <w:rPr>
          <w:rFonts w:asciiTheme="minorHAnsi" w:hAnsiTheme="minorHAnsi" w:cstheme="minorHAnsi"/>
          <w:sz w:val="22"/>
          <w:szCs w:val="22"/>
        </w:rPr>
        <w:t xml:space="preserve">ABNT NBR-16401 - Instalações de </w:t>
      </w:r>
      <w:proofErr w:type="gramStart"/>
      <w:r w:rsidRPr="00C9330B">
        <w:rPr>
          <w:rFonts w:asciiTheme="minorHAnsi" w:hAnsiTheme="minorHAnsi" w:cstheme="minorHAnsi"/>
          <w:sz w:val="22"/>
          <w:szCs w:val="22"/>
        </w:rPr>
        <w:t>ar condicionado</w:t>
      </w:r>
      <w:proofErr w:type="gramEnd"/>
      <w:r w:rsidRPr="00C9330B">
        <w:rPr>
          <w:rFonts w:asciiTheme="minorHAnsi" w:hAnsiTheme="minorHAnsi" w:cstheme="minorHAnsi"/>
          <w:sz w:val="22"/>
          <w:szCs w:val="22"/>
        </w:rPr>
        <w:t xml:space="preserve"> – Sistemas centrais e unitários (partes 1, 2 e 3);</w:t>
      </w:r>
    </w:p>
    <w:p w14:paraId="534909B7" w14:textId="77777777" w:rsidR="00C940C2" w:rsidRPr="00C9330B" w:rsidRDefault="00C940C2">
      <w:pPr>
        <w:widowControl w:val="0"/>
        <w:numPr>
          <w:ilvl w:val="0"/>
          <w:numId w:val="7"/>
        </w:numPr>
        <w:tabs>
          <w:tab w:val="clear" w:pos="1440"/>
          <w:tab w:val="num" w:pos="1134"/>
        </w:tabs>
        <w:autoSpaceDE w:val="0"/>
        <w:autoSpaceDN w:val="0"/>
        <w:adjustRightInd w:val="0"/>
        <w:ind w:left="1134"/>
        <w:jc w:val="both"/>
        <w:rPr>
          <w:rFonts w:asciiTheme="minorHAnsi" w:hAnsiTheme="minorHAnsi" w:cstheme="minorHAnsi"/>
          <w:sz w:val="22"/>
          <w:szCs w:val="22"/>
        </w:rPr>
      </w:pPr>
      <w:r w:rsidRPr="00C9330B">
        <w:rPr>
          <w:rFonts w:asciiTheme="minorHAnsi" w:hAnsiTheme="minorHAnsi" w:cstheme="minorHAnsi"/>
          <w:sz w:val="22"/>
          <w:szCs w:val="22"/>
        </w:rPr>
        <w:t>ABNT NBR 14518 – Sistema de ventilação para cozinhas profissionais;</w:t>
      </w:r>
    </w:p>
    <w:p w14:paraId="340698BC" w14:textId="77777777" w:rsidR="00C940C2" w:rsidRPr="00C9330B" w:rsidRDefault="00C940C2" w:rsidP="00B15931">
      <w:pPr>
        <w:widowControl w:val="0"/>
        <w:autoSpaceDE w:val="0"/>
        <w:autoSpaceDN w:val="0"/>
        <w:adjustRightInd w:val="0"/>
        <w:ind w:left="1134"/>
        <w:jc w:val="both"/>
        <w:rPr>
          <w:rFonts w:asciiTheme="minorHAnsi" w:hAnsiTheme="minorHAnsi" w:cstheme="minorHAnsi"/>
          <w:sz w:val="22"/>
          <w:szCs w:val="22"/>
        </w:rPr>
      </w:pPr>
    </w:p>
    <w:p w14:paraId="7C1E234F" w14:textId="77777777" w:rsidR="00C940C2"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instalação e os materiais utilizados deverão obedecer às normas listadas acima, ao disposto nas normas do cliente, bem como às posturas municipais, estaduais e federais, atentando para aquelas específicas de controle ambiental e sanitário.</w:t>
      </w:r>
    </w:p>
    <w:p w14:paraId="27590802" w14:textId="77777777" w:rsidR="00552AC7" w:rsidRPr="00C9330B" w:rsidRDefault="00552AC7" w:rsidP="00B15931">
      <w:pPr>
        <w:widowControl w:val="0"/>
        <w:autoSpaceDE w:val="0"/>
        <w:autoSpaceDN w:val="0"/>
        <w:adjustRightInd w:val="0"/>
        <w:ind w:firstLine="720"/>
        <w:jc w:val="both"/>
        <w:rPr>
          <w:rFonts w:asciiTheme="minorHAnsi" w:hAnsiTheme="minorHAnsi" w:cstheme="minorHAnsi"/>
          <w:sz w:val="22"/>
          <w:szCs w:val="22"/>
        </w:rPr>
      </w:pPr>
    </w:p>
    <w:p w14:paraId="2B3D84B0" w14:textId="6417DD49" w:rsidR="00C940C2" w:rsidRPr="00284428" w:rsidRDefault="00EC3E55">
      <w:pPr>
        <w:pStyle w:val="Sub02"/>
        <w:numPr>
          <w:ilvl w:val="1"/>
          <w:numId w:val="10"/>
        </w:numPr>
        <w:tabs>
          <w:tab w:val="clear" w:pos="5802"/>
        </w:tabs>
        <w:rPr>
          <w:b/>
          <w:bCs/>
        </w:rPr>
      </w:pPr>
      <w:bookmarkStart w:id="228" w:name="_Toc530410694"/>
      <w:r w:rsidRPr="00284428">
        <w:rPr>
          <w:b/>
          <w:bCs/>
        </w:rPr>
        <w:t xml:space="preserve"> </w:t>
      </w:r>
      <w:r w:rsidR="00C940C2" w:rsidRPr="00284428">
        <w:rPr>
          <w:b/>
          <w:bCs/>
        </w:rPr>
        <w:t>PREMISSAS DE CÁLCULO</w:t>
      </w:r>
      <w:bookmarkEnd w:id="228"/>
    </w:p>
    <w:p w14:paraId="7218187F" w14:textId="2A76DDF2" w:rsidR="00C940C2" w:rsidRPr="00284428" w:rsidRDefault="00C940C2" w:rsidP="00284428">
      <w:pPr>
        <w:pStyle w:val="Sub02"/>
        <w:tabs>
          <w:tab w:val="clear" w:pos="5802"/>
        </w:tabs>
        <w:rPr>
          <w:b/>
          <w:bCs/>
        </w:rPr>
      </w:pPr>
      <w:bookmarkStart w:id="229" w:name="_Toc411841155"/>
      <w:bookmarkStart w:id="230" w:name="_Toc530410695"/>
      <w:r w:rsidRPr="00284428">
        <w:rPr>
          <w:b/>
          <w:bCs/>
        </w:rPr>
        <w:t>CLIMATIZAÇÃO</w:t>
      </w:r>
      <w:bookmarkEnd w:id="229"/>
      <w:bookmarkEnd w:id="230"/>
    </w:p>
    <w:p w14:paraId="2170A1B2"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Como premissas de cálculos, foram adotadas as preconizadas na Seção 6 da ABNT NBR16401-2. A cidade utilizada como referência foi Florianópolis.</w:t>
      </w:r>
    </w:p>
    <w:p w14:paraId="78F7F051"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p>
    <w:p w14:paraId="5ACB5EA4" w14:textId="77777777" w:rsidR="00C940C2" w:rsidRPr="00C9330B" w:rsidRDefault="00C940C2" w:rsidP="00B15931">
      <w:pPr>
        <w:widowControl w:val="0"/>
        <w:autoSpaceDE w:val="0"/>
        <w:autoSpaceDN w:val="0"/>
        <w:adjustRightInd w:val="0"/>
        <w:ind w:firstLine="709"/>
        <w:jc w:val="both"/>
        <w:rPr>
          <w:rFonts w:asciiTheme="minorHAnsi" w:hAnsiTheme="minorHAnsi" w:cstheme="minorHAnsi"/>
          <w:sz w:val="22"/>
          <w:szCs w:val="22"/>
        </w:rPr>
      </w:pPr>
      <w:r w:rsidRPr="00C9330B">
        <w:rPr>
          <w:rFonts w:asciiTheme="minorHAnsi" w:hAnsiTheme="minorHAnsi" w:cstheme="minorHAnsi"/>
          <w:sz w:val="22"/>
          <w:szCs w:val="22"/>
        </w:rPr>
        <w:t>- Condições externas:</w:t>
      </w:r>
    </w:p>
    <w:p w14:paraId="46FAA64D" w14:textId="77777777" w:rsidR="00C940C2" w:rsidRPr="00C9330B" w:rsidRDefault="00C940C2" w:rsidP="00B15931">
      <w:pPr>
        <w:widowControl w:val="0"/>
        <w:autoSpaceDE w:val="0"/>
        <w:autoSpaceDN w:val="0"/>
        <w:adjustRightInd w:val="0"/>
        <w:ind w:left="720" w:firstLine="709"/>
        <w:jc w:val="both"/>
        <w:rPr>
          <w:rFonts w:asciiTheme="minorHAnsi" w:hAnsiTheme="minorHAnsi" w:cstheme="minorHAnsi"/>
          <w:sz w:val="22"/>
          <w:szCs w:val="22"/>
        </w:rPr>
      </w:pPr>
      <w:r w:rsidRPr="00C9330B">
        <w:rPr>
          <w:rFonts w:asciiTheme="minorHAnsi" w:hAnsiTheme="minorHAnsi" w:cstheme="minorHAnsi"/>
          <w:sz w:val="22"/>
          <w:szCs w:val="22"/>
        </w:rPr>
        <w:t>- Temperatura de bulbo seco (TBS):</w:t>
      </w:r>
      <w:r w:rsidRPr="00C9330B">
        <w:rPr>
          <w:rFonts w:asciiTheme="minorHAnsi" w:hAnsiTheme="minorHAnsi" w:cstheme="minorHAnsi"/>
          <w:sz w:val="22"/>
          <w:szCs w:val="22"/>
        </w:rPr>
        <w:tab/>
        <w:t>32°C</w:t>
      </w:r>
    </w:p>
    <w:p w14:paraId="18CAA0F5" w14:textId="77777777" w:rsidR="00C940C2" w:rsidRPr="00C9330B" w:rsidRDefault="00C940C2" w:rsidP="00B15931">
      <w:pPr>
        <w:widowControl w:val="0"/>
        <w:autoSpaceDE w:val="0"/>
        <w:autoSpaceDN w:val="0"/>
        <w:adjustRightInd w:val="0"/>
        <w:ind w:left="720" w:firstLine="709"/>
        <w:jc w:val="both"/>
        <w:rPr>
          <w:rFonts w:asciiTheme="minorHAnsi" w:hAnsiTheme="minorHAnsi" w:cstheme="minorHAnsi"/>
          <w:sz w:val="22"/>
          <w:szCs w:val="22"/>
        </w:rPr>
      </w:pPr>
      <w:r w:rsidRPr="00C9330B">
        <w:rPr>
          <w:rFonts w:asciiTheme="minorHAnsi" w:hAnsiTheme="minorHAnsi" w:cstheme="minorHAnsi"/>
          <w:sz w:val="22"/>
          <w:szCs w:val="22"/>
        </w:rPr>
        <w:t>- Temperatura de bulbo úmido (TBU):</w:t>
      </w:r>
      <w:r w:rsidRPr="00C9330B">
        <w:rPr>
          <w:rFonts w:asciiTheme="minorHAnsi" w:hAnsiTheme="minorHAnsi" w:cstheme="minorHAnsi"/>
          <w:sz w:val="22"/>
          <w:szCs w:val="22"/>
        </w:rPr>
        <w:tab/>
        <w:t>26°C</w:t>
      </w:r>
    </w:p>
    <w:p w14:paraId="308D8755" w14:textId="77777777" w:rsidR="00C940C2" w:rsidRPr="00C9330B" w:rsidRDefault="00C940C2" w:rsidP="00B15931">
      <w:pPr>
        <w:widowControl w:val="0"/>
        <w:autoSpaceDE w:val="0"/>
        <w:autoSpaceDN w:val="0"/>
        <w:adjustRightInd w:val="0"/>
        <w:ind w:left="720" w:firstLine="709"/>
        <w:jc w:val="both"/>
        <w:rPr>
          <w:rFonts w:asciiTheme="minorHAnsi" w:hAnsiTheme="minorHAnsi" w:cstheme="minorHAnsi"/>
          <w:sz w:val="22"/>
          <w:szCs w:val="22"/>
        </w:rPr>
      </w:pPr>
    </w:p>
    <w:p w14:paraId="3DED6EC5" w14:textId="1D95056D" w:rsidR="00C940C2" w:rsidRPr="00C9330B" w:rsidRDefault="00C940C2" w:rsidP="00552AC7">
      <w:pPr>
        <w:widowControl w:val="0"/>
        <w:autoSpaceDE w:val="0"/>
        <w:autoSpaceDN w:val="0"/>
        <w:adjustRightInd w:val="0"/>
        <w:ind w:firstLine="709"/>
        <w:jc w:val="both"/>
        <w:rPr>
          <w:rFonts w:asciiTheme="minorHAnsi" w:hAnsiTheme="minorHAnsi" w:cstheme="minorHAnsi"/>
          <w:sz w:val="22"/>
          <w:szCs w:val="22"/>
        </w:rPr>
      </w:pPr>
      <w:r w:rsidRPr="00C9330B">
        <w:rPr>
          <w:rFonts w:asciiTheme="minorHAnsi" w:hAnsiTheme="minorHAnsi" w:cstheme="minorHAnsi"/>
          <w:sz w:val="22"/>
          <w:szCs w:val="22"/>
        </w:rPr>
        <w:tab/>
      </w:r>
    </w:p>
    <w:p w14:paraId="58BF3E07" w14:textId="77777777" w:rsidR="00B47B94" w:rsidRPr="00C9330B" w:rsidRDefault="00B47B94" w:rsidP="00B15931">
      <w:pPr>
        <w:widowControl w:val="0"/>
        <w:autoSpaceDE w:val="0"/>
        <w:autoSpaceDN w:val="0"/>
        <w:adjustRightInd w:val="0"/>
        <w:jc w:val="both"/>
        <w:rPr>
          <w:rFonts w:asciiTheme="minorHAnsi" w:hAnsiTheme="minorHAnsi" w:cstheme="minorHAnsi"/>
          <w:sz w:val="22"/>
          <w:szCs w:val="22"/>
        </w:rPr>
      </w:pPr>
    </w:p>
    <w:p w14:paraId="3BBB70CE" w14:textId="77777777" w:rsidR="00B47B94" w:rsidRPr="00C9330B" w:rsidRDefault="00B47B94" w:rsidP="00EC3E55">
      <w:pPr>
        <w:pStyle w:val="Ttulo6"/>
        <w:numPr>
          <w:ilvl w:val="0"/>
          <w:numId w:val="0"/>
        </w:numPr>
        <w:ind w:left="1560" w:hanging="1152"/>
        <w:rPr>
          <w:rFonts w:asciiTheme="minorHAnsi" w:hAnsiTheme="minorHAnsi" w:cstheme="minorHAnsi"/>
          <w:szCs w:val="22"/>
        </w:rPr>
      </w:pPr>
      <w:bookmarkStart w:id="231" w:name="_Toc530410697"/>
      <w:bookmarkStart w:id="232" w:name="_Toc181780355"/>
      <w:r w:rsidRPr="00C9330B">
        <w:rPr>
          <w:rFonts w:asciiTheme="minorHAnsi" w:hAnsiTheme="minorHAnsi" w:cstheme="minorHAnsi"/>
          <w:szCs w:val="22"/>
        </w:rPr>
        <w:lastRenderedPageBreak/>
        <w:t>DESCRIÇÃO GERAL DA INSTALAÇÃO</w:t>
      </w:r>
      <w:bookmarkEnd w:id="231"/>
      <w:bookmarkEnd w:id="232"/>
    </w:p>
    <w:p w14:paraId="20E355A5" w14:textId="77777777" w:rsidR="00B47B94" w:rsidRPr="00C9330B" w:rsidRDefault="00B47B94" w:rsidP="00B15931">
      <w:pPr>
        <w:ind w:firstLine="709"/>
        <w:jc w:val="both"/>
        <w:rPr>
          <w:rFonts w:asciiTheme="minorHAnsi" w:hAnsiTheme="minorHAnsi" w:cstheme="minorHAnsi"/>
          <w:sz w:val="22"/>
          <w:szCs w:val="22"/>
        </w:rPr>
      </w:pPr>
      <w:r w:rsidRPr="00C9330B">
        <w:rPr>
          <w:rFonts w:asciiTheme="minorHAnsi" w:hAnsiTheme="minorHAnsi" w:cstheme="minorHAnsi"/>
          <w:sz w:val="22"/>
          <w:szCs w:val="22"/>
        </w:rPr>
        <w:t>O sistema de climatização adotado é por expansão direta com equipamento tipo “</w:t>
      </w:r>
      <w:proofErr w:type="spellStart"/>
      <w:r w:rsidRPr="00C9330B">
        <w:rPr>
          <w:rFonts w:asciiTheme="minorHAnsi" w:hAnsiTheme="minorHAnsi" w:cstheme="minorHAnsi"/>
          <w:sz w:val="22"/>
          <w:szCs w:val="22"/>
        </w:rPr>
        <w:t>mini-split</w:t>
      </w:r>
      <w:proofErr w:type="spellEnd"/>
      <w:r w:rsidRPr="00C9330B">
        <w:rPr>
          <w:rFonts w:asciiTheme="minorHAnsi" w:hAnsiTheme="minorHAnsi" w:cstheme="minorHAnsi"/>
          <w:sz w:val="22"/>
          <w:szCs w:val="22"/>
        </w:rPr>
        <w:t xml:space="preserve">”, podendo as unidades internas (UI) serem modelo teto, cassete ou parede. As unidades externas (UE) serão com descarga vertical, compressor fixo e com ciclo reverso (aquecimento e resfriamento). </w:t>
      </w:r>
    </w:p>
    <w:p w14:paraId="4C59675E" w14:textId="77777777" w:rsidR="00B47B94" w:rsidRPr="00C9330B" w:rsidRDefault="00B47B94" w:rsidP="00B15931">
      <w:pPr>
        <w:ind w:firstLine="709"/>
        <w:jc w:val="both"/>
        <w:rPr>
          <w:rFonts w:asciiTheme="minorHAnsi" w:hAnsiTheme="minorHAnsi" w:cstheme="minorHAnsi"/>
          <w:sz w:val="22"/>
          <w:szCs w:val="22"/>
        </w:rPr>
      </w:pPr>
      <w:r w:rsidRPr="00C9330B">
        <w:rPr>
          <w:rFonts w:asciiTheme="minorHAnsi" w:hAnsiTheme="minorHAnsi" w:cstheme="minorHAnsi"/>
          <w:sz w:val="22"/>
          <w:szCs w:val="22"/>
        </w:rPr>
        <w:t xml:space="preserve">A renovação de ar para </w:t>
      </w:r>
      <w:proofErr w:type="gramStart"/>
      <w:r w:rsidRPr="00C9330B">
        <w:rPr>
          <w:rFonts w:asciiTheme="minorHAnsi" w:hAnsiTheme="minorHAnsi" w:cstheme="minorHAnsi"/>
          <w:sz w:val="22"/>
          <w:szCs w:val="22"/>
        </w:rPr>
        <w:t>dos</w:t>
      </w:r>
      <w:proofErr w:type="gramEnd"/>
      <w:r w:rsidRPr="00C9330B">
        <w:rPr>
          <w:rFonts w:asciiTheme="minorHAnsi" w:hAnsiTheme="minorHAnsi" w:cstheme="minorHAnsi"/>
          <w:sz w:val="22"/>
          <w:szCs w:val="22"/>
        </w:rPr>
        <w:t xml:space="preserve"> ambientes atendidos será realizada por exaustor em conjunto com veneziana com elemento filtrante junto a parede externa.</w:t>
      </w:r>
    </w:p>
    <w:p w14:paraId="4144DB7A" w14:textId="77777777" w:rsidR="00C940C2" w:rsidRPr="00C9330B" w:rsidRDefault="00B47B94" w:rsidP="00B15931">
      <w:pPr>
        <w:ind w:firstLine="709"/>
        <w:jc w:val="both"/>
        <w:rPr>
          <w:rFonts w:asciiTheme="minorHAnsi" w:hAnsiTheme="minorHAnsi" w:cstheme="minorHAnsi"/>
          <w:sz w:val="22"/>
          <w:szCs w:val="22"/>
        </w:rPr>
      </w:pPr>
      <w:r w:rsidRPr="00C9330B">
        <w:rPr>
          <w:rFonts w:asciiTheme="minorHAnsi" w:hAnsiTheme="minorHAnsi" w:cstheme="minorHAnsi"/>
          <w:sz w:val="22"/>
          <w:szCs w:val="22"/>
        </w:rPr>
        <w:t>O</w:t>
      </w:r>
      <w:r w:rsidR="00C940C2" w:rsidRPr="00C9330B">
        <w:rPr>
          <w:rFonts w:asciiTheme="minorHAnsi" w:hAnsiTheme="minorHAnsi" w:cstheme="minorHAnsi"/>
          <w:sz w:val="22"/>
          <w:szCs w:val="22"/>
        </w:rPr>
        <w:t xml:space="preserve">s ambientes podem ser atendidos com equipamentos tipo “teto”, “cassete” </w:t>
      </w:r>
      <w:proofErr w:type="gramStart"/>
      <w:r w:rsidR="00C940C2" w:rsidRPr="00C9330B">
        <w:rPr>
          <w:rFonts w:asciiTheme="minorHAnsi" w:hAnsiTheme="minorHAnsi" w:cstheme="minorHAnsi"/>
          <w:sz w:val="22"/>
          <w:szCs w:val="22"/>
        </w:rPr>
        <w:t>e ”parede</w:t>
      </w:r>
      <w:proofErr w:type="gramEnd"/>
      <w:r w:rsidR="00C940C2" w:rsidRPr="00C9330B">
        <w:rPr>
          <w:rFonts w:asciiTheme="minorHAnsi" w:hAnsiTheme="minorHAnsi" w:cstheme="minorHAnsi"/>
          <w:sz w:val="22"/>
          <w:szCs w:val="22"/>
        </w:rPr>
        <w:t xml:space="preserve">”, conforme indicação de desenho. </w:t>
      </w:r>
    </w:p>
    <w:p w14:paraId="0DE286EF" w14:textId="77777777" w:rsidR="00C940C2" w:rsidRPr="00C9330B" w:rsidRDefault="00C940C2" w:rsidP="00B15931">
      <w:pPr>
        <w:ind w:firstLine="709"/>
        <w:jc w:val="both"/>
        <w:rPr>
          <w:rFonts w:asciiTheme="minorHAnsi" w:hAnsiTheme="minorHAnsi" w:cstheme="minorHAnsi"/>
          <w:sz w:val="22"/>
          <w:szCs w:val="22"/>
        </w:rPr>
      </w:pPr>
      <w:r w:rsidRPr="00C9330B">
        <w:rPr>
          <w:rFonts w:asciiTheme="minorHAnsi" w:hAnsiTheme="minorHAnsi" w:cstheme="minorHAnsi"/>
          <w:sz w:val="22"/>
          <w:szCs w:val="22"/>
        </w:rPr>
        <w:t xml:space="preserve">Todos os condicionadores deverão ser </w:t>
      </w:r>
      <w:r w:rsidR="006231E2" w:rsidRPr="00C9330B">
        <w:rPr>
          <w:rFonts w:asciiTheme="minorHAnsi" w:hAnsiTheme="minorHAnsi" w:cstheme="minorHAnsi"/>
          <w:sz w:val="22"/>
          <w:szCs w:val="22"/>
        </w:rPr>
        <w:t>comandados</w:t>
      </w:r>
      <w:r w:rsidRPr="00C9330B">
        <w:rPr>
          <w:rFonts w:asciiTheme="minorHAnsi" w:hAnsiTheme="minorHAnsi" w:cstheme="minorHAnsi"/>
          <w:sz w:val="22"/>
          <w:szCs w:val="22"/>
        </w:rPr>
        <w:t xml:space="preserve"> por controle remoto sem fio.</w:t>
      </w:r>
    </w:p>
    <w:p w14:paraId="465F29E8"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33" w:name="_Toc411841158"/>
      <w:bookmarkStart w:id="234" w:name="_Toc530410699"/>
    </w:p>
    <w:p w14:paraId="4BD79421" w14:textId="77777777" w:rsidR="00C940C2" w:rsidRPr="00C9330B" w:rsidRDefault="00C940C2" w:rsidP="00EC3E55">
      <w:pPr>
        <w:pStyle w:val="Ttulo6"/>
        <w:numPr>
          <w:ilvl w:val="0"/>
          <w:numId w:val="0"/>
        </w:numPr>
        <w:ind w:left="1560" w:hanging="1152"/>
        <w:rPr>
          <w:rFonts w:asciiTheme="minorHAnsi" w:hAnsiTheme="minorHAnsi" w:cstheme="minorHAnsi"/>
          <w:szCs w:val="22"/>
        </w:rPr>
      </w:pPr>
      <w:bookmarkStart w:id="235" w:name="_Toc181780356"/>
      <w:r w:rsidRPr="00C9330B">
        <w:rPr>
          <w:rFonts w:asciiTheme="minorHAnsi" w:hAnsiTheme="minorHAnsi" w:cstheme="minorHAnsi"/>
          <w:szCs w:val="22"/>
        </w:rPr>
        <w:t>DESCRIÇÃO DOS EQUIPAMENTOS</w:t>
      </w:r>
      <w:bookmarkEnd w:id="233"/>
      <w:bookmarkEnd w:id="234"/>
      <w:bookmarkEnd w:id="235"/>
    </w:p>
    <w:p w14:paraId="285A9094"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descritivo técnico desta seção contém as indicações de materiais e fabricantes que devem ser considerados como opção para efeito de cotação por parte das INSTALADORAS.</w:t>
      </w:r>
    </w:p>
    <w:p w14:paraId="35694865"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Qualquer proposição alternativa à especificada (fabricantes, modelos, arranjos, entre outras) poderá ser apresentada pela INSTALADORA desde que não sejam prejudicadas as características técnicas exigidas no presente Memorial, principalmente no que se refere à capacidade e não contrariem à indicação de fabricantes na pasta técnica.</w:t>
      </w:r>
    </w:p>
    <w:p w14:paraId="230B213C"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36" w:name="_Toc530410700"/>
    </w:p>
    <w:p w14:paraId="7D06CCC4" w14:textId="77777777" w:rsidR="00C940C2" w:rsidRPr="00C9330B" w:rsidRDefault="00C940C2" w:rsidP="00EC3E55">
      <w:pPr>
        <w:pStyle w:val="Ttulo6"/>
        <w:numPr>
          <w:ilvl w:val="0"/>
          <w:numId w:val="0"/>
        </w:numPr>
        <w:ind w:left="1560" w:hanging="1152"/>
        <w:rPr>
          <w:rFonts w:asciiTheme="minorHAnsi" w:hAnsiTheme="minorHAnsi" w:cstheme="minorHAnsi"/>
          <w:szCs w:val="22"/>
        </w:rPr>
      </w:pPr>
      <w:bookmarkStart w:id="237" w:name="_Toc181780357"/>
      <w:r w:rsidRPr="00C9330B">
        <w:rPr>
          <w:rFonts w:asciiTheme="minorHAnsi" w:hAnsiTheme="minorHAnsi" w:cstheme="minorHAnsi"/>
          <w:szCs w:val="22"/>
        </w:rPr>
        <w:t>UNIDADE INTERNA TETO</w:t>
      </w:r>
      <w:bookmarkEnd w:id="236"/>
      <w:bookmarkEnd w:id="237"/>
    </w:p>
    <w:p w14:paraId="08EA7078"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xml:space="preserve">Gabinete com estrutura em chapa de aço galvanizado, com painel em plástico de engenharia. A serpentina do evaporador deverá ser confeccionada com tubos de cobre sem costura e aletas integrais de alumínio, fixadas aos tubos por expansão mecânica, de forma a obter-se um perfeito contato. Deverá ser previamente testado contra vazamentos a uma pressão de 350 </w:t>
      </w:r>
      <w:proofErr w:type="spellStart"/>
      <w:r w:rsidRPr="00C9330B">
        <w:rPr>
          <w:rFonts w:asciiTheme="minorHAnsi" w:hAnsiTheme="minorHAnsi" w:cstheme="minorHAnsi"/>
          <w:sz w:val="22"/>
          <w:szCs w:val="22"/>
        </w:rPr>
        <w:t>psi</w:t>
      </w:r>
      <w:proofErr w:type="spellEnd"/>
      <w:r w:rsidRPr="00C9330B">
        <w:rPr>
          <w:rFonts w:asciiTheme="minorHAnsi" w:hAnsiTheme="minorHAnsi" w:cstheme="minorHAnsi"/>
          <w:sz w:val="22"/>
          <w:szCs w:val="22"/>
        </w:rPr>
        <w:t xml:space="preserve"> e ser equipado com distribuidor e coletores de fluídos refrigerantes.</w:t>
      </w:r>
    </w:p>
    <w:p w14:paraId="24E96969"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bandeja de condensado deverá ser fabricada em poliestireno de alto impacto ou material plástico lavável.</w:t>
      </w:r>
    </w:p>
    <w:p w14:paraId="297DB55E"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Filtros de Ar: G0 ABNT.</w:t>
      </w:r>
    </w:p>
    <w:p w14:paraId="56A390EB"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38" w:name="_Toc530410701"/>
    </w:p>
    <w:p w14:paraId="5BFB62EF" w14:textId="77777777" w:rsidR="00C940C2" w:rsidRPr="00C9330B" w:rsidRDefault="00C940C2" w:rsidP="00EC3E55">
      <w:pPr>
        <w:pStyle w:val="Ttulo6"/>
        <w:numPr>
          <w:ilvl w:val="0"/>
          <w:numId w:val="0"/>
        </w:numPr>
        <w:ind w:left="1560" w:hanging="1152"/>
        <w:rPr>
          <w:rFonts w:asciiTheme="minorHAnsi" w:hAnsiTheme="minorHAnsi" w:cstheme="minorHAnsi"/>
          <w:szCs w:val="22"/>
        </w:rPr>
      </w:pPr>
      <w:bookmarkStart w:id="239" w:name="_Toc181780358"/>
      <w:r w:rsidRPr="00C9330B">
        <w:rPr>
          <w:rFonts w:asciiTheme="minorHAnsi" w:hAnsiTheme="minorHAnsi" w:cstheme="minorHAnsi"/>
          <w:szCs w:val="22"/>
        </w:rPr>
        <w:t>UNIDADE INTERNA EVAPORADOR PAREDE</w:t>
      </w:r>
      <w:bookmarkEnd w:id="238"/>
      <w:bookmarkEnd w:id="239"/>
    </w:p>
    <w:p w14:paraId="560F4350"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xml:space="preserve">Gabinete com estrutura em chapa de aço galvanizado, com painel em plástico de engenharia. A serpentina do evaporador deverá ser confeccionada com tubos de cobre sem costura e aletas integrais de alumínio, fixadas aos tubos por expansão mecânica, de forma a obter-se um perfeito contato. Deverá ser previamente testado contra vazamentos a uma pressão de 350 </w:t>
      </w:r>
      <w:proofErr w:type="spellStart"/>
      <w:r w:rsidRPr="00C9330B">
        <w:rPr>
          <w:rFonts w:asciiTheme="minorHAnsi" w:hAnsiTheme="minorHAnsi" w:cstheme="minorHAnsi"/>
          <w:sz w:val="22"/>
          <w:szCs w:val="22"/>
        </w:rPr>
        <w:t>psi</w:t>
      </w:r>
      <w:proofErr w:type="spellEnd"/>
      <w:r w:rsidRPr="00C9330B">
        <w:rPr>
          <w:rFonts w:asciiTheme="minorHAnsi" w:hAnsiTheme="minorHAnsi" w:cstheme="minorHAnsi"/>
          <w:sz w:val="22"/>
          <w:szCs w:val="22"/>
        </w:rPr>
        <w:t xml:space="preserve"> e ser equipado com distribuidor e coletores de fluídos refrigerantes.</w:t>
      </w:r>
    </w:p>
    <w:p w14:paraId="229641C2"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bandeja de condensado deverá ser fabricada em poliestireno de alto impacto ou material plástico lavável.</w:t>
      </w:r>
    </w:p>
    <w:p w14:paraId="79658651"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Filtros de Ar: G0 ABNT.</w:t>
      </w:r>
    </w:p>
    <w:p w14:paraId="46DEBF45"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p>
    <w:p w14:paraId="6A5C9EFE"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40" w:name="_Toc181780359"/>
      <w:r w:rsidRPr="00C9330B">
        <w:rPr>
          <w:rFonts w:asciiTheme="minorHAnsi" w:hAnsiTheme="minorHAnsi" w:cstheme="minorHAnsi"/>
          <w:szCs w:val="22"/>
        </w:rPr>
        <w:t>UNIDADE INTERNA EVAPORADOR CASSETE</w:t>
      </w:r>
      <w:bookmarkEnd w:id="240"/>
    </w:p>
    <w:p w14:paraId="7E4C69CF"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xml:space="preserve">Gabinete com estrutura em chapa de aço galvanizado, com painel em plástico de engenharia. A serpentina do evaporador deverá ser confeccionada com tubos de cobre sem costura e aletas integrais de alumínio, fixadas aos tubos por expansão mecânica, de forma a obter-se um perfeito contato. Deverá ser previamente testado contra vazamentos a uma pressão de 350 </w:t>
      </w:r>
      <w:proofErr w:type="spellStart"/>
      <w:r w:rsidRPr="00C9330B">
        <w:rPr>
          <w:rFonts w:asciiTheme="minorHAnsi" w:hAnsiTheme="minorHAnsi" w:cstheme="minorHAnsi"/>
          <w:sz w:val="22"/>
          <w:szCs w:val="22"/>
        </w:rPr>
        <w:t>psi</w:t>
      </w:r>
      <w:proofErr w:type="spellEnd"/>
      <w:r w:rsidRPr="00C9330B">
        <w:rPr>
          <w:rFonts w:asciiTheme="minorHAnsi" w:hAnsiTheme="minorHAnsi" w:cstheme="minorHAnsi"/>
          <w:sz w:val="22"/>
          <w:szCs w:val="22"/>
        </w:rPr>
        <w:t xml:space="preserve"> e ser equipado com distribuidor e coletores de fluídos refrigerantes.</w:t>
      </w:r>
    </w:p>
    <w:p w14:paraId="54842DD9"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bandeja de condensado deverá ser fabricada em poliestireno de alto impacto ou material plástico lavável.</w:t>
      </w:r>
    </w:p>
    <w:p w14:paraId="6DDFBD37"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bookmarkStart w:id="241" w:name="_Toc530410702"/>
      <w:r w:rsidRPr="00C9330B">
        <w:rPr>
          <w:rFonts w:asciiTheme="minorHAnsi" w:hAnsiTheme="minorHAnsi" w:cstheme="minorHAnsi"/>
          <w:sz w:val="22"/>
          <w:szCs w:val="22"/>
        </w:rPr>
        <w:t>Filtros de Ar: G0 ABNT.</w:t>
      </w:r>
    </w:p>
    <w:p w14:paraId="3B6AC996"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p>
    <w:p w14:paraId="0AC45AD5"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42" w:name="_Toc181780360"/>
      <w:r w:rsidRPr="00C9330B">
        <w:rPr>
          <w:rFonts w:asciiTheme="minorHAnsi" w:hAnsiTheme="minorHAnsi" w:cstheme="minorHAnsi"/>
          <w:szCs w:val="22"/>
        </w:rPr>
        <w:t>UNIDADE EXTERNA</w:t>
      </w:r>
      <w:bookmarkEnd w:id="241"/>
      <w:bookmarkEnd w:id="242"/>
    </w:p>
    <w:p w14:paraId="29DD60F7" w14:textId="77777777" w:rsidR="00C940C2" w:rsidRPr="00C9330B" w:rsidRDefault="00C940C2" w:rsidP="00B15931">
      <w:pPr>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 xml:space="preserve">Gabinete construído em aço carbono galvanizado, reforçado com perfis de aço dotados de painéis removíveis para inspeção e/ou manutenção. </w:t>
      </w:r>
    </w:p>
    <w:p w14:paraId="2CDDB76D" w14:textId="77777777" w:rsidR="00C940C2" w:rsidRPr="00C9330B" w:rsidRDefault="00C940C2" w:rsidP="00B15931">
      <w:pPr>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O equipamento deverá ser montado sobre calços amortecedores de borracha sintética.</w:t>
      </w:r>
    </w:p>
    <w:p w14:paraId="50D2A651" w14:textId="77777777" w:rsidR="00C940C2" w:rsidRPr="00C9330B" w:rsidRDefault="00C940C2" w:rsidP="00B15931">
      <w:pPr>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 xml:space="preserve">Serpentina será composta por tubos de cobre sem costura e aletas integrais de alumínio fixadas aos tubos por expansão mecânica, de forma a obter-se um perfeito contato. Testada contra vazamentos a uma pressão de 300 </w:t>
      </w:r>
      <w:proofErr w:type="spellStart"/>
      <w:r w:rsidRPr="00C9330B">
        <w:rPr>
          <w:rFonts w:asciiTheme="minorHAnsi" w:hAnsiTheme="minorHAnsi" w:cstheme="minorHAnsi"/>
          <w:sz w:val="22"/>
          <w:szCs w:val="22"/>
        </w:rPr>
        <w:t>psi</w:t>
      </w:r>
      <w:proofErr w:type="spellEnd"/>
      <w:r w:rsidRPr="00C9330B">
        <w:rPr>
          <w:rFonts w:asciiTheme="minorHAnsi" w:hAnsiTheme="minorHAnsi" w:cstheme="minorHAnsi"/>
          <w:sz w:val="22"/>
          <w:szCs w:val="22"/>
        </w:rPr>
        <w:t>.</w:t>
      </w:r>
    </w:p>
    <w:p w14:paraId="3C434379" w14:textId="77777777" w:rsidR="00C940C2" w:rsidRPr="00C9330B" w:rsidRDefault="00C940C2" w:rsidP="00B15931">
      <w:pPr>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Os ventiladores deverão ser do tipo axial com descarga horizontal ou vertical, sendo balanceados estática e dinamicamente.</w:t>
      </w:r>
    </w:p>
    <w:p w14:paraId="7B804ED2" w14:textId="77777777" w:rsidR="00C940C2" w:rsidRPr="00C9330B" w:rsidRDefault="00C940C2" w:rsidP="00B15931">
      <w:pPr>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 xml:space="preserve">Motores elétricos de indução, monofásicos, operando sobre mancais de rolamentos </w:t>
      </w:r>
      <w:proofErr w:type="spellStart"/>
      <w:r w:rsidRPr="00C9330B">
        <w:rPr>
          <w:rFonts w:asciiTheme="minorHAnsi" w:hAnsiTheme="minorHAnsi" w:cstheme="minorHAnsi"/>
          <w:sz w:val="22"/>
          <w:szCs w:val="22"/>
        </w:rPr>
        <w:t>auto-alinhantes</w:t>
      </w:r>
      <w:proofErr w:type="spellEnd"/>
      <w:r w:rsidRPr="00C9330B">
        <w:rPr>
          <w:rFonts w:asciiTheme="minorHAnsi" w:hAnsiTheme="minorHAnsi" w:cstheme="minorHAnsi"/>
          <w:sz w:val="22"/>
          <w:szCs w:val="22"/>
        </w:rPr>
        <w:t xml:space="preserve">, </w:t>
      </w:r>
      <w:proofErr w:type="spellStart"/>
      <w:r w:rsidRPr="00C9330B">
        <w:rPr>
          <w:rFonts w:asciiTheme="minorHAnsi" w:hAnsiTheme="minorHAnsi" w:cstheme="minorHAnsi"/>
          <w:sz w:val="22"/>
          <w:szCs w:val="22"/>
        </w:rPr>
        <w:t>autolubrificados</w:t>
      </w:r>
      <w:proofErr w:type="spellEnd"/>
      <w:r w:rsidRPr="00C9330B">
        <w:rPr>
          <w:rFonts w:asciiTheme="minorHAnsi" w:hAnsiTheme="minorHAnsi" w:cstheme="minorHAnsi"/>
          <w:sz w:val="22"/>
          <w:szCs w:val="22"/>
        </w:rPr>
        <w:t xml:space="preserve"> e blindados.</w:t>
      </w:r>
    </w:p>
    <w:p w14:paraId="045CD4A4"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Compressor:</w:t>
      </w:r>
    </w:p>
    <w:p w14:paraId="78563EEA" w14:textId="77777777" w:rsidR="00C940C2" w:rsidRPr="00C9330B" w:rsidRDefault="00C940C2" w:rsidP="00B15931">
      <w:pPr>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 xml:space="preserve">Compressor do tipo “rotativo”, instalado sobre isoladores de vibração. Será acionado por motor elétrico monofásico 220 V ou trifásico 380 V, com dispositivo de proteção e adequado para tolerar variações de tensão de até 10% do valor nominal.  </w:t>
      </w:r>
    </w:p>
    <w:p w14:paraId="1FB87EB6" w14:textId="77777777" w:rsidR="00C940C2" w:rsidRPr="00C9330B" w:rsidRDefault="00C940C2" w:rsidP="00B15931">
      <w:pPr>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 xml:space="preserve">O motor será refrigerado pelo fluxo de sucção de refrigerante. </w:t>
      </w:r>
    </w:p>
    <w:p w14:paraId="03E1CE95"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 xml:space="preserve">Circuito </w:t>
      </w:r>
      <w:proofErr w:type="spellStart"/>
      <w:r w:rsidRPr="00C9330B">
        <w:rPr>
          <w:rFonts w:asciiTheme="minorHAnsi" w:hAnsiTheme="minorHAnsi" w:cstheme="minorHAnsi"/>
          <w:sz w:val="22"/>
          <w:szCs w:val="22"/>
        </w:rPr>
        <w:t>Frigorígeno</w:t>
      </w:r>
      <w:proofErr w:type="spellEnd"/>
      <w:r w:rsidRPr="00C9330B">
        <w:rPr>
          <w:rFonts w:asciiTheme="minorHAnsi" w:hAnsiTheme="minorHAnsi" w:cstheme="minorHAnsi"/>
          <w:sz w:val="22"/>
          <w:szCs w:val="22"/>
        </w:rPr>
        <w:t>:</w:t>
      </w:r>
    </w:p>
    <w:p w14:paraId="08BEE207"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Construído em tubos de cobre sem costura, apresentando os seguintes itens:</w:t>
      </w:r>
    </w:p>
    <w:p w14:paraId="1DF1ED5A"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Válvula de expansão termostática com equalização externa;</w:t>
      </w:r>
    </w:p>
    <w:p w14:paraId="652B621F"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Pressostatos de alta e baixa nas linhas de descarga e sucção dos compressores;</w:t>
      </w:r>
    </w:p>
    <w:p w14:paraId="4C602397"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Válvulas de serviço capazes de interromper o fluxo de refrigerante e permitir a leitura de pressão, recolhimento e carga de gás, instaladas nas linhas de sucção e de líquido;</w:t>
      </w:r>
    </w:p>
    <w:p w14:paraId="1F423A04"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 xml:space="preserve">Acumulador de sucção para proteção dos compressores contra retorno de líquido, </w:t>
      </w:r>
    </w:p>
    <w:p w14:paraId="4AB85CFB"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 xml:space="preserve">Visor de líquido, </w:t>
      </w:r>
    </w:p>
    <w:p w14:paraId="1DD3E57F"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 xml:space="preserve">Filtro secador </w:t>
      </w:r>
      <w:proofErr w:type="spellStart"/>
      <w:r w:rsidRPr="00C9330B">
        <w:rPr>
          <w:rFonts w:asciiTheme="minorHAnsi" w:hAnsiTheme="minorHAnsi" w:cstheme="minorHAnsi"/>
          <w:sz w:val="22"/>
          <w:szCs w:val="22"/>
        </w:rPr>
        <w:t>rosqueável</w:t>
      </w:r>
      <w:proofErr w:type="spellEnd"/>
      <w:r w:rsidRPr="00C9330B">
        <w:rPr>
          <w:rFonts w:asciiTheme="minorHAnsi" w:hAnsiTheme="minorHAnsi" w:cstheme="minorHAnsi"/>
          <w:sz w:val="22"/>
          <w:szCs w:val="22"/>
        </w:rPr>
        <w:t xml:space="preserve"> ou do tipo cartucho com válvulas para manutenção; </w:t>
      </w:r>
    </w:p>
    <w:p w14:paraId="65180A95"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Carga completa de fluido refrigerante,</w:t>
      </w:r>
    </w:p>
    <w:p w14:paraId="665AE0FA"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 xml:space="preserve">Carga inicial de óleo incongelável, </w:t>
      </w:r>
    </w:p>
    <w:p w14:paraId="4775B169"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Quadro Elétrico:</w:t>
      </w:r>
    </w:p>
    <w:p w14:paraId="0923D3C7"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Instalado no interior do gabinete do condensador.</w:t>
      </w:r>
    </w:p>
    <w:p w14:paraId="3E802979"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Abrigará todos os elementos de operação e controle da unidade, contendo os seguintes elementos, dimensionados conforme a ABNT (NB 3/90 e NBR-5410):</w:t>
      </w:r>
    </w:p>
    <w:p w14:paraId="55C3D8ED"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 xml:space="preserve">Chave </w:t>
      </w:r>
      <w:proofErr w:type="spellStart"/>
      <w:r w:rsidRPr="00C9330B">
        <w:rPr>
          <w:rFonts w:asciiTheme="minorHAnsi" w:hAnsiTheme="minorHAnsi" w:cstheme="minorHAnsi"/>
          <w:sz w:val="22"/>
          <w:szCs w:val="22"/>
        </w:rPr>
        <w:t>contatora</w:t>
      </w:r>
      <w:proofErr w:type="spellEnd"/>
      <w:r w:rsidRPr="00C9330B">
        <w:rPr>
          <w:rFonts w:asciiTheme="minorHAnsi" w:hAnsiTheme="minorHAnsi" w:cstheme="minorHAnsi"/>
          <w:sz w:val="22"/>
          <w:szCs w:val="22"/>
        </w:rPr>
        <w:t xml:space="preserve"> do compressor;</w:t>
      </w:r>
    </w:p>
    <w:p w14:paraId="5565F15C"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 xml:space="preserve">Relé </w:t>
      </w:r>
      <w:proofErr w:type="spellStart"/>
      <w:r w:rsidRPr="00C9330B">
        <w:rPr>
          <w:rFonts w:asciiTheme="minorHAnsi" w:hAnsiTheme="minorHAnsi" w:cstheme="minorHAnsi"/>
          <w:sz w:val="22"/>
          <w:szCs w:val="22"/>
        </w:rPr>
        <w:t>anticiclagem</w:t>
      </w:r>
      <w:proofErr w:type="spellEnd"/>
      <w:r w:rsidRPr="00C9330B">
        <w:rPr>
          <w:rFonts w:asciiTheme="minorHAnsi" w:hAnsiTheme="minorHAnsi" w:cstheme="minorHAnsi"/>
          <w:sz w:val="22"/>
          <w:szCs w:val="22"/>
        </w:rPr>
        <w:t xml:space="preserve"> do compressor;</w:t>
      </w:r>
    </w:p>
    <w:p w14:paraId="42E93A87"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Relé para sequência de fases;</w:t>
      </w:r>
    </w:p>
    <w:p w14:paraId="08771A4C"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 xml:space="preserve">O circuito de comando da unidade deverá impedir a partida do compressor quando não estiver energizada a </w:t>
      </w:r>
      <w:proofErr w:type="spellStart"/>
      <w:r w:rsidRPr="00C9330B">
        <w:rPr>
          <w:rFonts w:asciiTheme="minorHAnsi" w:hAnsiTheme="minorHAnsi" w:cstheme="minorHAnsi"/>
          <w:sz w:val="22"/>
          <w:szCs w:val="22"/>
        </w:rPr>
        <w:t>contatora</w:t>
      </w:r>
      <w:proofErr w:type="spellEnd"/>
      <w:r w:rsidRPr="00C9330B">
        <w:rPr>
          <w:rFonts w:asciiTheme="minorHAnsi" w:hAnsiTheme="minorHAnsi" w:cstheme="minorHAnsi"/>
          <w:sz w:val="22"/>
          <w:szCs w:val="22"/>
        </w:rPr>
        <w:t xml:space="preserve"> do ventilador.</w:t>
      </w:r>
    </w:p>
    <w:p w14:paraId="5C389380"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Identificação</w:t>
      </w:r>
    </w:p>
    <w:p w14:paraId="017F70B1"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 xml:space="preserve">Será fornecida, para cada condicionador de ar, uma placa de identificação, fixada em local visível e de fácil acesso, contendo os seguintes dados gravados de forma indelével: </w:t>
      </w:r>
    </w:p>
    <w:p w14:paraId="1112EBF4"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Nome do fabricante</w:t>
      </w:r>
    </w:p>
    <w:p w14:paraId="1DF2A538"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Tipo e modelo do condicionador de ar</w:t>
      </w:r>
    </w:p>
    <w:p w14:paraId="00B90F74"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Número de série</w:t>
      </w:r>
    </w:p>
    <w:p w14:paraId="56929684"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Número de identificação do equipamento (TAG)</w:t>
      </w:r>
    </w:p>
    <w:p w14:paraId="50A51F15"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 xml:space="preserve">Vazão de ar </w:t>
      </w:r>
    </w:p>
    <w:p w14:paraId="69A63D25"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Fluido Refrigerante</w:t>
      </w:r>
    </w:p>
    <w:p w14:paraId="2984B073"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lastRenderedPageBreak/>
        <w:t>Potência do motor do ventilador</w:t>
      </w:r>
    </w:p>
    <w:p w14:paraId="6271F6DB"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Tensão elétrica do motor do ventilador</w:t>
      </w:r>
    </w:p>
    <w:p w14:paraId="4918098C"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43" w:name="_Toc429470399"/>
      <w:bookmarkStart w:id="244" w:name="_Toc530410703"/>
    </w:p>
    <w:p w14:paraId="3A331F78"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45" w:name="_Toc181780361"/>
      <w:r w:rsidRPr="00C9330B">
        <w:rPr>
          <w:rFonts w:asciiTheme="minorHAnsi" w:hAnsiTheme="minorHAnsi" w:cstheme="minorHAnsi"/>
          <w:szCs w:val="22"/>
        </w:rPr>
        <w:t>INTERLIGAÇÃO FRIGORÍGENA</w:t>
      </w:r>
      <w:bookmarkEnd w:id="243"/>
      <w:bookmarkEnd w:id="244"/>
      <w:bookmarkEnd w:id="245"/>
    </w:p>
    <w:p w14:paraId="564B0FBD"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Tubos extrudados e trefilados, sem costura, em cobre desoxidado recozido. Deverão ser fabricados e fornecidos de acordo com as normas relacionadas:</w:t>
      </w:r>
    </w:p>
    <w:p w14:paraId="18A7BB00"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EB-224/81 - Tubo de cobre e suas liga, sem costura, para condensadores, evaporadores e trocadores de calor (NBR- 5029);</w:t>
      </w:r>
    </w:p>
    <w:p w14:paraId="75BDB3B5"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EB- 273/82 - Tubo de cobre sem costura para refrigeração e ar condicionado (NBR-7541);</w:t>
      </w:r>
    </w:p>
    <w:p w14:paraId="09A41640" w14:textId="77777777" w:rsidR="00C940C2" w:rsidRPr="00C9330B" w:rsidRDefault="00C940C2">
      <w:pPr>
        <w:pStyle w:val="PargrafodaLista"/>
        <w:widowControl w:val="0"/>
        <w:numPr>
          <w:ilvl w:val="0"/>
          <w:numId w:val="8"/>
        </w:numPr>
        <w:autoSpaceDE w:val="0"/>
        <w:autoSpaceDN w:val="0"/>
        <w:adjustRightInd w:val="0"/>
        <w:ind w:left="1560" w:hanging="207"/>
        <w:contextualSpacing w:val="0"/>
        <w:rPr>
          <w:rFonts w:asciiTheme="minorHAnsi" w:hAnsiTheme="minorHAnsi" w:cstheme="minorHAnsi"/>
          <w:sz w:val="22"/>
          <w:szCs w:val="22"/>
        </w:rPr>
      </w:pPr>
      <w:r w:rsidRPr="00C9330B">
        <w:rPr>
          <w:rFonts w:asciiTheme="minorHAnsi" w:hAnsiTheme="minorHAnsi" w:cstheme="minorHAnsi"/>
          <w:sz w:val="22"/>
          <w:szCs w:val="22"/>
        </w:rPr>
        <w:t>EB-584/84 - Tubo de cobre e de ligas de cobre, sem costura - requisitos gerais (NBR-5020)</w:t>
      </w:r>
    </w:p>
    <w:p w14:paraId="76F65383" w14:textId="77777777" w:rsidR="00C940C2" w:rsidRPr="00C9330B" w:rsidRDefault="00C940C2" w:rsidP="00B15931">
      <w:pPr>
        <w:widowControl w:val="0"/>
        <w:autoSpaceDE w:val="0"/>
        <w:autoSpaceDN w:val="0"/>
        <w:adjustRightInd w:val="0"/>
        <w:ind w:firstLine="720"/>
        <w:rPr>
          <w:rFonts w:asciiTheme="minorHAnsi" w:hAnsiTheme="minorHAnsi" w:cstheme="minorHAnsi"/>
          <w:sz w:val="22"/>
          <w:szCs w:val="22"/>
        </w:rPr>
      </w:pPr>
      <w:r w:rsidRPr="00C9330B">
        <w:rPr>
          <w:rFonts w:asciiTheme="minorHAnsi" w:hAnsiTheme="minorHAnsi" w:cstheme="minorHAnsi"/>
          <w:sz w:val="22"/>
          <w:szCs w:val="22"/>
        </w:rPr>
        <w:t xml:space="preserve">Conexões deverão ser de fabricação forjada, industrial, de acordo com a norma EB-366/77 </w:t>
      </w:r>
      <w:r w:rsidRPr="00C9330B">
        <w:rPr>
          <w:rFonts w:asciiTheme="minorHAnsi" w:hAnsiTheme="minorHAnsi" w:cstheme="minorHAnsi"/>
          <w:sz w:val="22"/>
          <w:szCs w:val="22"/>
        </w:rPr>
        <w:softHyphen/>
        <w:t>Conexões para unir tubos de cobre por soldagem ou brasagem capilar.</w:t>
      </w:r>
    </w:p>
    <w:p w14:paraId="62EEC69E"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Para o isolamento térmico deverão ser fornecidos em tubo de espuma elastomérica, células fechadas, espessura mínima de 9 mm. Quando exposto ao tempo o isolamento deverá ser revestido com fita plástica vinil, com sobreposição mínima de 25%.T</w:t>
      </w:r>
    </w:p>
    <w:p w14:paraId="7D468951"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46" w:name="_Toc530410704"/>
    </w:p>
    <w:p w14:paraId="160ED42D" w14:textId="77777777" w:rsidR="00C940C2" w:rsidRPr="00284428" w:rsidRDefault="00C940C2" w:rsidP="00284428">
      <w:pPr>
        <w:pStyle w:val="Sub02"/>
        <w:tabs>
          <w:tab w:val="clear" w:pos="5802"/>
        </w:tabs>
        <w:rPr>
          <w:b/>
          <w:bCs/>
        </w:rPr>
      </w:pPr>
      <w:r w:rsidRPr="00284428">
        <w:rPr>
          <w:b/>
          <w:bCs/>
        </w:rPr>
        <w:t>RENOVAÇÃO DE AR</w:t>
      </w:r>
      <w:bookmarkEnd w:id="246"/>
    </w:p>
    <w:p w14:paraId="51EE7D9D"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47" w:name="_Toc530410705"/>
      <w:bookmarkStart w:id="248" w:name="_Toc181780362"/>
      <w:r w:rsidRPr="00C9330B">
        <w:rPr>
          <w:rFonts w:asciiTheme="minorHAnsi" w:hAnsiTheme="minorHAnsi" w:cstheme="minorHAnsi"/>
          <w:szCs w:val="22"/>
        </w:rPr>
        <w:t>VENEZIANA PARA TOMADA DE AR FRESCO</w:t>
      </w:r>
      <w:bookmarkEnd w:id="247"/>
      <w:bookmarkEnd w:id="248"/>
    </w:p>
    <w:p w14:paraId="4555E3E0" w14:textId="77777777" w:rsidR="00C940C2" w:rsidRPr="00C9330B" w:rsidRDefault="00C940C2" w:rsidP="00B15931">
      <w:pPr>
        <w:ind w:left="360" w:firstLine="360"/>
        <w:rPr>
          <w:rFonts w:asciiTheme="minorHAnsi" w:hAnsiTheme="minorHAnsi" w:cstheme="minorHAnsi"/>
          <w:sz w:val="22"/>
          <w:szCs w:val="22"/>
        </w:rPr>
      </w:pPr>
      <w:r w:rsidRPr="00C9330B">
        <w:rPr>
          <w:rFonts w:asciiTheme="minorHAnsi" w:hAnsiTheme="minorHAnsi" w:cstheme="minorHAnsi"/>
          <w:sz w:val="22"/>
          <w:szCs w:val="22"/>
        </w:rPr>
        <w:t xml:space="preserve">Deverá ser instalada na parede da entrada do ambiente, em caixilho de madeira para fixação desta, uma veneziana para tomada de ar. </w:t>
      </w:r>
    </w:p>
    <w:p w14:paraId="0B13DB2D" w14:textId="77777777" w:rsidR="00C940C2" w:rsidRPr="00C9330B" w:rsidRDefault="00C940C2" w:rsidP="00B15931">
      <w:pPr>
        <w:ind w:left="360" w:firstLine="360"/>
        <w:rPr>
          <w:rFonts w:asciiTheme="minorHAnsi" w:hAnsiTheme="minorHAnsi" w:cstheme="minorHAnsi"/>
          <w:sz w:val="22"/>
          <w:szCs w:val="22"/>
        </w:rPr>
      </w:pPr>
      <w:r w:rsidRPr="00C9330B">
        <w:rPr>
          <w:rFonts w:asciiTheme="minorHAnsi" w:hAnsiTheme="minorHAnsi" w:cstheme="minorHAnsi"/>
          <w:sz w:val="22"/>
          <w:szCs w:val="22"/>
        </w:rPr>
        <w:t>O material de fabricação deve ser alumínio, de cor natural, com tela plástica de proteção a face externa, e deve possuir elemento filtrante classe G3, lavável de fácil remoção na face interna.</w:t>
      </w:r>
    </w:p>
    <w:p w14:paraId="6FE3CE79"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49" w:name="_Toc530410708"/>
    </w:p>
    <w:p w14:paraId="1174F936"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50" w:name="_Toc181780363"/>
      <w:r w:rsidRPr="00C9330B">
        <w:rPr>
          <w:rFonts w:asciiTheme="minorHAnsi" w:hAnsiTheme="minorHAnsi" w:cstheme="minorHAnsi"/>
          <w:szCs w:val="22"/>
        </w:rPr>
        <w:t>DESCRIÇÃO DOS EQUIPAMENTOS</w:t>
      </w:r>
      <w:bookmarkEnd w:id="249"/>
      <w:bookmarkEnd w:id="250"/>
    </w:p>
    <w:p w14:paraId="4F894CD5"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Os descritivos técnicos desta seção contêm as indicações de materiais e fabricantes que devem ser considerados como opção para efeito de cotação por parte das INSTALADORAS.</w:t>
      </w:r>
    </w:p>
    <w:p w14:paraId="61555467"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Qualquer proposição alternativa à especificada (fabricantes, modelos, arranjos, entre outras) poderá ser apresentada pela INSTALADORA desde que não sejam prejudicadas as características técnicas exigidas no presente Memorial, principalmente no que se refere à capacidade e não contrariem à indicação de fabricantes na pasta técnica.</w:t>
      </w:r>
    </w:p>
    <w:p w14:paraId="2193E922"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51" w:name="_Toc411272247"/>
      <w:bookmarkStart w:id="252" w:name="_Toc530410709"/>
    </w:p>
    <w:p w14:paraId="42637E8A"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53" w:name="_Toc181780364"/>
      <w:r w:rsidRPr="00C9330B">
        <w:rPr>
          <w:rFonts w:asciiTheme="minorHAnsi" w:hAnsiTheme="minorHAnsi" w:cstheme="minorHAnsi"/>
          <w:szCs w:val="22"/>
        </w:rPr>
        <w:t>EXAUSTOR</w:t>
      </w:r>
      <w:bookmarkEnd w:id="251"/>
      <w:bookmarkEnd w:id="252"/>
      <w:bookmarkEnd w:id="253"/>
    </w:p>
    <w:p w14:paraId="7DFA4F04" w14:textId="77777777" w:rsidR="00C940C2" w:rsidRPr="00C9330B" w:rsidRDefault="00C940C2" w:rsidP="00B15931">
      <w:pPr>
        <w:ind w:firstLine="708"/>
        <w:rPr>
          <w:rFonts w:asciiTheme="minorHAnsi" w:hAnsiTheme="minorHAnsi" w:cstheme="minorHAnsi"/>
          <w:sz w:val="22"/>
          <w:szCs w:val="22"/>
        </w:rPr>
      </w:pPr>
      <w:r w:rsidRPr="00C9330B">
        <w:rPr>
          <w:rFonts w:asciiTheme="minorHAnsi" w:hAnsiTheme="minorHAnsi" w:cstheme="minorHAnsi"/>
          <w:sz w:val="22"/>
          <w:szCs w:val="22"/>
        </w:rPr>
        <w:t>O exaustor, do tipo centrífugo, deve ser de construção metálica, de aspiração em linha, e o rotor de pás curvadas para trás (“</w:t>
      </w:r>
      <w:proofErr w:type="spellStart"/>
      <w:r w:rsidRPr="00C9330B">
        <w:rPr>
          <w:rFonts w:asciiTheme="minorHAnsi" w:hAnsiTheme="minorHAnsi" w:cstheme="minorHAnsi"/>
          <w:sz w:val="22"/>
          <w:szCs w:val="22"/>
        </w:rPr>
        <w:t>limit-load</w:t>
      </w:r>
      <w:proofErr w:type="spellEnd"/>
      <w:r w:rsidRPr="00C9330B">
        <w:rPr>
          <w:rFonts w:asciiTheme="minorHAnsi" w:hAnsiTheme="minorHAnsi" w:cstheme="minorHAnsi"/>
          <w:sz w:val="22"/>
          <w:szCs w:val="22"/>
        </w:rPr>
        <w:t>”). O sistema de transmissão mecânica é direto, sem exposição de motores elétricos, caixa de ligação elétrica ou elementos de transmissão de fluxo de ar, e o modelo é de telhado.</w:t>
      </w:r>
    </w:p>
    <w:p w14:paraId="06B65952" w14:textId="77777777" w:rsidR="00C940C2" w:rsidRPr="00C9330B" w:rsidRDefault="00C940C2" w:rsidP="00B15931">
      <w:pPr>
        <w:ind w:firstLine="708"/>
        <w:rPr>
          <w:rFonts w:asciiTheme="minorHAnsi" w:hAnsiTheme="minorHAnsi" w:cstheme="minorHAnsi"/>
          <w:sz w:val="22"/>
          <w:szCs w:val="22"/>
        </w:rPr>
      </w:pPr>
      <w:r w:rsidRPr="00C9330B">
        <w:rPr>
          <w:rFonts w:asciiTheme="minorHAnsi" w:hAnsiTheme="minorHAnsi" w:cstheme="minorHAnsi"/>
          <w:sz w:val="22"/>
          <w:szCs w:val="22"/>
        </w:rPr>
        <w:t xml:space="preserve">As conexões dos ventiladores aos dutos de aspiração e descarga devem ser </w:t>
      </w:r>
      <w:proofErr w:type="spellStart"/>
      <w:r w:rsidRPr="00C9330B">
        <w:rPr>
          <w:rFonts w:asciiTheme="minorHAnsi" w:hAnsiTheme="minorHAnsi" w:cstheme="minorHAnsi"/>
          <w:sz w:val="22"/>
          <w:szCs w:val="22"/>
        </w:rPr>
        <w:t>flangeadas</w:t>
      </w:r>
      <w:proofErr w:type="spellEnd"/>
      <w:r w:rsidRPr="00C9330B">
        <w:rPr>
          <w:rFonts w:asciiTheme="minorHAnsi" w:hAnsiTheme="minorHAnsi" w:cstheme="minorHAnsi"/>
          <w:sz w:val="22"/>
          <w:szCs w:val="22"/>
        </w:rPr>
        <w:t xml:space="preserve"> e aparafusadas.</w:t>
      </w:r>
    </w:p>
    <w:p w14:paraId="1C8D64D9" w14:textId="77777777" w:rsidR="00C940C2" w:rsidRPr="00C9330B" w:rsidRDefault="00C940C2" w:rsidP="00B15931">
      <w:pPr>
        <w:ind w:firstLine="708"/>
        <w:rPr>
          <w:rFonts w:asciiTheme="minorHAnsi" w:hAnsiTheme="minorHAnsi" w:cstheme="minorHAnsi"/>
          <w:sz w:val="22"/>
          <w:szCs w:val="22"/>
        </w:rPr>
      </w:pPr>
      <w:r w:rsidRPr="00C9330B">
        <w:rPr>
          <w:rFonts w:asciiTheme="minorHAnsi" w:hAnsiTheme="minorHAnsi" w:cstheme="minorHAnsi"/>
          <w:sz w:val="22"/>
          <w:szCs w:val="22"/>
        </w:rPr>
        <w:t>A carcaça do ventilador deve ser de construção soldada em chapa de aço inoxidável com no mínimo 1,09 mm de espessura (número 18 MSG) ou chapa de aço-carbono com no mínimo 1,37 mm de espessura (número 16 MSG).</w:t>
      </w:r>
    </w:p>
    <w:p w14:paraId="7762AC4D" w14:textId="77777777" w:rsidR="00C940C2" w:rsidRPr="00C9330B" w:rsidRDefault="00C940C2" w:rsidP="00B15931">
      <w:pPr>
        <w:ind w:firstLine="708"/>
        <w:rPr>
          <w:rFonts w:asciiTheme="minorHAnsi" w:hAnsiTheme="minorHAnsi" w:cstheme="minorHAnsi"/>
          <w:sz w:val="22"/>
          <w:szCs w:val="22"/>
        </w:rPr>
      </w:pPr>
      <w:r w:rsidRPr="00C9330B">
        <w:rPr>
          <w:rFonts w:asciiTheme="minorHAnsi" w:hAnsiTheme="minorHAnsi" w:cstheme="minorHAnsi"/>
          <w:sz w:val="22"/>
          <w:szCs w:val="22"/>
        </w:rPr>
        <w:t xml:space="preserve">Toda instalação elétrica deve atender </w:t>
      </w:r>
      <w:proofErr w:type="spellStart"/>
      <w:r w:rsidRPr="00C9330B">
        <w:rPr>
          <w:rFonts w:asciiTheme="minorHAnsi" w:hAnsiTheme="minorHAnsi" w:cstheme="minorHAnsi"/>
          <w:sz w:val="22"/>
          <w:szCs w:val="22"/>
        </w:rPr>
        <w:t>á</w:t>
      </w:r>
      <w:proofErr w:type="spellEnd"/>
      <w:r w:rsidRPr="00C9330B">
        <w:rPr>
          <w:rFonts w:asciiTheme="minorHAnsi" w:hAnsiTheme="minorHAnsi" w:cstheme="minorHAnsi"/>
          <w:sz w:val="22"/>
          <w:szCs w:val="22"/>
        </w:rPr>
        <w:t xml:space="preserve"> NBR 5410, sendo que os motores elétricos devem ser do tipo totalmente fechados com ventilação externa (TFVE) e com grau de proteção mínimo IP 54 e classe B ou F de isolamento elétrico.</w:t>
      </w:r>
    </w:p>
    <w:p w14:paraId="1F78ED27"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54" w:name="_Toc411272248"/>
      <w:bookmarkStart w:id="255" w:name="_Toc417138944"/>
      <w:bookmarkStart w:id="256" w:name="_Toc475605160"/>
      <w:bookmarkStart w:id="257" w:name="_Toc476583569"/>
      <w:bookmarkStart w:id="258" w:name="_Toc530410710"/>
      <w:bookmarkStart w:id="259" w:name="_Toc235445878"/>
    </w:p>
    <w:p w14:paraId="02A90853"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60" w:name="_Toc171753348"/>
      <w:bookmarkStart w:id="261" w:name="_Toc171753584"/>
      <w:bookmarkStart w:id="262" w:name="_Toc235445879"/>
      <w:bookmarkStart w:id="263" w:name="_Toc426092864"/>
      <w:bookmarkStart w:id="264" w:name="_Toc475605161"/>
      <w:bookmarkStart w:id="265" w:name="_Toc476583570"/>
      <w:bookmarkStart w:id="266" w:name="_Toc530410712"/>
      <w:bookmarkStart w:id="267" w:name="_Toc181780365"/>
      <w:bookmarkEnd w:id="254"/>
      <w:bookmarkEnd w:id="255"/>
      <w:bookmarkEnd w:id="256"/>
      <w:bookmarkEnd w:id="257"/>
      <w:bookmarkEnd w:id="258"/>
      <w:bookmarkEnd w:id="259"/>
      <w:r w:rsidRPr="00C9330B">
        <w:rPr>
          <w:rFonts w:asciiTheme="minorHAnsi" w:hAnsiTheme="minorHAnsi" w:cstheme="minorHAnsi"/>
          <w:szCs w:val="22"/>
        </w:rPr>
        <w:t>DUTOS DE EXAUSTÃO</w:t>
      </w:r>
      <w:bookmarkEnd w:id="260"/>
      <w:bookmarkEnd w:id="261"/>
      <w:bookmarkEnd w:id="262"/>
      <w:bookmarkEnd w:id="263"/>
      <w:bookmarkEnd w:id="264"/>
      <w:bookmarkEnd w:id="265"/>
      <w:bookmarkEnd w:id="266"/>
      <w:bookmarkEnd w:id="267"/>
    </w:p>
    <w:p w14:paraId="29B0FEE4" w14:textId="77777777" w:rsidR="00C940C2" w:rsidRPr="00C9330B" w:rsidRDefault="00C940C2" w:rsidP="00B15931">
      <w:pPr>
        <w:ind w:firstLine="708"/>
        <w:rPr>
          <w:rFonts w:asciiTheme="minorHAnsi" w:hAnsiTheme="minorHAnsi" w:cstheme="minorHAnsi"/>
          <w:sz w:val="22"/>
          <w:szCs w:val="22"/>
        </w:rPr>
      </w:pPr>
      <w:r w:rsidRPr="00C9330B">
        <w:rPr>
          <w:rFonts w:asciiTheme="minorHAnsi" w:hAnsiTheme="minorHAnsi" w:cstheme="minorHAnsi"/>
          <w:sz w:val="22"/>
          <w:szCs w:val="22"/>
        </w:rPr>
        <w:t xml:space="preserve">Os dutos devem ser fabricados com chapa de aço carbono, espessura 16 MSG. Os dutos não deverão possuir elementos internos como registros, </w:t>
      </w:r>
      <w:proofErr w:type="spellStart"/>
      <w:r w:rsidRPr="00C9330B">
        <w:rPr>
          <w:rFonts w:asciiTheme="minorHAnsi" w:hAnsiTheme="minorHAnsi" w:cstheme="minorHAnsi"/>
          <w:sz w:val="22"/>
          <w:szCs w:val="22"/>
        </w:rPr>
        <w:t>dampers</w:t>
      </w:r>
      <w:proofErr w:type="spellEnd"/>
      <w:r w:rsidRPr="00C9330B">
        <w:rPr>
          <w:rFonts w:asciiTheme="minorHAnsi" w:hAnsiTheme="minorHAnsi" w:cstheme="minorHAnsi"/>
          <w:sz w:val="22"/>
          <w:szCs w:val="22"/>
        </w:rPr>
        <w:t xml:space="preserve"> de regulagem de vazão, veias ou outros pontos que possam acumular gordura. A única exceção deve ser o </w:t>
      </w:r>
      <w:proofErr w:type="spellStart"/>
      <w:r w:rsidRPr="00C9330B">
        <w:rPr>
          <w:rFonts w:asciiTheme="minorHAnsi" w:hAnsiTheme="minorHAnsi" w:cstheme="minorHAnsi"/>
          <w:sz w:val="22"/>
          <w:szCs w:val="22"/>
        </w:rPr>
        <w:t>damper</w:t>
      </w:r>
      <w:proofErr w:type="spellEnd"/>
      <w:r w:rsidRPr="00C9330B">
        <w:rPr>
          <w:rFonts w:asciiTheme="minorHAnsi" w:hAnsiTheme="minorHAnsi" w:cstheme="minorHAnsi"/>
          <w:sz w:val="22"/>
          <w:szCs w:val="22"/>
        </w:rPr>
        <w:t xml:space="preserve"> corta-fogo obrigatório.</w:t>
      </w:r>
    </w:p>
    <w:p w14:paraId="062F4727" w14:textId="77777777" w:rsidR="00C940C2" w:rsidRPr="00C9330B" w:rsidRDefault="00C940C2" w:rsidP="00B15931">
      <w:pPr>
        <w:ind w:firstLine="708"/>
        <w:rPr>
          <w:rFonts w:asciiTheme="minorHAnsi" w:hAnsiTheme="minorHAnsi" w:cstheme="minorHAnsi"/>
          <w:sz w:val="22"/>
          <w:szCs w:val="22"/>
        </w:rPr>
      </w:pPr>
      <w:r w:rsidRPr="00C9330B">
        <w:rPr>
          <w:rFonts w:asciiTheme="minorHAnsi" w:hAnsiTheme="minorHAnsi" w:cstheme="minorHAnsi"/>
          <w:sz w:val="22"/>
          <w:szCs w:val="22"/>
        </w:rPr>
        <w:t>Todas as juntas longitudinais e as seções transversais devem ser soldadas e totalmente estanques. As conexões dos dutos com coifas e equipamentos, bem como as secções transversais de dutos, também poderão ser executadas através de flanges soldados aos dutos, utilizando-se junta de vedação estanque e com material não combustível. Os flanges devem ter espessura mínima igual ao duto e as junções devem permanecer aparentes, permitindo a imediata detecção e eliminação de vazamentos.</w:t>
      </w:r>
    </w:p>
    <w:p w14:paraId="5EC950DF" w14:textId="77777777" w:rsidR="00C940C2" w:rsidRPr="00C9330B" w:rsidRDefault="00C940C2" w:rsidP="00B15931">
      <w:pPr>
        <w:ind w:firstLine="708"/>
        <w:rPr>
          <w:rFonts w:asciiTheme="minorHAnsi" w:hAnsiTheme="minorHAnsi" w:cstheme="minorHAnsi"/>
          <w:sz w:val="22"/>
          <w:szCs w:val="22"/>
        </w:rPr>
      </w:pPr>
      <w:r w:rsidRPr="00C9330B">
        <w:rPr>
          <w:rFonts w:asciiTheme="minorHAnsi" w:hAnsiTheme="minorHAnsi" w:cstheme="minorHAnsi"/>
          <w:sz w:val="22"/>
          <w:szCs w:val="22"/>
        </w:rPr>
        <w:t xml:space="preserve">A rede de dutos de exaustão foi projetada minimizando o seu desenvolvimento em direção ao ponto de descarga, reduzindo o seu percurso no interior da loja. Os dutos horizontais deverão apresentar uma declividade no sentido das coifas. Os pontos inferiores dos dutos deverão apresentar pontos de drenagens de gordura com fácil acesso para limpeza. Os trechos enclausurados devem ser providos de juntas de amianto. Se os dutos vierem a ser pintados, a pintura deverá utilizar tintas resistentes a 800 ºC. </w:t>
      </w:r>
    </w:p>
    <w:p w14:paraId="6C307392" w14:textId="77777777" w:rsidR="00C940C2" w:rsidRPr="00C9330B" w:rsidRDefault="00C940C2" w:rsidP="00B15931">
      <w:pPr>
        <w:ind w:firstLine="720"/>
        <w:jc w:val="both"/>
        <w:rPr>
          <w:rFonts w:asciiTheme="minorHAnsi" w:hAnsiTheme="minorHAnsi" w:cstheme="minorHAnsi"/>
          <w:sz w:val="22"/>
          <w:szCs w:val="22"/>
        </w:rPr>
      </w:pPr>
      <w:r w:rsidRPr="00C9330B">
        <w:rPr>
          <w:rFonts w:asciiTheme="minorHAnsi" w:hAnsiTheme="minorHAnsi" w:cstheme="minorHAnsi"/>
          <w:sz w:val="22"/>
          <w:szCs w:val="22"/>
        </w:rPr>
        <w:t>Devem ser mantidos afastamentos mínimos em relação a outras instalações, de forma a possibilitar acesso para adequada manutenção e limpeza dos dutos ENCARGOS DO INSTALADOR.</w:t>
      </w:r>
    </w:p>
    <w:p w14:paraId="19CE8BD9"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68" w:name="_Toc171753350"/>
      <w:bookmarkStart w:id="269" w:name="_Toc171753586"/>
      <w:bookmarkStart w:id="270" w:name="_Toc235445881"/>
      <w:bookmarkStart w:id="271" w:name="_Toc530410713"/>
    </w:p>
    <w:p w14:paraId="23D7B536"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72" w:name="_Toc181780366"/>
      <w:r w:rsidRPr="00C9330B">
        <w:rPr>
          <w:rFonts w:asciiTheme="minorHAnsi" w:hAnsiTheme="minorHAnsi" w:cstheme="minorHAnsi"/>
          <w:szCs w:val="22"/>
        </w:rPr>
        <w:t>ISOLAMENTO</w:t>
      </w:r>
      <w:bookmarkEnd w:id="268"/>
      <w:bookmarkEnd w:id="269"/>
      <w:bookmarkEnd w:id="270"/>
      <w:bookmarkEnd w:id="271"/>
      <w:bookmarkEnd w:id="272"/>
    </w:p>
    <w:p w14:paraId="254FA6FE"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xml:space="preserve">Os dutos, que vão circular em forros falsos ou próximos de instalações elétricas ou materiais combustíveis, deverão ser isolados termicamente. </w:t>
      </w:r>
    </w:p>
    <w:p w14:paraId="7BC637F6" w14:textId="77777777" w:rsidR="00C940C2" w:rsidRPr="00C9330B" w:rsidRDefault="00C940C2" w:rsidP="00B15931">
      <w:pPr>
        <w:ind w:firstLine="720"/>
        <w:jc w:val="both"/>
        <w:rPr>
          <w:rFonts w:asciiTheme="minorHAnsi" w:hAnsiTheme="minorHAnsi" w:cstheme="minorHAnsi"/>
          <w:sz w:val="22"/>
          <w:szCs w:val="22"/>
        </w:rPr>
      </w:pPr>
      <w:r w:rsidRPr="00C9330B">
        <w:rPr>
          <w:rFonts w:asciiTheme="minorHAnsi" w:hAnsiTheme="minorHAnsi" w:cstheme="minorHAnsi"/>
          <w:sz w:val="22"/>
          <w:szCs w:val="22"/>
        </w:rPr>
        <w:t xml:space="preserve">O isolamento térmico dos dutos de exaustão deverá ser realizado com mantas de fibra cerâmica, de densidade mínima 96 kg/m³ e espessura 2” (50,8 mm), revestidas com folha de alumínio sobre papel Kraft aluminizada de forma a garantir uma proteção ao fogo de 1 hora. As juntas do isolamento deverão ser seladas com fitas </w:t>
      </w:r>
      <w:proofErr w:type="spellStart"/>
      <w:r w:rsidRPr="00C9330B">
        <w:rPr>
          <w:rFonts w:asciiTheme="minorHAnsi" w:hAnsiTheme="minorHAnsi" w:cstheme="minorHAnsi"/>
          <w:sz w:val="22"/>
          <w:szCs w:val="22"/>
        </w:rPr>
        <w:t>auto-adesivas</w:t>
      </w:r>
      <w:proofErr w:type="spellEnd"/>
      <w:r w:rsidRPr="00C9330B">
        <w:rPr>
          <w:rFonts w:asciiTheme="minorHAnsi" w:hAnsiTheme="minorHAnsi" w:cstheme="minorHAnsi"/>
          <w:sz w:val="22"/>
          <w:szCs w:val="22"/>
        </w:rPr>
        <w:t xml:space="preserve"> de alumínio.</w:t>
      </w:r>
    </w:p>
    <w:p w14:paraId="7E5DC276" w14:textId="77777777" w:rsidR="00C940C2" w:rsidRPr="00C9330B" w:rsidRDefault="00C940C2" w:rsidP="00B15931">
      <w:pPr>
        <w:ind w:firstLine="720"/>
        <w:jc w:val="both"/>
        <w:rPr>
          <w:rFonts w:asciiTheme="minorHAnsi" w:hAnsiTheme="minorHAnsi" w:cstheme="minorHAnsi"/>
          <w:sz w:val="22"/>
          <w:szCs w:val="22"/>
        </w:rPr>
      </w:pPr>
    </w:p>
    <w:p w14:paraId="6DFA30DC" w14:textId="77777777" w:rsidR="00C940C2" w:rsidRPr="00284428" w:rsidRDefault="00C940C2" w:rsidP="00284428">
      <w:pPr>
        <w:pStyle w:val="Sub02"/>
        <w:tabs>
          <w:tab w:val="clear" w:pos="5802"/>
        </w:tabs>
        <w:rPr>
          <w:b/>
          <w:bCs/>
        </w:rPr>
      </w:pPr>
      <w:bookmarkStart w:id="273" w:name="_Toc530410714"/>
      <w:r w:rsidRPr="00284428">
        <w:rPr>
          <w:b/>
          <w:bCs/>
        </w:rPr>
        <w:t>ENCARGOS DO INSTALADOR</w:t>
      </w:r>
      <w:bookmarkEnd w:id="273"/>
    </w:p>
    <w:p w14:paraId="32315BD6"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74" w:name="_Toc530410715"/>
      <w:bookmarkStart w:id="275" w:name="_Toc181780367"/>
      <w:r w:rsidRPr="00C9330B">
        <w:rPr>
          <w:rFonts w:asciiTheme="minorHAnsi" w:hAnsiTheme="minorHAnsi" w:cstheme="minorHAnsi"/>
          <w:szCs w:val="22"/>
        </w:rPr>
        <w:t>OBJETIVO</w:t>
      </w:r>
      <w:bookmarkEnd w:id="274"/>
      <w:bookmarkEnd w:id="275"/>
    </w:p>
    <w:p w14:paraId="2A9CFA95"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objetivo deste memorial é o de definir:</w:t>
      </w:r>
    </w:p>
    <w:p w14:paraId="6345F7CD" w14:textId="77777777" w:rsidR="00C940C2" w:rsidRPr="00C9330B" w:rsidRDefault="00C940C2" w:rsidP="00B15931">
      <w:pPr>
        <w:autoSpaceDE w:val="0"/>
        <w:autoSpaceDN w:val="0"/>
        <w:adjustRightInd w:val="0"/>
        <w:ind w:left="1418"/>
        <w:jc w:val="both"/>
        <w:rPr>
          <w:rFonts w:asciiTheme="minorHAnsi" w:hAnsiTheme="minorHAnsi" w:cstheme="minorHAnsi"/>
          <w:sz w:val="22"/>
          <w:szCs w:val="22"/>
        </w:rPr>
      </w:pPr>
      <w:r w:rsidRPr="00C9330B">
        <w:rPr>
          <w:rFonts w:asciiTheme="minorHAnsi" w:hAnsiTheme="minorHAnsi" w:cstheme="minorHAnsi"/>
          <w:sz w:val="22"/>
          <w:szCs w:val="22"/>
        </w:rPr>
        <w:t>- Os deveres gerais do INSTALADOR perante o seu CONTRATANTE.</w:t>
      </w:r>
    </w:p>
    <w:p w14:paraId="0E404CDE" w14:textId="77777777" w:rsidR="00C940C2" w:rsidRPr="00C9330B" w:rsidRDefault="00C940C2" w:rsidP="00B15931">
      <w:pPr>
        <w:autoSpaceDE w:val="0"/>
        <w:autoSpaceDN w:val="0"/>
        <w:adjustRightInd w:val="0"/>
        <w:ind w:left="1418"/>
        <w:jc w:val="both"/>
        <w:rPr>
          <w:rFonts w:asciiTheme="minorHAnsi" w:hAnsiTheme="minorHAnsi" w:cstheme="minorHAnsi"/>
          <w:sz w:val="22"/>
          <w:szCs w:val="22"/>
        </w:rPr>
      </w:pPr>
      <w:r w:rsidRPr="00C9330B">
        <w:rPr>
          <w:rFonts w:asciiTheme="minorHAnsi" w:hAnsiTheme="minorHAnsi" w:cstheme="minorHAnsi"/>
          <w:sz w:val="22"/>
          <w:szCs w:val="22"/>
        </w:rPr>
        <w:t>- Um sistema mecânico completo, como o indicado nas plantas e neste documento.</w:t>
      </w:r>
    </w:p>
    <w:p w14:paraId="53D18882"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INSTALADORA do sistema de ar condicionado será doravante chamada apenas de "INSTALADOR"; e o SESC-SC será doravante chamado apenas de "CONTRATANTE".</w:t>
      </w:r>
    </w:p>
    <w:p w14:paraId="286ED558"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De forma a atender os objetivos deste Memorial, o INSTALADOR deverá prover todos os serviços de engenharia, materiais, equipamentos e mão de obra, de modo a entregar a instalação em condição plena de funcionamento.</w:t>
      </w:r>
    </w:p>
    <w:p w14:paraId="3EFB5CF2"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Os termos deste Memorial são considerados como parte integrante das obrigações contratuais do INSTALADOR, devendo ser atendidas as seguintes observações:</w:t>
      </w:r>
    </w:p>
    <w:p w14:paraId="4C2990CC"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Deverão ser fornecidos e instalados pelo INSTALADOR, a quantidade dos materiais e equipamentos indicada nos desenhos e no Memorial Descritivo, de forma que seja provido um sistema completo, em perfeita condição operacional.</w:t>
      </w:r>
    </w:p>
    <w:p w14:paraId="71A4B6A0"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Nos casos em que materiais e/ou equipamentos estiverem citados no singular, estes deverão ser considerados em sentido amplo e global, devendo ser fornecidos e instalados nas quantidades necessárias.</w:t>
      </w:r>
    </w:p>
    <w:p w14:paraId="56FF1421"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Sempre que a palavra "forneça" é utilizada, ela deve significar fornecer e instalar equipamentos completos e em perfeitas condições, prontos para uso, salvo orientação contrária.</w:t>
      </w:r>
    </w:p>
    <w:p w14:paraId="12B42782"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lastRenderedPageBreak/>
        <w:t>- Pequenos detalhes, materiais ou equipamentos, que não são usualmente especificados ou mostrados em desenhos, mas que são necessários para que a instalação trabalhe e opere de maneira satisfatória, deverão ser incluídos no fornecimento e instalados como se tivessem sido citados, fazendo parte, portanto, do contrato de instalação.</w:t>
      </w:r>
    </w:p>
    <w:p w14:paraId="245C60D3"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O presente projeto deverá ser revisto pelo INSTALADOR, que caso encontre discrepâncias, omissões ou quaisquer problemas que venham a comprometer a operacionalidade e capacidade final do Sistema, deverá comunicar oficialmente ao CONTRATANTE. A não comunicação oficial de qualquer evento subentende concordância, sendo, a partir do início da montagem o INSTALADOR responsável pelo mesmo, assumindo todas as responsabilidades legais.</w:t>
      </w:r>
    </w:p>
    <w:p w14:paraId="06FB33C8"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76" w:name="_Toc530410716"/>
    </w:p>
    <w:p w14:paraId="6DFE2AD0"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77" w:name="_Toc181780368"/>
      <w:r w:rsidRPr="00C9330B">
        <w:rPr>
          <w:rFonts w:asciiTheme="minorHAnsi" w:hAnsiTheme="minorHAnsi" w:cstheme="minorHAnsi"/>
          <w:szCs w:val="22"/>
        </w:rPr>
        <w:t>ATENDIMENTO AO MEMORIAL</w:t>
      </w:r>
      <w:bookmarkEnd w:id="276"/>
      <w:bookmarkEnd w:id="277"/>
    </w:p>
    <w:p w14:paraId="4ABD5F61"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fornecimento deverá ser feito inteiramente pelo INSTALADOR, de acordo com o determinado neste Memorial, e as eventuais modificações deverão ser propostas, por escrito, pelo INSTALADOR ao CONTRATANTE, podendo este último autorizá-las ou não; sendo que nenhuma alteração poderá ser feita nos termos deste Memorial, sem aprovação prévia, por escrito, do CONTRATANTE. Os casos omissos, também deverão ser objeto de prévia aprovação do CONTRATANTE.</w:t>
      </w:r>
    </w:p>
    <w:p w14:paraId="5E00E2C7" w14:textId="77777777" w:rsidR="000D7578" w:rsidRDefault="000D7578" w:rsidP="00B15931">
      <w:pPr>
        <w:pStyle w:val="Ttulo1"/>
        <w:numPr>
          <w:ilvl w:val="0"/>
          <w:numId w:val="0"/>
        </w:numPr>
        <w:ind w:left="432" w:hanging="432"/>
        <w:jc w:val="both"/>
        <w:rPr>
          <w:rFonts w:asciiTheme="minorHAnsi" w:hAnsiTheme="minorHAnsi" w:cstheme="minorHAnsi"/>
          <w:sz w:val="22"/>
          <w:szCs w:val="22"/>
        </w:rPr>
      </w:pPr>
      <w:bookmarkStart w:id="278" w:name="_Toc530410717"/>
    </w:p>
    <w:p w14:paraId="6308E4A0"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79" w:name="_Toc181780369"/>
      <w:r w:rsidRPr="00C9330B">
        <w:rPr>
          <w:rFonts w:asciiTheme="minorHAnsi" w:hAnsiTheme="minorHAnsi" w:cstheme="minorHAnsi"/>
          <w:szCs w:val="22"/>
        </w:rPr>
        <w:t>SERVIÇOS ABRANGIDOS NESTE MEMORIAL</w:t>
      </w:r>
      <w:bookmarkEnd w:id="278"/>
      <w:bookmarkEnd w:id="279"/>
    </w:p>
    <w:p w14:paraId="6737C363"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Encontram-se abrangidos neste Memorial, todos os serviços necessários para a entrega de um sistema de ar condicionado completo, e em condições de operação.</w:t>
      </w:r>
    </w:p>
    <w:p w14:paraId="614F9111"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Deverão estar inclusos todos os equipamentos, materiais da obra, mão de obra de execução e supervisão, máquinas, desenhos, serviços, materiais e equipamentos auxiliares, etc.</w:t>
      </w:r>
    </w:p>
    <w:p w14:paraId="447D2CCA"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80" w:name="_Toc530410718"/>
    </w:p>
    <w:p w14:paraId="112C25A4"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81" w:name="_Toc181780370"/>
      <w:r w:rsidRPr="00C9330B">
        <w:rPr>
          <w:rFonts w:asciiTheme="minorHAnsi" w:hAnsiTheme="minorHAnsi" w:cstheme="minorHAnsi"/>
          <w:szCs w:val="22"/>
        </w:rPr>
        <w:t>CÓDIGOS, NORMAS, LICENÇAS E IMPOSTOS</w:t>
      </w:r>
      <w:bookmarkEnd w:id="280"/>
      <w:bookmarkEnd w:id="281"/>
    </w:p>
    <w:p w14:paraId="65ACB967"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Ficará ao encargo do INSTALADOR, providenciar todas as licenças necessárias, bem como, o pagamento de todos os impostos e taxas cobradas pelo governo, inclusive impostos incidentes sobre os materiais, mão de obra e licença para execução do seu próprio trabalho.</w:t>
      </w:r>
    </w:p>
    <w:p w14:paraId="2E51806E"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aprovação do projeto do sistema junto aos órgãos governamentais pertinentes, também será providência a ser tomada pelo INSTALADOR, de modo que, do ponto de vista legal, o sistema deve, também, estar em condição de operação ao encerramento dos trabalhos.</w:t>
      </w:r>
    </w:p>
    <w:p w14:paraId="07B8D7E7"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Os documentos legais e de aprovação deverão ser fornecidos à CONTRATANTE e serão considerados como parte dos elementos necessários à aceitação e pagamento dos serviços executados.</w:t>
      </w:r>
    </w:p>
    <w:p w14:paraId="593F6786"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Deverá estar incluído nos custos do INSTALADOR todas as despesas necessárias (mão de obra, materiais, serviços de engenharia, equipamentos ou providências), de forma que seus serviços fiquem plenamente de acordo com todas as regulamentações aplicáveis (normas, códigos de obras, regulamentos de execução de obras), que estejam ou não citadas neste Memorial ou nos desenhos.</w:t>
      </w:r>
    </w:p>
    <w:p w14:paraId="707358C4"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82" w:name="_Toc530410719"/>
    </w:p>
    <w:p w14:paraId="14215649"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83" w:name="_Toc181780371"/>
      <w:r w:rsidRPr="00C9330B">
        <w:rPr>
          <w:rFonts w:asciiTheme="minorHAnsi" w:hAnsiTheme="minorHAnsi" w:cstheme="minorHAnsi"/>
          <w:szCs w:val="22"/>
        </w:rPr>
        <w:t>LEVANTAMENTO EM CAMPO</w:t>
      </w:r>
      <w:bookmarkEnd w:id="282"/>
      <w:bookmarkEnd w:id="283"/>
    </w:p>
    <w:p w14:paraId="5DF7E464"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deverá executar todo levantamento de medidas no local da obra, tomando-se como referência pontos chaves da estrutura, como por exemplo: colunas, vigas, etc.</w:t>
      </w:r>
    </w:p>
    <w:p w14:paraId="0A01C12C"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As medidas obtidas neste levantamento deverão ser comparadas aos desenhos do projeto básico, e com os quantitativos do orçamento prévio que acompanha o processo, antes da execução do projeto executivo detalhado do sistema.</w:t>
      </w:r>
    </w:p>
    <w:p w14:paraId="005C7D98"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Caso o INSTALADOR venha a detectar medidas, quantitativos e/ou cotas incompatíveis com o projeto básico, ou ainda que venham a inviabilizar o perfeito funcionamento do sistema proposto, deverá comunicar ao CONTRATANTE, por escrito, antes de prosseguir o trabalho. Caso haja necessidade de mudanças ou correções, estas deverão ser executadas, sem nenhum ônus para o CONTRATANTE.</w:t>
      </w:r>
    </w:p>
    <w:p w14:paraId="774AE411"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lastRenderedPageBreak/>
        <w:t>O INSTALADOR também deverá verificar a interferência com outros sistemas existentes no prédio, a fim de fazer a compatibilização do sistema proposto com os outros já executados ou futuros.</w:t>
      </w:r>
    </w:p>
    <w:p w14:paraId="0F1C54B2"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Interferências de pequenas proporções (tais como desvios de dutos e tubulações) deverão ser executadas sem qualquer ônus para a CONTRATANTE.</w:t>
      </w:r>
    </w:p>
    <w:p w14:paraId="4CE9DD8C"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84" w:name="_Toc530410720"/>
    </w:p>
    <w:p w14:paraId="42E51621"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85" w:name="_Toc181780372"/>
      <w:r w:rsidRPr="00C9330B">
        <w:rPr>
          <w:rFonts w:asciiTheme="minorHAnsi" w:hAnsiTheme="minorHAnsi" w:cstheme="minorHAnsi"/>
          <w:szCs w:val="22"/>
        </w:rPr>
        <w:t>DOCUMENTOS E DESENHOS PARA APROVAÇÃO</w:t>
      </w:r>
      <w:bookmarkEnd w:id="284"/>
      <w:bookmarkEnd w:id="285"/>
    </w:p>
    <w:p w14:paraId="698EDAC2"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Os desenhos do projeto que acompanham este memorial são básicos, apresentando e definindo arranjo geral dos equipamentos e dos sistemas.</w:t>
      </w:r>
    </w:p>
    <w:p w14:paraId="286B3E76"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Deverão ser consultados e examinados os desenhos finais de arquitetura e estrutura, de forma que seja conferida sua compatibilidade com os sistemas propostos, permitindo a confecção de um projeto executivo (desenhos de execução) por parte do INSTALADOR.</w:t>
      </w:r>
    </w:p>
    <w:p w14:paraId="3548039E"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Após o término da obra, o INSTALADOR deverá fornecer os desenhos do que foi efetivamente executado (</w:t>
      </w:r>
      <w:r w:rsidRPr="00C9330B">
        <w:rPr>
          <w:rFonts w:asciiTheme="minorHAnsi" w:hAnsiTheme="minorHAnsi" w:cstheme="minorHAnsi"/>
          <w:b/>
          <w:sz w:val="22"/>
          <w:szCs w:val="22"/>
        </w:rPr>
        <w:t>desenhos “como construído”</w:t>
      </w:r>
      <w:r w:rsidRPr="00C9330B">
        <w:rPr>
          <w:rFonts w:asciiTheme="minorHAnsi" w:hAnsiTheme="minorHAnsi" w:cstheme="minorHAnsi"/>
          <w:sz w:val="22"/>
          <w:szCs w:val="22"/>
        </w:rPr>
        <w:t>), contendo todas as alterações que foram realizadas.</w:t>
      </w:r>
    </w:p>
    <w:p w14:paraId="26BF9A91"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86" w:name="_Toc530410721"/>
    </w:p>
    <w:p w14:paraId="1F99822C"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87" w:name="_Toc181780373"/>
      <w:r w:rsidRPr="00C9330B">
        <w:rPr>
          <w:rFonts w:asciiTheme="minorHAnsi" w:hAnsiTheme="minorHAnsi" w:cstheme="minorHAnsi"/>
          <w:szCs w:val="22"/>
        </w:rPr>
        <w:t>ALTERNATIVA AO ESPECIFICADO</w:t>
      </w:r>
      <w:bookmarkEnd w:id="286"/>
      <w:bookmarkEnd w:id="287"/>
    </w:p>
    <w:p w14:paraId="5F238F20"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Toda a vez que o INSTALADOR propuser algum equipamento, componente ou material, que seja diferente do especificado no projeto básico, este somente poderá ser utilizado, com prévia autorização, por escrito, do CONTRATANTE.</w:t>
      </w:r>
    </w:p>
    <w:p w14:paraId="7236A0DA"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Caso algum item proposto em alternativa ao especificado venha a requerer alguma alteração em algum ponto do sistema (arranjo diferente, maior quantidade de tubulações, dutos, fiações, controles, etc.), ou na estrutura do prédio, as despesas destas mudanças, serão por conta do INSTALADOR.</w:t>
      </w:r>
    </w:p>
    <w:p w14:paraId="34C5D06B"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quantidade de material excedente a ser gasta, para a execução da alternativa proposta, será fornecida pelo INSTALADOR, sem nenhum ônus para o CONTRATANTE.</w:t>
      </w:r>
    </w:p>
    <w:p w14:paraId="23D97137" w14:textId="77777777" w:rsidR="000D7578" w:rsidRDefault="000D7578" w:rsidP="00B15931">
      <w:pPr>
        <w:pStyle w:val="Ttulo1"/>
        <w:numPr>
          <w:ilvl w:val="0"/>
          <w:numId w:val="0"/>
        </w:numPr>
        <w:ind w:left="432" w:hanging="432"/>
        <w:jc w:val="both"/>
        <w:rPr>
          <w:rFonts w:asciiTheme="minorHAnsi" w:hAnsiTheme="minorHAnsi" w:cstheme="minorHAnsi"/>
          <w:sz w:val="22"/>
          <w:szCs w:val="22"/>
        </w:rPr>
      </w:pPr>
      <w:bookmarkStart w:id="288" w:name="_Toc530410722"/>
    </w:p>
    <w:p w14:paraId="67D90460"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89" w:name="_Toc181780374"/>
      <w:r w:rsidRPr="00C9330B">
        <w:rPr>
          <w:rFonts w:asciiTheme="minorHAnsi" w:hAnsiTheme="minorHAnsi" w:cstheme="minorHAnsi"/>
          <w:szCs w:val="22"/>
        </w:rPr>
        <w:t>PROTEÇÃO DE EQUIPAMENTOS, COMPONENTES E MATERIAIS.</w:t>
      </w:r>
      <w:bookmarkEnd w:id="288"/>
      <w:bookmarkEnd w:id="289"/>
    </w:p>
    <w:p w14:paraId="0B89B5F6"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deverá armazenar os equipamentos, componentes e materiais de maneira cuidadosa, em local definido pelo CONTRATANTE ou seu representante, durante a execução da obra.</w:t>
      </w:r>
    </w:p>
    <w:p w14:paraId="3D16651A"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será responsável pelos equipamentos, componentes e materiais, até a aceitação final da obra, devendo, portanto, proteger os mesmos contra quaisquer danos.</w:t>
      </w:r>
    </w:p>
    <w:p w14:paraId="1F315BE8"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deverá proteger, também, os equipamentos e materiais de terceiros, que já estejam instalados nos locais onde ele for executar os seus serviços; ficando responsável por quaisquer danos que venham ocorrer, devido ao seu trabalho.</w:t>
      </w:r>
    </w:p>
    <w:p w14:paraId="439F955E"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90" w:name="_Toc530410723"/>
    </w:p>
    <w:p w14:paraId="5C3218EE"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91" w:name="_Toc181780375"/>
      <w:r w:rsidRPr="00C9330B">
        <w:rPr>
          <w:rFonts w:asciiTheme="minorHAnsi" w:hAnsiTheme="minorHAnsi" w:cstheme="minorHAnsi"/>
          <w:szCs w:val="22"/>
        </w:rPr>
        <w:t>PROTEÇÃO CONTRA INCÊNDIO</w:t>
      </w:r>
      <w:bookmarkEnd w:id="290"/>
      <w:bookmarkEnd w:id="291"/>
    </w:p>
    <w:p w14:paraId="08F33DE1"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Quaisquer materiais ou equipamentos a serem fornecidos e instalados deverão estar em conformidade com as regulamentações locais de proteção contra incêndio.</w:t>
      </w:r>
    </w:p>
    <w:p w14:paraId="769984ED"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Preferencialmente os materiais deverão ser “não combustíveis”, e em caso de impossibilidade deverão ser do tipo “</w:t>
      </w:r>
      <w:proofErr w:type="spellStart"/>
      <w:r w:rsidRPr="00C9330B">
        <w:rPr>
          <w:rFonts w:asciiTheme="minorHAnsi" w:hAnsiTheme="minorHAnsi" w:cstheme="minorHAnsi"/>
          <w:sz w:val="22"/>
          <w:szCs w:val="22"/>
        </w:rPr>
        <w:t>auto-extinguível</w:t>
      </w:r>
      <w:proofErr w:type="spellEnd"/>
      <w:r w:rsidRPr="00C9330B">
        <w:rPr>
          <w:rFonts w:asciiTheme="minorHAnsi" w:hAnsiTheme="minorHAnsi" w:cstheme="minorHAnsi"/>
          <w:sz w:val="22"/>
          <w:szCs w:val="22"/>
        </w:rPr>
        <w:t>”.</w:t>
      </w:r>
    </w:p>
    <w:p w14:paraId="7A8D6E08"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É importante a observação deste item principalmente na seleção de materiais para isolamento térmico e compostos que possuam resinas plásticas, bem como para as resistências de aquecimento quando existirem.</w:t>
      </w:r>
    </w:p>
    <w:p w14:paraId="1EC32584"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Somente serão aceitos materiais combustíveis, quando comprovadamente não existirem materiais dentro das especificações acima citadas.</w:t>
      </w:r>
    </w:p>
    <w:p w14:paraId="3F82EF20"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92" w:name="_Toc530410724"/>
    </w:p>
    <w:p w14:paraId="1D1C84FB"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93" w:name="_Toc181780376"/>
      <w:r w:rsidRPr="00C9330B">
        <w:rPr>
          <w:rFonts w:asciiTheme="minorHAnsi" w:hAnsiTheme="minorHAnsi" w:cstheme="minorHAnsi"/>
          <w:szCs w:val="22"/>
        </w:rPr>
        <w:t>SERVIÇOS AUXILIARES DE CONSTRUÇÃO CIVIL</w:t>
      </w:r>
      <w:bookmarkEnd w:id="292"/>
      <w:bookmarkEnd w:id="293"/>
    </w:p>
    <w:p w14:paraId="6A26494D"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xml:space="preserve">Todos os serviços auxiliares de construção civil serão fornecidos pelo CONTRATANTE, tais como: bases de alvenaria para os equipamentos, abertura e fechamento de forro, lajes, passagens em </w:t>
      </w:r>
      <w:r w:rsidRPr="00C9330B">
        <w:rPr>
          <w:rFonts w:asciiTheme="minorHAnsi" w:hAnsiTheme="minorHAnsi" w:cstheme="minorHAnsi"/>
          <w:sz w:val="22"/>
          <w:szCs w:val="22"/>
        </w:rPr>
        <w:lastRenderedPageBreak/>
        <w:t>alvenaria, gesso, recuperação de pintura e acabamentos, ralos e torneiras em salas de máquinas, pontos de força ao lado dos equipamentos desde os quadros de distribuição da obra, etc.</w:t>
      </w:r>
    </w:p>
    <w:p w14:paraId="59D7110C"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94" w:name="_Toc530410725"/>
    </w:p>
    <w:p w14:paraId="2AB5DFCA"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95" w:name="_Toc181780377"/>
      <w:r w:rsidRPr="00C9330B">
        <w:rPr>
          <w:rFonts w:asciiTheme="minorHAnsi" w:hAnsiTheme="minorHAnsi" w:cstheme="minorHAnsi"/>
          <w:szCs w:val="22"/>
        </w:rPr>
        <w:t>MATERIAIS, ARMAZENAMENTO E MÃO-DE-OBRA</w:t>
      </w:r>
      <w:bookmarkEnd w:id="294"/>
      <w:bookmarkEnd w:id="295"/>
    </w:p>
    <w:p w14:paraId="1E57077A"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Todos os equipamentos, materiais e componentes, necessários para a instalação do sistema, deverão ser novos e de qualidade superior.</w:t>
      </w:r>
    </w:p>
    <w:p w14:paraId="0BC6848D"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Nos pontos onde este Memorial for omisso no que tange a qualidade dos equipamentos, componentes e materiais a serem fornecidos, estes deverão previamente aprovados, por escrito, pelo CONTRATANTE.</w:t>
      </w:r>
    </w:p>
    <w:p w14:paraId="59D7D5A9"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será responsável pelo armazenamento dos equipamentos e materiais de maneira cuidadosa, em local a ser indicado pela administração da obra, quando a instalação destes não for imediata.</w:t>
      </w:r>
    </w:p>
    <w:p w14:paraId="482C9653"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As embalagens deverão ser apropriadas contra umidade, insetos, roedores, etc.</w:t>
      </w:r>
    </w:p>
    <w:p w14:paraId="718FD780"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Danos decorrentes de mau armazenamento ou embalagens não apropriadas serão de exclusiva responsabilidade do INSTALADOR. Ficando excluídos aqueles causados no campo por vandalismo de terceiros, roubo, etc., cabendo neste caso, à administração da obra a responsabilidade.</w:t>
      </w:r>
    </w:p>
    <w:p w14:paraId="364B322D"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Cuidado especial deverá ser dedicado aos dutos, tubulações e eletrodutos que estiverem sendo executados, devendo os mesmos ter suas extremidades fechadas com tampões durante os intervalos de execução, de forma a impedir o despejo de quaisquer materiais no seu interior.</w:t>
      </w:r>
    </w:p>
    <w:p w14:paraId="7DD0B8BE"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mão de obra a ser utilizada pelo INSTALADOR, seja ela de execução, supervisão ou auxiliar, deverá ser especializada e de alto nível para a função que for realizar.</w:t>
      </w:r>
    </w:p>
    <w:p w14:paraId="4B4C4D67"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96" w:name="_Toc530410726"/>
    </w:p>
    <w:p w14:paraId="49425656"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97" w:name="_Toc181780378"/>
      <w:r w:rsidRPr="00C9330B">
        <w:rPr>
          <w:rFonts w:asciiTheme="minorHAnsi" w:hAnsiTheme="minorHAnsi" w:cstheme="minorHAnsi"/>
          <w:szCs w:val="22"/>
        </w:rPr>
        <w:t>VIBRAÇÕES E RUÍDOS</w:t>
      </w:r>
      <w:bookmarkEnd w:id="296"/>
      <w:bookmarkEnd w:id="297"/>
    </w:p>
    <w:p w14:paraId="10F70CFE"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Todos os equipamentos dos sistemas a serem fornecidos e instalados deverão operar de forma silenciosa, sem vibrações ou ruídos anormais sob quaisquer condições de operação.</w:t>
      </w:r>
    </w:p>
    <w:p w14:paraId="70BA2764"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xml:space="preserve">O nível de ruído pretendido nos locais beneficiados deverá estar de acordo com os padrões básicos da ASHRAE, como citado no HVAC </w:t>
      </w:r>
      <w:proofErr w:type="spellStart"/>
      <w:r w:rsidRPr="00C9330B">
        <w:rPr>
          <w:rFonts w:asciiTheme="minorHAnsi" w:hAnsiTheme="minorHAnsi" w:cstheme="minorHAnsi"/>
          <w:sz w:val="22"/>
          <w:szCs w:val="22"/>
        </w:rPr>
        <w:t>Applications</w:t>
      </w:r>
      <w:proofErr w:type="spellEnd"/>
      <w:r w:rsidRPr="00C9330B">
        <w:rPr>
          <w:rFonts w:asciiTheme="minorHAnsi" w:hAnsiTheme="minorHAnsi" w:cstheme="minorHAnsi"/>
          <w:sz w:val="22"/>
          <w:szCs w:val="22"/>
        </w:rPr>
        <w:t xml:space="preserve"> 91, cap. 42, pág. 42.5, </w:t>
      </w:r>
      <w:proofErr w:type="spellStart"/>
      <w:r w:rsidRPr="00C9330B">
        <w:rPr>
          <w:rFonts w:asciiTheme="minorHAnsi" w:hAnsiTheme="minorHAnsi" w:cstheme="minorHAnsi"/>
          <w:sz w:val="22"/>
          <w:szCs w:val="22"/>
        </w:rPr>
        <w:t>tab</w:t>
      </w:r>
      <w:proofErr w:type="spellEnd"/>
      <w:r w:rsidRPr="00C9330B">
        <w:rPr>
          <w:rFonts w:asciiTheme="minorHAnsi" w:hAnsiTheme="minorHAnsi" w:cstheme="minorHAnsi"/>
          <w:sz w:val="22"/>
          <w:szCs w:val="22"/>
        </w:rPr>
        <w:t xml:space="preserve"> 2, salvo indicação contrária.</w:t>
      </w:r>
    </w:p>
    <w:p w14:paraId="30860D3B"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deverá realizar todos os serviços corretivos nos casos em que equipamentos venham a apresentar ruídos ou vibrações perceptíveis nas áreas por eles beneficiadas. Estas anormalidades serão consideradas inaceitáveis.</w:t>
      </w:r>
    </w:p>
    <w:p w14:paraId="21B66B79"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Equipamentos tais como, compressores, ventiladores, etc., deverão ser providos de isoladores de vibração.</w:t>
      </w:r>
    </w:p>
    <w:p w14:paraId="6E45CF08"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298" w:name="_Toc530410727"/>
    </w:p>
    <w:p w14:paraId="07244A17"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299" w:name="_Toc181780379"/>
      <w:r w:rsidRPr="00C9330B">
        <w:rPr>
          <w:rFonts w:asciiTheme="minorHAnsi" w:hAnsiTheme="minorHAnsi" w:cstheme="minorHAnsi"/>
          <w:szCs w:val="22"/>
        </w:rPr>
        <w:t>BASES E SUPORTES</w:t>
      </w:r>
      <w:bookmarkEnd w:id="298"/>
      <w:bookmarkEnd w:id="299"/>
    </w:p>
    <w:p w14:paraId="163B024A"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Caberá ao INSTALADOR o fornecimento de todas as bases de aço, suportes, molas, isoladores e ancoragens requeridos para quaisquer equipamentos, tubulações, condicionadores, etc.</w:t>
      </w:r>
    </w:p>
    <w:p w14:paraId="70D3919E"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deverá apresentar os desenhos destes elementos para prévia aprovação pela fiscalização, antes do início dos serviços de fabricação dos mesmos.</w:t>
      </w:r>
    </w:p>
    <w:p w14:paraId="7F865833"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xml:space="preserve">A </w:t>
      </w:r>
      <w:proofErr w:type="spellStart"/>
      <w:r w:rsidRPr="00C9330B">
        <w:rPr>
          <w:rFonts w:asciiTheme="minorHAnsi" w:hAnsiTheme="minorHAnsi" w:cstheme="minorHAnsi"/>
          <w:sz w:val="22"/>
          <w:szCs w:val="22"/>
        </w:rPr>
        <w:t>suportação</w:t>
      </w:r>
      <w:proofErr w:type="spellEnd"/>
      <w:r w:rsidRPr="00C9330B">
        <w:rPr>
          <w:rFonts w:asciiTheme="minorHAnsi" w:hAnsiTheme="minorHAnsi" w:cstheme="minorHAnsi"/>
          <w:sz w:val="22"/>
          <w:szCs w:val="22"/>
        </w:rPr>
        <w:t xml:space="preserve"> e fixação de todos os componentes, condicionador, redes de hidráulica e demais materiais deverão ser realizados em elementos estruturais, com seu dimensionamento sendo de responsabilidade do INSTALADOR em função dos pesos e características físicas dos </w:t>
      </w:r>
      <w:proofErr w:type="spellStart"/>
      <w:r w:rsidRPr="00C9330B">
        <w:rPr>
          <w:rFonts w:asciiTheme="minorHAnsi" w:hAnsiTheme="minorHAnsi" w:cstheme="minorHAnsi"/>
          <w:sz w:val="22"/>
          <w:szCs w:val="22"/>
        </w:rPr>
        <w:t>ítens</w:t>
      </w:r>
      <w:proofErr w:type="spellEnd"/>
      <w:r w:rsidRPr="00C9330B">
        <w:rPr>
          <w:rFonts w:asciiTheme="minorHAnsi" w:hAnsiTheme="minorHAnsi" w:cstheme="minorHAnsi"/>
          <w:sz w:val="22"/>
          <w:szCs w:val="22"/>
        </w:rPr>
        <w:t xml:space="preserve"> fornecidos e instalados.</w:t>
      </w:r>
    </w:p>
    <w:p w14:paraId="5FF29BD4"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Os suportes de tubulações devem ser executados de forma a permitir sua flexibilidade e o deslocamento axial</w:t>
      </w:r>
    </w:p>
    <w:p w14:paraId="7951053B"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deverá efetuar a substituição de todo suporte que for considerado inadequado pela fiscalização, sem ônus para a CONTRATANTE.</w:t>
      </w:r>
    </w:p>
    <w:p w14:paraId="344293E2"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300" w:name="_Toc530410728"/>
    </w:p>
    <w:p w14:paraId="79300ADB"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301" w:name="_Toc181780380"/>
      <w:r w:rsidRPr="00C9330B">
        <w:rPr>
          <w:rFonts w:asciiTheme="minorHAnsi" w:hAnsiTheme="minorHAnsi" w:cstheme="minorHAnsi"/>
          <w:szCs w:val="22"/>
        </w:rPr>
        <w:t>PROTEÇÕES DE SEGURANÇA (OPERAÇÃO / MANUTENÇÃO)</w:t>
      </w:r>
      <w:bookmarkEnd w:id="300"/>
      <w:bookmarkEnd w:id="301"/>
    </w:p>
    <w:p w14:paraId="431D77E2"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Com o intuito de evitar acidentes com partes rotativas expostas de equipamentos (luvas de acoplamento, polias e correias, ventiladores, etc.), todos os equipamentos com estas características deverão ser fornecidos com protetores para estes elementos expostos, que deverão ser executados de forma que seja possível a visualização de seus componentes.</w:t>
      </w:r>
    </w:p>
    <w:p w14:paraId="5C8CEA8C"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302" w:name="_Toc530410729"/>
    </w:p>
    <w:p w14:paraId="250EE7B6"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303" w:name="_Toc181780381"/>
      <w:r w:rsidRPr="00C9330B">
        <w:rPr>
          <w:rFonts w:asciiTheme="minorHAnsi" w:hAnsiTheme="minorHAnsi" w:cstheme="minorHAnsi"/>
          <w:szCs w:val="22"/>
        </w:rPr>
        <w:t>ACESSOS PARA MANUTENÇÃO E REGULAGEM</w:t>
      </w:r>
      <w:bookmarkEnd w:id="302"/>
      <w:bookmarkEnd w:id="303"/>
    </w:p>
    <w:p w14:paraId="47DBE558"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Qualquer equipamento que demande manutenção deverá ser instalado pelo INSTALADOR em locais acessíveis.</w:t>
      </w:r>
    </w:p>
    <w:p w14:paraId="59FA2B99"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Todos os equipamentos deverão ser providos, mas não limitados aos seguintes acessórios, tais como:</w:t>
      </w:r>
    </w:p>
    <w:p w14:paraId="6D67631F" w14:textId="77777777" w:rsidR="00C940C2" w:rsidRPr="00C9330B" w:rsidRDefault="00C940C2" w:rsidP="00B15931">
      <w:pPr>
        <w:autoSpaceDE w:val="0"/>
        <w:autoSpaceDN w:val="0"/>
        <w:adjustRightInd w:val="0"/>
        <w:jc w:val="both"/>
        <w:rPr>
          <w:rFonts w:asciiTheme="minorHAnsi" w:hAnsiTheme="minorHAnsi" w:cstheme="minorHAnsi"/>
          <w:sz w:val="22"/>
          <w:szCs w:val="22"/>
        </w:rPr>
      </w:pPr>
      <w:r w:rsidRPr="00C9330B">
        <w:rPr>
          <w:rFonts w:asciiTheme="minorHAnsi" w:hAnsiTheme="minorHAnsi" w:cstheme="minorHAnsi"/>
          <w:sz w:val="22"/>
          <w:szCs w:val="22"/>
        </w:rPr>
        <w:t>• Registros de isolamento, de modo a permitir sua retirada sem interrupção do funcionamento dos demais equipamentos.</w:t>
      </w:r>
    </w:p>
    <w:p w14:paraId="32529499" w14:textId="77777777" w:rsidR="00C940C2" w:rsidRPr="00C9330B" w:rsidRDefault="00C940C2" w:rsidP="00B15931">
      <w:pPr>
        <w:autoSpaceDE w:val="0"/>
        <w:autoSpaceDN w:val="0"/>
        <w:adjustRightInd w:val="0"/>
        <w:jc w:val="both"/>
        <w:rPr>
          <w:rFonts w:asciiTheme="minorHAnsi" w:hAnsiTheme="minorHAnsi" w:cstheme="minorHAnsi"/>
          <w:sz w:val="22"/>
          <w:szCs w:val="22"/>
        </w:rPr>
      </w:pPr>
      <w:r w:rsidRPr="00C9330B">
        <w:rPr>
          <w:rFonts w:asciiTheme="minorHAnsi" w:hAnsiTheme="minorHAnsi" w:cstheme="minorHAnsi"/>
          <w:sz w:val="22"/>
          <w:szCs w:val="22"/>
        </w:rPr>
        <w:t>• Portas de acesso para todos os elementos localizados no interior de forro, dutos ou equipamentos.</w:t>
      </w:r>
    </w:p>
    <w:p w14:paraId="251B80A2" w14:textId="77777777" w:rsidR="00C940C2" w:rsidRPr="00C9330B" w:rsidRDefault="00C940C2" w:rsidP="00B15931">
      <w:pPr>
        <w:autoSpaceDE w:val="0"/>
        <w:autoSpaceDN w:val="0"/>
        <w:adjustRightInd w:val="0"/>
        <w:jc w:val="both"/>
        <w:rPr>
          <w:rFonts w:asciiTheme="minorHAnsi" w:hAnsiTheme="minorHAnsi" w:cstheme="minorHAnsi"/>
          <w:sz w:val="22"/>
          <w:szCs w:val="22"/>
        </w:rPr>
      </w:pPr>
      <w:r w:rsidRPr="00C9330B">
        <w:rPr>
          <w:rFonts w:asciiTheme="minorHAnsi" w:hAnsiTheme="minorHAnsi" w:cstheme="minorHAnsi"/>
          <w:sz w:val="22"/>
          <w:szCs w:val="22"/>
        </w:rPr>
        <w:t>• Conexões desmontáveis (flanges ou uniões), de modo a permitir a retirada de qualquer equipamento sem necessidade de corte de dutos ou tubulações.</w:t>
      </w:r>
    </w:p>
    <w:p w14:paraId="2B229288"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Os equipamentos a serem fornecidos deverão apresentar portas de acesso para manutenção, as quais deverão ser de fácil manuseio.</w:t>
      </w:r>
    </w:p>
    <w:p w14:paraId="685C306A"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Os desenhos do projeto executivo, a ser elaborado pelo INSTALADOR, deverão conter indicações de quaisquer portas e/ou painéis de inspeção que sejam necessárias em áreas a serem construídas, tais como forro ou paredes.</w:t>
      </w:r>
    </w:p>
    <w:p w14:paraId="33BA3783"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Estas portas ou aberturas deverão demarcadas em obra pelo INSTALADOR e executados pelo CONTRATANTE.</w:t>
      </w:r>
    </w:p>
    <w:p w14:paraId="09F070BD"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304" w:name="_Toc530410731"/>
    </w:p>
    <w:p w14:paraId="6821B576"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305" w:name="_Toc181780382"/>
      <w:r w:rsidRPr="00C9330B">
        <w:rPr>
          <w:rFonts w:asciiTheme="minorHAnsi" w:hAnsiTheme="minorHAnsi" w:cstheme="minorHAnsi"/>
          <w:szCs w:val="22"/>
        </w:rPr>
        <w:t>TRANSPORTE, SEGUROS E OUTROS</w:t>
      </w:r>
      <w:bookmarkEnd w:id="304"/>
      <w:bookmarkEnd w:id="305"/>
    </w:p>
    <w:p w14:paraId="703B4F8C"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transporte de todos os equipamentos, materiais e componentes até o local da instalação, e o seu transporte vertical e horizontal dentro da obra, deverão ser feito por conta do INSTALADOR, não podendo ser cobrado, em hipótese alguma do CONTRATANTE.</w:t>
      </w:r>
    </w:p>
    <w:p w14:paraId="2E67AC57"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fornecimento de bancadas, andaimes e escadas para os serviços de montagem do sistema, deverá ser por conta do INSTALADOR.</w:t>
      </w:r>
    </w:p>
    <w:p w14:paraId="5A4B5075"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deverá, também, segurar os equipamentos, materiais e componentes, durante todo o período de sua instalação, incluindo riscos de incêndio, danos durante o transporte, etc., devendo toda a instalação ser entregue, de maneira impecável, ao CONTRATANTE.</w:t>
      </w:r>
    </w:p>
    <w:p w14:paraId="165A83F4"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 INSTALADOR também deverá possuir seguro de acidente de trabalho para todos os que estiverem trabalhando sob sua supervisão.</w:t>
      </w:r>
    </w:p>
    <w:p w14:paraId="2984ED40"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306" w:name="_Toc530410732"/>
    </w:p>
    <w:p w14:paraId="6B8E8045"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307" w:name="_Toc181780383"/>
      <w:r w:rsidRPr="00C9330B">
        <w:rPr>
          <w:rFonts w:asciiTheme="minorHAnsi" w:hAnsiTheme="minorHAnsi" w:cstheme="minorHAnsi"/>
          <w:szCs w:val="22"/>
        </w:rPr>
        <w:t>TESTES E ACEITAÇÃO DO SISTEMA</w:t>
      </w:r>
      <w:bookmarkEnd w:id="306"/>
      <w:bookmarkEnd w:id="307"/>
    </w:p>
    <w:p w14:paraId="54DBD6F8"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Após o término de cada evento, o CONTRATANTE ou seu fiscal designado executará uma vistoria para aprovação (ou não), do referido subsistema, e indicará em relatório as correções (caso haja) a serem feitas.</w:t>
      </w:r>
    </w:p>
    <w:p w14:paraId="10D2C455"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Caberá ao INSTALADOR executá-las, sem qualquer ônus ao CONTRATANTE, em um período que não cause atrasos à obra como um todo, sob pena de multa ou rescisão de contrato.</w:t>
      </w:r>
    </w:p>
    <w:p w14:paraId="00C2BB5D"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 xml:space="preserve">Após a instalação do sistema, o INSTALADOR deverá executar o </w:t>
      </w:r>
      <w:proofErr w:type="spellStart"/>
      <w:r w:rsidRPr="00C9330B">
        <w:rPr>
          <w:rFonts w:asciiTheme="minorHAnsi" w:hAnsiTheme="minorHAnsi" w:cstheme="minorHAnsi"/>
          <w:sz w:val="22"/>
          <w:szCs w:val="22"/>
        </w:rPr>
        <w:t>Start-up</w:t>
      </w:r>
      <w:proofErr w:type="spellEnd"/>
      <w:r w:rsidRPr="00C9330B">
        <w:rPr>
          <w:rFonts w:asciiTheme="minorHAnsi" w:hAnsiTheme="minorHAnsi" w:cstheme="minorHAnsi"/>
          <w:sz w:val="22"/>
          <w:szCs w:val="22"/>
        </w:rPr>
        <w:t xml:space="preserve"> dos equipamentos, preenchendo a folha de partida de equipamento exigida pelos fabricantes dos mesmos e/ou pelo CONTRATANTE.</w:t>
      </w:r>
    </w:p>
    <w:p w14:paraId="499A8107"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lastRenderedPageBreak/>
        <w:t>Somente após o balanceamento e regulagem dos componentes de controle dos sistemas, estes deverão ser testados e ter seu desempenho comprovado por um fiscal indicado pela CONTRATANTE.</w:t>
      </w:r>
    </w:p>
    <w:p w14:paraId="4754C3C2"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Os sistemas deverão ser testados quanto suas capacidades (vazões, capacidade térmica, etc.), devendo ser emitidos relatórios com os valores obtidos.</w:t>
      </w:r>
    </w:p>
    <w:p w14:paraId="19E6C318"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Também deverão ser observados os aspectos relativos aos níveis de ruídos e vibrações dos componentes dos sistemas.</w:t>
      </w:r>
    </w:p>
    <w:p w14:paraId="44D72C7C"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Caso o CONTRATANTE e/ou a sua fiscalização aceitem a instalação, o INSTALADOR deverá operar o sistema por um prazo suficiente para o treinamento da equipe de operação designada pelo CONTRATANTE.</w:t>
      </w:r>
    </w:p>
    <w:p w14:paraId="0DD276CE"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308" w:name="_Toc530410733"/>
    </w:p>
    <w:p w14:paraId="5E246393" w14:textId="77777777" w:rsidR="00C940C2" w:rsidRPr="00284428" w:rsidRDefault="00C940C2" w:rsidP="00284428">
      <w:pPr>
        <w:pStyle w:val="Sub02"/>
        <w:tabs>
          <w:tab w:val="clear" w:pos="5802"/>
        </w:tabs>
        <w:rPr>
          <w:b/>
          <w:bCs/>
        </w:rPr>
      </w:pPr>
      <w:r w:rsidRPr="00284428">
        <w:rPr>
          <w:b/>
          <w:bCs/>
        </w:rPr>
        <w:t>RECEBIMENTO DA INSTALAÇÃO</w:t>
      </w:r>
      <w:bookmarkEnd w:id="308"/>
    </w:p>
    <w:p w14:paraId="350CD4B9" w14:textId="77777777" w:rsidR="00C940C2" w:rsidRPr="000D7578" w:rsidRDefault="00C940C2" w:rsidP="000D7578">
      <w:pPr>
        <w:pStyle w:val="Ttulo6"/>
        <w:numPr>
          <w:ilvl w:val="0"/>
          <w:numId w:val="0"/>
        </w:numPr>
        <w:ind w:left="1560" w:hanging="1152"/>
        <w:rPr>
          <w:rFonts w:asciiTheme="minorHAnsi" w:hAnsiTheme="minorHAnsi" w:cstheme="minorHAnsi"/>
          <w:szCs w:val="22"/>
        </w:rPr>
      </w:pPr>
      <w:bookmarkStart w:id="309" w:name="_Toc181780384"/>
      <w:r w:rsidRPr="000D7578">
        <w:rPr>
          <w:rFonts w:asciiTheme="minorHAnsi" w:hAnsiTheme="minorHAnsi" w:cstheme="minorHAnsi"/>
          <w:szCs w:val="22"/>
        </w:rPr>
        <w:t>LIMPEZA</w:t>
      </w:r>
      <w:bookmarkEnd w:id="309"/>
    </w:p>
    <w:p w14:paraId="48497A46"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Concluídos os serviços de instalação das unidades e respectivas interligações, serão seguidos rigidamente os procedimentos:</w:t>
      </w:r>
    </w:p>
    <w:p w14:paraId="45E4AAB1" w14:textId="77777777" w:rsidR="00C940C2" w:rsidRPr="00C9330B" w:rsidRDefault="00C940C2" w:rsidP="00B15931">
      <w:pPr>
        <w:autoSpaceDE w:val="0"/>
        <w:autoSpaceDN w:val="0"/>
        <w:adjustRightInd w:val="0"/>
        <w:jc w:val="both"/>
        <w:rPr>
          <w:rFonts w:asciiTheme="minorHAnsi" w:hAnsiTheme="minorHAnsi" w:cstheme="minorHAnsi"/>
          <w:sz w:val="22"/>
          <w:szCs w:val="22"/>
        </w:rPr>
      </w:pPr>
      <w:r w:rsidRPr="00C9330B">
        <w:rPr>
          <w:rFonts w:asciiTheme="minorHAnsi" w:hAnsiTheme="minorHAnsi" w:cstheme="minorHAnsi"/>
          <w:sz w:val="22"/>
          <w:szCs w:val="22"/>
        </w:rPr>
        <w:t>• Todas as unidades condicionadoras e seus acessórios serão submetidos à cuidadosa e completa limpeza;</w:t>
      </w:r>
    </w:p>
    <w:p w14:paraId="70752B47" w14:textId="77777777" w:rsidR="00C940C2" w:rsidRPr="00C9330B" w:rsidRDefault="00C940C2" w:rsidP="00B15931">
      <w:pPr>
        <w:autoSpaceDE w:val="0"/>
        <w:autoSpaceDN w:val="0"/>
        <w:adjustRightInd w:val="0"/>
        <w:jc w:val="both"/>
        <w:rPr>
          <w:rFonts w:asciiTheme="minorHAnsi" w:hAnsiTheme="minorHAnsi" w:cstheme="minorHAnsi"/>
          <w:sz w:val="22"/>
          <w:szCs w:val="22"/>
        </w:rPr>
      </w:pPr>
      <w:r w:rsidRPr="00C9330B">
        <w:rPr>
          <w:rFonts w:asciiTheme="minorHAnsi" w:hAnsiTheme="minorHAnsi" w:cstheme="minorHAnsi"/>
          <w:sz w:val="22"/>
          <w:szCs w:val="22"/>
        </w:rPr>
        <w:t>• As unidades e peças eventualmente danificadas durante a execução da obra foram perfeitamente reparadas, retocadas ou mesmo substituídas.</w:t>
      </w:r>
    </w:p>
    <w:p w14:paraId="5A0A40F9" w14:textId="77777777" w:rsidR="00C940C2" w:rsidRPr="00C9330B" w:rsidRDefault="00C940C2" w:rsidP="00B15931">
      <w:pPr>
        <w:autoSpaceDE w:val="0"/>
        <w:autoSpaceDN w:val="0"/>
        <w:adjustRightInd w:val="0"/>
        <w:jc w:val="both"/>
        <w:rPr>
          <w:rFonts w:asciiTheme="minorHAnsi" w:hAnsiTheme="minorHAnsi" w:cstheme="minorHAnsi"/>
          <w:bCs/>
          <w:sz w:val="22"/>
          <w:szCs w:val="22"/>
        </w:rPr>
      </w:pPr>
    </w:p>
    <w:p w14:paraId="566B65CD" w14:textId="77777777" w:rsidR="00C940C2" w:rsidRPr="000D7578" w:rsidRDefault="00C940C2" w:rsidP="000D7578">
      <w:pPr>
        <w:pStyle w:val="Ttulo6"/>
        <w:numPr>
          <w:ilvl w:val="0"/>
          <w:numId w:val="0"/>
        </w:numPr>
        <w:ind w:left="1560" w:hanging="1152"/>
        <w:rPr>
          <w:rFonts w:asciiTheme="minorHAnsi" w:hAnsiTheme="minorHAnsi" w:cstheme="minorHAnsi"/>
          <w:szCs w:val="22"/>
        </w:rPr>
      </w:pPr>
      <w:bookmarkStart w:id="310" w:name="_Toc181780385"/>
      <w:r w:rsidRPr="000D7578">
        <w:rPr>
          <w:rFonts w:asciiTheme="minorHAnsi" w:hAnsiTheme="minorHAnsi" w:cstheme="minorHAnsi"/>
          <w:szCs w:val="22"/>
        </w:rPr>
        <w:t>VERIFICAÇÃO, ENSAIOS E TESTES</w:t>
      </w:r>
      <w:bookmarkEnd w:id="310"/>
    </w:p>
    <w:p w14:paraId="712D3F0A"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Estando preparada e limpa a instalação, o Instalador executará as verificações finais, partida, testes e ajustes necessários, em especial, os relacionados a seguir:</w:t>
      </w:r>
    </w:p>
    <w:p w14:paraId="6FD84D1A"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proofErr w:type="spellStart"/>
      <w:r w:rsidRPr="00C9330B">
        <w:rPr>
          <w:rFonts w:asciiTheme="minorHAnsi" w:hAnsiTheme="minorHAnsi" w:cstheme="minorHAnsi"/>
          <w:sz w:val="22"/>
          <w:szCs w:val="22"/>
        </w:rPr>
        <w:t>Start-up</w:t>
      </w:r>
      <w:proofErr w:type="spellEnd"/>
      <w:r w:rsidRPr="00C9330B">
        <w:rPr>
          <w:rFonts w:asciiTheme="minorHAnsi" w:hAnsiTheme="minorHAnsi" w:cstheme="minorHAnsi"/>
          <w:sz w:val="22"/>
          <w:szCs w:val="22"/>
        </w:rPr>
        <w:t xml:space="preserve"> do </w:t>
      </w:r>
      <w:proofErr w:type="spellStart"/>
      <w:r w:rsidRPr="00C9330B">
        <w:rPr>
          <w:rFonts w:asciiTheme="minorHAnsi" w:hAnsiTheme="minorHAnsi" w:cstheme="minorHAnsi"/>
          <w:sz w:val="22"/>
          <w:szCs w:val="22"/>
        </w:rPr>
        <w:t>fan-coil</w:t>
      </w:r>
      <w:proofErr w:type="spellEnd"/>
      <w:r w:rsidRPr="00C9330B">
        <w:rPr>
          <w:rFonts w:asciiTheme="minorHAnsi" w:hAnsiTheme="minorHAnsi" w:cstheme="minorHAnsi"/>
          <w:sz w:val="22"/>
          <w:szCs w:val="22"/>
        </w:rPr>
        <w:t>, após balanceamento do sistema de distribuição de água gelada, com elaboração de Relatórios de Partida (</w:t>
      </w:r>
      <w:proofErr w:type="spellStart"/>
      <w:r w:rsidRPr="00C9330B">
        <w:rPr>
          <w:rFonts w:asciiTheme="minorHAnsi" w:hAnsiTheme="minorHAnsi" w:cstheme="minorHAnsi"/>
          <w:sz w:val="22"/>
          <w:szCs w:val="22"/>
        </w:rPr>
        <w:t>check-list</w:t>
      </w:r>
      <w:proofErr w:type="spellEnd"/>
      <w:r w:rsidRPr="00C9330B">
        <w:rPr>
          <w:rFonts w:asciiTheme="minorHAnsi" w:hAnsiTheme="minorHAnsi" w:cstheme="minorHAnsi"/>
          <w:sz w:val="22"/>
          <w:szCs w:val="22"/>
        </w:rPr>
        <w:t>), onde deverão estar registradas todas as características dos equipamentos, condições ambientais internas e externas e medições de todos os parâmetros operacionais dos mesmos.</w:t>
      </w:r>
    </w:p>
    <w:p w14:paraId="5812E2FE"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Todos os dispositivos de acionamento e operação das unidades e demais componentes da instalação deverão ser ajustados conforme projeto e recomendações dos fabricantes.</w:t>
      </w:r>
    </w:p>
    <w:p w14:paraId="679B108C"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vazão de ar dos equipamentos deve ser medida e ajustada, em cada ponto de insuflamento.</w:t>
      </w:r>
    </w:p>
    <w:p w14:paraId="42D6C8BD" w14:textId="77777777" w:rsidR="00C940C2" w:rsidRPr="00C9330B" w:rsidRDefault="00C940C2" w:rsidP="00B15931">
      <w:pPr>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Durante toda a instalação será utilizado ferramental e instrumental adequados, necessários e devidamente aferidos.</w:t>
      </w:r>
    </w:p>
    <w:p w14:paraId="44DFDA7E" w14:textId="77777777" w:rsidR="00C9330B" w:rsidRPr="00C9330B" w:rsidRDefault="00C9330B" w:rsidP="00B15931">
      <w:pPr>
        <w:pStyle w:val="Ttulo1"/>
        <w:numPr>
          <w:ilvl w:val="0"/>
          <w:numId w:val="0"/>
        </w:numPr>
        <w:ind w:left="432" w:hanging="432"/>
        <w:jc w:val="both"/>
        <w:rPr>
          <w:rFonts w:asciiTheme="minorHAnsi" w:hAnsiTheme="minorHAnsi" w:cstheme="minorHAnsi"/>
          <w:sz w:val="22"/>
          <w:szCs w:val="22"/>
        </w:rPr>
      </w:pPr>
      <w:bookmarkStart w:id="311" w:name="_Toc530410734"/>
    </w:p>
    <w:p w14:paraId="5ACDF9D3" w14:textId="77777777" w:rsidR="00C940C2" w:rsidRPr="00C9330B" w:rsidRDefault="00C940C2" w:rsidP="000D7578">
      <w:pPr>
        <w:pStyle w:val="Ttulo6"/>
        <w:numPr>
          <w:ilvl w:val="0"/>
          <w:numId w:val="0"/>
        </w:numPr>
        <w:ind w:left="1560" w:hanging="1152"/>
        <w:rPr>
          <w:rFonts w:asciiTheme="minorHAnsi" w:hAnsiTheme="minorHAnsi" w:cstheme="minorHAnsi"/>
          <w:szCs w:val="22"/>
        </w:rPr>
      </w:pPr>
      <w:bookmarkStart w:id="312" w:name="_Toc181780386"/>
      <w:r w:rsidRPr="00C9330B">
        <w:rPr>
          <w:rFonts w:asciiTheme="minorHAnsi" w:hAnsiTheme="minorHAnsi" w:cstheme="minorHAnsi"/>
          <w:szCs w:val="22"/>
        </w:rPr>
        <w:t>GARANTIA</w:t>
      </w:r>
      <w:bookmarkEnd w:id="311"/>
      <w:bookmarkEnd w:id="312"/>
    </w:p>
    <w:p w14:paraId="2AF5FCA1" w14:textId="77777777" w:rsidR="00C940C2" w:rsidRPr="00C9330B" w:rsidRDefault="00C940C2" w:rsidP="00B15931">
      <w:pPr>
        <w:widowControl w:val="0"/>
        <w:autoSpaceDE w:val="0"/>
        <w:autoSpaceDN w:val="0"/>
        <w:adjustRightInd w:val="0"/>
        <w:ind w:firstLine="720"/>
        <w:jc w:val="both"/>
        <w:rPr>
          <w:rFonts w:asciiTheme="minorHAnsi" w:hAnsiTheme="minorHAnsi" w:cstheme="minorHAnsi"/>
          <w:sz w:val="22"/>
          <w:szCs w:val="22"/>
        </w:rPr>
      </w:pPr>
      <w:r w:rsidRPr="00C9330B">
        <w:rPr>
          <w:rFonts w:asciiTheme="minorHAnsi" w:hAnsiTheme="minorHAnsi" w:cstheme="minorHAnsi"/>
          <w:sz w:val="22"/>
          <w:szCs w:val="22"/>
        </w:rPr>
        <w:t>A instalação deverá possuir garantia contra defeito de fabricação e funcionamento, dentro das condições expressas no Certificado de Garantia a ser entregue por ocasião dos serviços de instalação.</w:t>
      </w:r>
    </w:p>
    <w:p w14:paraId="39E97252" w14:textId="77777777" w:rsidR="002A4E79" w:rsidRPr="00C9330B" w:rsidRDefault="002A4E79" w:rsidP="003A0353">
      <w:pPr>
        <w:ind w:left="927"/>
        <w:rPr>
          <w:rFonts w:asciiTheme="minorHAnsi" w:hAnsiTheme="minorHAnsi" w:cstheme="minorHAnsi"/>
          <w:sz w:val="22"/>
          <w:szCs w:val="22"/>
          <w:highlight w:val="yellow"/>
        </w:rPr>
      </w:pPr>
    </w:p>
    <w:p w14:paraId="4BD398B8" w14:textId="77777777" w:rsidR="00B15931" w:rsidRPr="00C9330B" w:rsidRDefault="00B15931">
      <w:pPr>
        <w:rPr>
          <w:rFonts w:asciiTheme="minorHAnsi" w:hAnsiTheme="minorHAnsi" w:cstheme="minorHAnsi"/>
          <w:sz w:val="22"/>
          <w:szCs w:val="22"/>
          <w:highlight w:val="yellow"/>
        </w:rPr>
      </w:pPr>
      <w:r w:rsidRPr="00C9330B">
        <w:rPr>
          <w:rFonts w:asciiTheme="minorHAnsi" w:hAnsiTheme="minorHAnsi" w:cstheme="minorHAnsi"/>
          <w:sz w:val="22"/>
          <w:szCs w:val="22"/>
          <w:highlight w:val="yellow"/>
        </w:rPr>
        <w:br w:type="page"/>
      </w:r>
    </w:p>
    <w:p w14:paraId="0F969806" w14:textId="77777777" w:rsidR="002A4E79" w:rsidRPr="00C9330B" w:rsidRDefault="002A4E79" w:rsidP="003A0353">
      <w:pPr>
        <w:ind w:left="927"/>
        <w:rPr>
          <w:rFonts w:asciiTheme="minorHAnsi" w:hAnsiTheme="minorHAnsi" w:cstheme="minorHAnsi"/>
          <w:sz w:val="22"/>
          <w:szCs w:val="22"/>
          <w:highlight w:val="yellow"/>
        </w:rPr>
      </w:pPr>
    </w:p>
    <w:p w14:paraId="1F52D51B" w14:textId="77777777" w:rsidR="00983273" w:rsidRPr="00C9330B" w:rsidRDefault="00983273">
      <w:pPr>
        <w:pStyle w:val="Ttulo1"/>
        <w:numPr>
          <w:ilvl w:val="0"/>
          <w:numId w:val="0"/>
        </w:numPr>
        <w:pBdr>
          <w:bottom w:val="single" w:sz="18" w:space="1" w:color="auto"/>
        </w:pBdr>
        <w:rPr>
          <w:rFonts w:asciiTheme="minorHAnsi" w:hAnsiTheme="minorHAnsi" w:cstheme="minorHAnsi"/>
          <w:b/>
          <w:sz w:val="22"/>
          <w:szCs w:val="22"/>
        </w:rPr>
      </w:pPr>
      <w:bookmarkStart w:id="313" w:name="_Toc36977511"/>
      <w:bookmarkStart w:id="314" w:name="_Toc181780387"/>
      <w:r w:rsidRPr="00C9330B">
        <w:rPr>
          <w:rFonts w:asciiTheme="minorHAnsi" w:hAnsiTheme="minorHAnsi" w:cstheme="minorHAnsi"/>
          <w:b/>
          <w:sz w:val="22"/>
          <w:szCs w:val="22"/>
        </w:rPr>
        <w:t>IV - LIMPEZA E VERIFICAÇÃO FINAL - Condições e Normas</w:t>
      </w:r>
      <w:bookmarkEnd w:id="313"/>
      <w:bookmarkEnd w:id="314"/>
      <w:r w:rsidRPr="00C9330B">
        <w:rPr>
          <w:rFonts w:asciiTheme="minorHAnsi" w:hAnsiTheme="minorHAnsi" w:cstheme="minorHAnsi"/>
          <w:b/>
          <w:sz w:val="22"/>
          <w:szCs w:val="22"/>
        </w:rPr>
        <w:tab/>
      </w:r>
      <w:r w:rsidRPr="00C9330B">
        <w:rPr>
          <w:rFonts w:asciiTheme="minorHAnsi" w:hAnsiTheme="minorHAnsi" w:cstheme="minorHAnsi"/>
          <w:b/>
          <w:sz w:val="22"/>
          <w:szCs w:val="22"/>
        </w:rPr>
        <w:tab/>
      </w:r>
      <w:r w:rsidRPr="00C9330B">
        <w:rPr>
          <w:rFonts w:asciiTheme="minorHAnsi" w:hAnsiTheme="minorHAnsi" w:cstheme="minorHAnsi"/>
          <w:b/>
          <w:sz w:val="22"/>
          <w:szCs w:val="22"/>
        </w:rPr>
        <w:tab/>
      </w:r>
    </w:p>
    <w:p w14:paraId="47C625C1" w14:textId="77777777" w:rsidR="00983273" w:rsidRPr="00C9330B" w:rsidRDefault="00983273">
      <w:pPr>
        <w:rPr>
          <w:rFonts w:asciiTheme="minorHAnsi" w:hAnsiTheme="minorHAnsi" w:cstheme="minorHAnsi"/>
          <w:sz w:val="22"/>
          <w:szCs w:val="22"/>
        </w:rPr>
      </w:pPr>
    </w:p>
    <w:p w14:paraId="17A338C1" w14:textId="77777777" w:rsidR="00983273" w:rsidRPr="00C9330B" w:rsidRDefault="00983273">
      <w:pPr>
        <w:rPr>
          <w:rFonts w:asciiTheme="minorHAnsi" w:hAnsiTheme="minorHAnsi" w:cstheme="minorHAnsi"/>
          <w:sz w:val="22"/>
          <w:szCs w:val="22"/>
        </w:rPr>
      </w:pPr>
    </w:p>
    <w:p w14:paraId="6BC4FD35" w14:textId="77777777" w:rsidR="00983273" w:rsidRPr="00C9330B" w:rsidRDefault="00983273" w:rsidP="00DA3182">
      <w:pPr>
        <w:ind w:firstLine="567"/>
        <w:jc w:val="both"/>
        <w:rPr>
          <w:rFonts w:asciiTheme="minorHAnsi" w:hAnsiTheme="minorHAnsi" w:cstheme="minorHAnsi"/>
          <w:sz w:val="22"/>
          <w:szCs w:val="22"/>
        </w:rPr>
      </w:pPr>
      <w:r w:rsidRPr="00C9330B">
        <w:rPr>
          <w:rFonts w:asciiTheme="minorHAnsi" w:hAnsiTheme="minorHAnsi" w:cstheme="minorHAnsi"/>
          <w:sz w:val="22"/>
          <w:szCs w:val="22"/>
        </w:rPr>
        <w:t>Durante o decorrer da obra, finalizando-se cada etapa de trabalho, dever-se-á efetuar a limpeza do local, de modo a evitar acúmulos de sujeira e entulhos nos ambientes da reforma. Cabe salientar que, ainda assim, ao término de todos os serviços, fica também ao encargo da Empresa responsável rigorosa limpeza geral, com remoção total dos detritos, bem como a recuperação de superfícies cujo acabamento tenha sido afetado durante a execução dos serviços de reforma. Ainda deverão ser feitos testes das instalações elétricas, telefônicas, de alarme, on-line e hidrossanitárias, de modo que o local possa ser utilizado de imediato.</w:t>
      </w:r>
    </w:p>
    <w:p w14:paraId="7F32C3D3" w14:textId="77777777" w:rsidR="00983273" w:rsidRPr="00C9330B" w:rsidRDefault="00983273">
      <w:pPr>
        <w:ind w:firstLine="567"/>
        <w:rPr>
          <w:rFonts w:asciiTheme="minorHAnsi" w:hAnsiTheme="minorHAnsi" w:cstheme="minorHAnsi"/>
          <w:sz w:val="22"/>
          <w:szCs w:val="22"/>
        </w:rPr>
      </w:pPr>
    </w:p>
    <w:p w14:paraId="598F734E" w14:textId="77777777" w:rsidR="00983273" w:rsidRPr="00C9330B" w:rsidRDefault="00983273">
      <w:pPr>
        <w:ind w:left="709" w:hanging="709"/>
        <w:rPr>
          <w:rFonts w:asciiTheme="minorHAnsi" w:hAnsiTheme="minorHAnsi" w:cstheme="minorHAnsi"/>
          <w:b/>
          <w:sz w:val="22"/>
          <w:szCs w:val="22"/>
        </w:rPr>
      </w:pPr>
      <w:r w:rsidRPr="00C9330B">
        <w:rPr>
          <w:rFonts w:asciiTheme="minorHAnsi" w:hAnsiTheme="minorHAnsi" w:cstheme="minorHAnsi"/>
          <w:b/>
          <w:sz w:val="22"/>
          <w:szCs w:val="22"/>
        </w:rPr>
        <w:t>1.1- OBSERVAÇÕES:</w:t>
      </w:r>
    </w:p>
    <w:p w14:paraId="6F4768B3" w14:textId="77777777" w:rsidR="00983273" w:rsidRPr="00C9330B" w:rsidRDefault="00983273">
      <w:pPr>
        <w:ind w:left="709" w:hanging="709"/>
        <w:rPr>
          <w:rFonts w:asciiTheme="minorHAnsi" w:hAnsiTheme="minorHAnsi" w:cstheme="minorHAnsi"/>
          <w:b/>
          <w:sz w:val="22"/>
          <w:szCs w:val="22"/>
        </w:rPr>
      </w:pPr>
    </w:p>
    <w:p w14:paraId="2188946A" w14:textId="77777777" w:rsidR="00983273" w:rsidRPr="00C9330B" w:rsidRDefault="00983273">
      <w:pPr>
        <w:ind w:firstLine="567"/>
        <w:rPr>
          <w:rFonts w:asciiTheme="minorHAnsi" w:hAnsiTheme="minorHAnsi" w:cstheme="minorHAnsi"/>
          <w:b/>
          <w:sz w:val="22"/>
          <w:szCs w:val="22"/>
        </w:rPr>
      </w:pPr>
      <w:r w:rsidRPr="00C9330B">
        <w:rPr>
          <w:rFonts w:asciiTheme="minorHAnsi" w:hAnsiTheme="minorHAnsi" w:cstheme="minorHAnsi"/>
          <w:b/>
          <w:sz w:val="22"/>
          <w:szCs w:val="22"/>
        </w:rPr>
        <w:t>Todos os materiais removidos que forem referentes aos serviços de demolição e/ou peças que sobrarem em circunstância das obras deverão ser removidos por conta da Empresa Construtora (entulhos, sobras de materiais que não forem reaproveitadas, entre outros).</w:t>
      </w:r>
    </w:p>
    <w:p w14:paraId="0FB263E1" w14:textId="77777777" w:rsidR="00983273" w:rsidRPr="002F5525" w:rsidRDefault="00983273">
      <w:pPr>
        <w:jc w:val="both"/>
        <w:rPr>
          <w:rFonts w:asciiTheme="minorHAnsi" w:hAnsiTheme="minorHAnsi" w:cstheme="minorHAnsi"/>
          <w:sz w:val="22"/>
          <w:szCs w:val="22"/>
        </w:rPr>
      </w:pPr>
    </w:p>
    <w:p w14:paraId="49AE5926" w14:textId="77777777" w:rsidR="00983273" w:rsidRPr="002F5525" w:rsidRDefault="00983273">
      <w:pPr>
        <w:jc w:val="both"/>
        <w:rPr>
          <w:rFonts w:asciiTheme="minorHAnsi" w:hAnsiTheme="minorHAnsi" w:cstheme="minorHAnsi"/>
          <w:sz w:val="22"/>
          <w:szCs w:val="22"/>
        </w:rPr>
      </w:pPr>
    </w:p>
    <w:p w14:paraId="409ED94D" w14:textId="77777777" w:rsidR="00983273" w:rsidRPr="002F5525" w:rsidRDefault="00983273">
      <w:pPr>
        <w:jc w:val="both"/>
        <w:rPr>
          <w:rFonts w:asciiTheme="minorHAnsi" w:hAnsiTheme="minorHAnsi" w:cstheme="minorHAnsi"/>
          <w:sz w:val="22"/>
          <w:szCs w:val="22"/>
        </w:rPr>
      </w:pPr>
    </w:p>
    <w:p w14:paraId="2903384A" w14:textId="77777777" w:rsidR="00983273" w:rsidRPr="002F5525" w:rsidRDefault="00983273">
      <w:pPr>
        <w:jc w:val="both"/>
        <w:rPr>
          <w:rFonts w:asciiTheme="minorHAnsi" w:hAnsiTheme="minorHAnsi" w:cstheme="minorHAnsi"/>
          <w:sz w:val="22"/>
          <w:szCs w:val="22"/>
        </w:rPr>
      </w:pPr>
      <w:bookmarkStart w:id="315" w:name="_Hlt41111045"/>
      <w:bookmarkEnd w:id="315"/>
      <w:r w:rsidRPr="002F5525">
        <w:rPr>
          <w:rFonts w:asciiTheme="minorHAnsi" w:hAnsiTheme="minorHAnsi" w:cstheme="minorHAnsi"/>
          <w:sz w:val="22"/>
          <w:szCs w:val="22"/>
        </w:rPr>
        <w:br w:type="page"/>
      </w:r>
    </w:p>
    <w:p w14:paraId="7B933623" w14:textId="77777777" w:rsidR="00983273" w:rsidRPr="002F5525" w:rsidRDefault="00983273">
      <w:pPr>
        <w:pStyle w:val="Ttulo1"/>
        <w:numPr>
          <w:ilvl w:val="0"/>
          <w:numId w:val="0"/>
        </w:numPr>
        <w:pBdr>
          <w:bottom w:val="single" w:sz="18" w:space="1" w:color="auto"/>
        </w:pBdr>
        <w:rPr>
          <w:rFonts w:asciiTheme="minorHAnsi" w:hAnsiTheme="minorHAnsi" w:cstheme="minorHAnsi"/>
          <w:b/>
        </w:rPr>
      </w:pPr>
      <w:bookmarkStart w:id="316" w:name="_Toc767706"/>
      <w:bookmarkStart w:id="317" w:name="_Toc767827"/>
      <w:bookmarkStart w:id="318" w:name="_Toc181780388"/>
      <w:r w:rsidRPr="002F5525">
        <w:rPr>
          <w:rFonts w:asciiTheme="minorHAnsi" w:hAnsiTheme="minorHAnsi" w:cstheme="minorHAnsi"/>
          <w:b/>
        </w:rPr>
        <w:lastRenderedPageBreak/>
        <w:t>V - ANEXOS</w:t>
      </w:r>
      <w:bookmarkEnd w:id="316"/>
      <w:bookmarkEnd w:id="317"/>
      <w:bookmarkEnd w:id="318"/>
      <w:r w:rsidRPr="002F5525">
        <w:rPr>
          <w:rFonts w:asciiTheme="minorHAnsi" w:hAnsiTheme="minorHAnsi" w:cstheme="minorHAnsi"/>
          <w:b/>
        </w:rPr>
        <w:tab/>
      </w:r>
      <w:r w:rsidRPr="002F5525">
        <w:rPr>
          <w:rFonts w:asciiTheme="minorHAnsi" w:hAnsiTheme="minorHAnsi" w:cstheme="minorHAnsi"/>
          <w:b/>
        </w:rPr>
        <w:tab/>
      </w:r>
      <w:r w:rsidRPr="002F5525">
        <w:rPr>
          <w:rFonts w:asciiTheme="minorHAnsi" w:hAnsiTheme="minorHAnsi" w:cstheme="minorHAnsi"/>
          <w:b/>
        </w:rPr>
        <w:tab/>
      </w:r>
    </w:p>
    <w:p w14:paraId="5990D2F3" w14:textId="77777777" w:rsidR="00983273" w:rsidRPr="002F5525" w:rsidRDefault="00983273">
      <w:pPr>
        <w:rPr>
          <w:rFonts w:asciiTheme="minorHAnsi" w:hAnsiTheme="minorHAnsi" w:cstheme="minorHAnsi"/>
          <w:sz w:val="22"/>
        </w:rPr>
      </w:pPr>
    </w:p>
    <w:p w14:paraId="23F9A665" w14:textId="77777777" w:rsidR="00983273" w:rsidRPr="002F5525" w:rsidRDefault="00983273">
      <w:pPr>
        <w:jc w:val="both"/>
        <w:rPr>
          <w:rFonts w:asciiTheme="minorHAnsi" w:hAnsiTheme="minorHAnsi" w:cstheme="minorHAnsi"/>
          <w:sz w:val="16"/>
        </w:rPr>
      </w:pPr>
    </w:p>
    <w:p w14:paraId="3B713CAB" w14:textId="77777777" w:rsidR="00983273" w:rsidRPr="002F5525" w:rsidRDefault="00983273">
      <w:pPr>
        <w:jc w:val="both"/>
        <w:rPr>
          <w:rFonts w:asciiTheme="minorHAnsi" w:hAnsiTheme="minorHAnsi" w:cstheme="minorHAnsi"/>
          <w:sz w:val="16"/>
        </w:rPr>
      </w:pPr>
    </w:p>
    <w:p w14:paraId="02314D02" w14:textId="77777777" w:rsidR="00983273" w:rsidRPr="002F5525" w:rsidRDefault="00983273">
      <w:pPr>
        <w:jc w:val="both"/>
        <w:rPr>
          <w:rFonts w:asciiTheme="minorHAnsi" w:hAnsiTheme="minorHAnsi" w:cstheme="minorHAnsi"/>
          <w:sz w:val="16"/>
        </w:rPr>
      </w:pPr>
    </w:p>
    <w:p w14:paraId="3863F3E2" w14:textId="77777777" w:rsidR="00983273" w:rsidRPr="002F5525" w:rsidRDefault="00983273">
      <w:pPr>
        <w:jc w:val="both"/>
        <w:rPr>
          <w:rFonts w:asciiTheme="minorHAnsi" w:hAnsiTheme="minorHAnsi" w:cstheme="minorHAnsi"/>
          <w:sz w:val="16"/>
        </w:rPr>
      </w:pPr>
    </w:p>
    <w:p w14:paraId="6D8FFABF" w14:textId="77777777" w:rsidR="00983273" w:rsidRPr="002F5525" w:rsidRDefault="00983273">
      <w:pPr>
        <w:jc w:val="both"/>
        <w:rPr>
          <w:rFonts w:asciiTheme="minorHAnsi" w:hAnsiTheme="minorHAnsi" w:cstheme="minorHAnsi"/>
          <w:sz w:val="16"/>
        </w:rPr>
      </w:pPr>
    </w:p>
    <w:p w14:paraId="47935378" w14:textId="77777777" w:rsidR="00983273" w:rsidRPr="002F5525" w:rsidRDefault="00983273">
      <w:pPr>
        <w:jc w:val="both"/>
        <w:rPr>
          <w:rFonts w:asciiTheme="minorHAnsi" w:hAnsiTheme="minorHAnsi" w:cstheme="minorHAnsi"/>
          <w:sz w:val="16"/>
        </w:rPr>
      </w:pPr>
    </w:p>
    <w:p w14:paraId="79F5F397" w14:textId="77777777" w:rsidR="00983273" w:rsidRPr="002F5525" w:rsidRDefault="00983273">
      <w:pPr>
        <w:jc w:val="both"/>
        <w:rPr>
          <w:rFonts w:asciiTheme="minorHAnsi" w:hAnsiTheme="minorHAnsi" w:cstheme="minorHAnsi"/>
          <w:sz w:val="16"/>
        </w:rPr>
      </w:pPr>
    </w:p>
    <w:p w14:paraId="6B8ECF41" w14:textId="77777777" w:rsidR="00983273" w:rsidRPr="002F5525" w:rsidRDefault="00983273">
      <w:pPr>
        <w:jc w:val="both"/>
        <w:rPr>
          <w:rFonts w:asciiTheme="minorHAnsi" w:hAnsiTheme="minorHAnsi" w:cstheme="minorHAnsi"/>
          <w:sz w:val="16"/>
        </w:rPr>
      </w:pPr>
    </w:p>
    <w:p w14:paraId="60B1E3ED" w14:textId="77777777" w:rsidR="00983273" w:rsidRPr="002F5525" w:rsidRDefault="00983273">
      <w:pPr>
        <w:jc w:val="both"/>
        <w:rPr>
          <w:rFonts w:asciiTheme="minorHAnsi" w:hAnsiTheme="minorHAnsi" w:cstheme="minorHAnsi"/>
          <w:sz w:val="16"/>
        </w:rPr>
      </w:pPr>
    </w:p>
    <w:p w14:paraId="2381E9EB" w14:textId="77777777" w:rsidR="00983273" w:rsidRPr="002F5525" w:rsidRDefault="00983273">
      <w:pPr>
        <w:jc w:val="both"/>
        <w:rPr>
          <w:rFonts w:asciiTheme="minorHAnsi" w:hAnsiTheme="minorHAnsi" w:cstheme="minorHAnsi"/>
          <w:sz w:val="16"/>
        </w:rPr>
      </w:pPr>
    </w:p>
    <w:p w14:paraId="49F7A8A6" w14:textId="77777777" w:rsidR="00983273" w:rsidRPr="002F5525" w:rsidRDefault="00983273">
      <w:pPr>
        <w:jc w:val="both"/>
        <w:rPr>
          <w:rFonts w:asciiTheme="minorHAnsi" w:hAnsiTheme="minorHAnsi" w:cstheme="minorHAnsi"/>
          <w:sz w:val="16"/>
        </w:rPr>
      </w:pPr>
    </w:p>
    <w:p w14:paraId="3D0DBEB3" w14:textId="77777777" w:rsidR="00983273" w:rsidRPr="002F5525" w:rsidRDefault="00983273">
      <w:pPr>
        <w:jc w:val="both"/>
        <w:rPr>
          <w:rFonts w:asciiTheme="minorHAnsi" w:hAnsiTheme="minorHAnsi" w:cstheme="minorHAnsi"/>
          <w:sz w:val="16"/>
        </w:rPr>
      </w:pPr>
    </w:p>
    <w:p w14:paraId="53599D10" w14:textId="77777777" w:rsidR="00983273" w:rsidRPr="002F5525" w:rsidRDefault="00983273">
      <w:pPr>
        <w:jc w:val="both"/>
        <w:rPr>
          <w:rFonts w:asciiTheme="minorHAnsi" w:hAnsiTheme="minorHAnsi" w:cstheme="minorHAnsi"/>
          <w:sz w:val="16"/>
        </w:rPr>
      </w:pPr>
    </w:p>
    <w:p w14:paraId="2FEB45F5" w14:textId="77777777" w:rsidR="00983273" w:rsidRPr="002F5525" w:rsidRDefault="00983273">
      <w:pPr>
        <w:jc w:val="both"/>
        <w:rPr>
          <w:rFonts w:asciiTheme="minorHAnsi" w:hAnsiTheme="minorHAnsi" w:cstheme="minorHAnsi"/>
          <w:sz w:val="16"/>
        </w:rPr>
      </w:pPr>
    </w:p>
    <w:p w14:paraId="6FE784FE" w14:textId="77777777" w:rsidR="00983273" w:rsidRPr="002F5525" w:rsidRDefault="00983273">
      <w:pPr>
        <w:jc w:val="both"/>
        <w:rPr>
          <w:rFonts w:asciiTheme="minorHAnsi" w:hAnsiTheme="minorHAnsi" w:cstheme="minorHAnsi"/>
          <w:sz w:val="16"/>
        </w:rPr>
      </w:pPr>
    </w:p>
    <w:p w14:paraId="1FE5FEEF" w14:textId="77777777" w:rsidR="00983273" w:rsidRPr="002F5525" w:rsidRDefault="00983273">
      <w:pPr>
        <w:jc w:val="both"/>
        <w:rPr>
          <w:rFonts w:asciiTheme="minorHAnsi" w:hAnsiTheme="minorHAnsi" w:cstheme="minorHAnsi"/>
          <w:sz w:val="16"/>
        </w:rPr>
      </w:pPr>
    </w:p>
    <w:p w14:paraId="5571D7A3" w14:textId="77777777" w:rsidR="00983273" w:rsidRPr="002F5525" w:rsidRDefault="00983273">
      <w:pPr>
        <w:jc w:val="both"/>
        <w:rPr>
          <w:rFonts w:asciiTheme="minorHAnsi" w:hAnsiTheme="minorHAnsi" w:cstheme="minorHAnsi"/>
          <w:sz w:val="16"/>
        </w:rPr>
      </w:pPr>
    </w:p>
    <w:p w14:paraId="0B6A66A1" w14:textId="77777777" w:rsidR="003D21D7" w:rsidRPr="002F5525" w:rsidRDefault="003D21D7">
      <w:pPr>
        <w:jc w:val="both"/>
        <w:rPr>
          <w:rFonts w:asciiTheme="minorHAnsi" w:hAnsiTheme="minorHAnsi" w:cstheme="minorHAnsi"/>
          <w:sz w:val="16"/>
        </w:rPr>
      </w:pPr>
    </w:p>
    <w:p w14:paraId="0BEFDCDF" w14:textId="77777777" w:rsidR="003D21D7" w:rsidRPr="002F5525" w:rsidRDefault="003D21D7">
      <w:pPr>
        <w:jc w:val="both"/>
        <w:rPr>
          <w:rFonts w:asciiTheme="minorHAnsi" w:hAnsiTheme="minorHAnsi" w:cstheme="minorHAnsi"/>
          <w:sz w:val="16"/>
        </w:rPr>
      </w:pPr>
    </w:p>
    <w:p w14:paraId="0BF91B33" w14:textId="77777777" w:rsidR="003D21D7" w:rsidRPr="002F5525" w:rsidRDefault="003D21D7">
      <w:pPr>
        <w:jc w:val="both"/>
        <w:rPr>
          <w:rFonts w:asciiTheme="minorHAnsi" w:hAnsiTheme="minorHAnsi" w:cstheme="minorHAnsi"/>
          <w:sz w:val="16"/>
        </w:rPr>
      </w:pPr>
    </w:p>
    <w:p w14:paraId="6E95323D" w14:textId="77777777" w:rsidR="003D21D7" w:rsidRPr="002F5525" w:rsidRDefault="003D21D7">
      <w:pPr>
        <w:jc w:val="both"/>
        <w:rPr>
          <w:rFonts w:asciiTheme="minorHAnsi" w:hAnsiTheme="minorHAnsi" w:cstheme="minorHAnsi"/>
          <w:sz w:val="16"/>
        </w:rPr>
      </w:pPr>
    </w:p>
    <w:p w14:paraId="6CB54FA2" w14:textId="77777777" w:rsidR="003D21D7" w:rsidRPr="002F5525" w:rsidRDefault="003D21D7">
      <w:pPr>
        <w:jc w:val="both"/>
        <w:rPr>
          <w:rFonts w:asciiTheme="minorHAnsi" w:hAnsiTheme="minorHAnsi" w:cstheme="minorHAnsi"/>
          <w:sz w:val="16"/>
        </w:rPr>
      </w:pPr>
    </w:p>
    <w:p w14:paraId="02BCF543" w14:textId="77777777" w:rsidR="003D21D7" w:rsidRPr="002F5525" w:rsidRDefault="003D21D7">
      <w:pPr>
        <w:jc w:val="both"/>
        <w:rPr>
          <w:rFonts w:asciiTheme="minorHAnsi" w:hAnsiTheme="minorHAnsi" w:cstheme="minorHAnsi"/>
          <w:sz w:val="16"/>
        </w:rPr>
      </w:pPr>
    </w:p>
    <w:p w14:paraId="2619C51D" w14:textId="77777777" w:rsidR="003D21D7" w:rsidRPr="002F5525" w:rsidRDefault="003D21D7">
      <w:pPr>
        <w:jc w:val="both"/>
        <w:rPr>
          <w:rFonts w:asciiTheme="minorHAnsi" w:hAnsiTheme="minorHAnsi" w:cstheme="minorHAnsi"/>
          <w:sz w:val="16"/>
        </w:rPr>
      </w:pPr>
    </w:p>
    <w:p w14:paraId="45AB9EBD" w14:textId="77777777" w:rsidR="003D21D7" w:rsidRPr="002F5525" w:rsidRDefault="003D21D7">
      <w:pPr>
        <w:jc w:val="both"/>
        <w:rPr>
          <w:rFonts w:asciiTheme="minorHAnsi" w:hAnsiTheme="minorHAnsi" w:cstheme="minorHAnsi"/>
          <w:sz w:val="16"/>
        </w:rPr>
      </w:pPr>
    </w:p>
    <w:p w14:paraId="63F581CA" w14:textId="77777777" w:rsidR="00983273" w:rsidRPr="002F5525" w:rsidRDefault="00983273">
      <w:pPr>
        <w:jc w:val="both"/>
        <w:rPr>
          <w:rFonts w:asciiTheme="minorHAnsi" w:hAnsiTheme="minorHAnsi" w:cstheme="minorHAnsi"/>
          <w:sz w:val="16"/>
        </w:rPr>
      </w:pPr>
    </w:p>
    <w:p w14:paraId="5C810703" w14:textId="77777777" w:rsidR="00983273" w:rsidRPr="002F5525" w:rsidRDefault="00983273">
      <w:pPr>
        <w:jc w:val="both"/>
        <w:rPr>
          <w:rFonts w:asciiTheme="minorHAnsi" w:hAnsiTheme="minorHAnsi" w:cstheme="minorHAnsi"/>
          <w:sz w:val="16"/>
        </w:rPr>
      </w:pPr>
    </w:p>
    <w:p w14:paraId="5CF6D5C1" w14:textId="77777777" w:rsidR="006213F2" w:rsidRPr="002F5525" w:rsidRDefault="006213F2" w:rsidP="006213F2">
      <w:pPr>
        <w:pStyle w:val="Ttulo6"/>
        <w:numPr>
          <w:ilvl w:val="0"/>
          <w:numId w:val="0"/>
        </w:numPr>
        <w:jc w:val="center"/>
        <w:rPr>
          <w:rFonts w:asciiTheme="minorHAnsi" w:hAnsiTheme="minorHAnsi" w:cstheme="minorHAnsi"/>
          <w:sz w:val="48"/>
        </w:rPr>
      </w:pPr>
      <w:bookmarkStart w:id="319" w:name="_Toc181780389"/>
      <w:r w:rsidRPr="002F5525">
        <w:rPr>
          <w:rFonts w:asciiTheme="minorHAnsi" w:hAnsiTheme="minorHAnsi" w:cstheme="minorHAnsi"/>
          <w:sz w:val="48"/>
        </w:rPr>
        <w:t>Anexo 1</w:t>
      </w:r>
      <w:bookmarkEnd w:id="319"/>
    </w:p>
    <w:p w14:paraId="04733AE3" w14:textId="69757546" w:rsidR="00983273" w:rsidRPr="002F5525" w:rsidRDefault="00983273">
      <w:pPr>
        <w:pStyle w:val="Ttulo6"/>
        <w:numPr>
          <w:ilvl w:val="0"/>
          <w:numId w:val="0"/>
        </w:numPr>
        <w:jc w:val="center"/>
        <w:rPr>
          <w:rFonts w:asciiTheme="minorHAnsi" w:hAnsiTheme="minorHAnsi" w:cstheme="minorHAnsi"/>
          <w:sz w:val="28"/>
        </w:rPr>
      </w:pPr>
      <w:bookmarkStart w:id="320" w:name="_Toc181780390"/>
      <w:r w:rsidRPr="002F5525">
        <w:rPr>
          <w:rFonts w:asciiTheme="minorHAnsi" w:hAnsiTheme="minorHAnsi" w:cstheme="minorHAnsi"/>
          <w:sz w:val="28"/>
        </w:rPr>
        <w:t>Projeto Arquitetônico</w:t>
      </w:r>
      <w:r w:rsidR="00552AC7">
        <w:rPr>
          <w:rFonts w:asciiTheme="minorHAnsi" w:hAnsiTheme="minorHAnsi" w:cstheme="minorHAnsi"/>
          <w:sz w:val="28"/>
        </w:rPr>
        <w:t xml:space="preserve"> e detalhamento</w:t>
      </w:r>
      <w:bookmarkEnd w:id="320"/>
    </w:p>
    <w:p w14:paraId="53A6CDE9" w14:textId="77777777" w:rsidR="00983273" w:rsidRPr="002F5525" w:rsidRDefault="00983273">
      <w:pPr>
        <w:jc w:val="both"/>
        <w:rPr>
          <w:rFonts w:asciiTheme="minorHAnsi" w:hAnsiTheme="minorHAnsi" w:cstheme="minorHAnsi"/>
          <w:sz w:val="16"/>
        </w:rPr>
      </w:pPr>
    </w:p>
    <w:p w14:paraId="41364D5E" w14:textId="77777777" w:rsidR="00983273" w:rsidRPr="002F5525" w:rsidRDefault="00983273">
      <w:pPr>
        <w:jc w:val="both"/>
        <w:rPr>
          <w:rFonts w:asciiTheme="minorHAnsi" w:hAnsiTheme="minorHAnsi" w:cstheme="minorHAnsi"/>
          <w:sz w:val="16"/>
        </w:rPr>
      </w:pPr>
    </w:p>
    <w:p w14:paraId="5B42F44D" w14:textId="77777777" w:rsidR="00983273" w:rsidRPr="002F5525" w:rsidRDefault="00983273">
      <w:pPr>
        <w:jc w:val="both"/>
        <w:rPr>
          <w:rFonts w:asciiTheme="minorHAnsi" w:hAnsiTheme="minorHAnsi" w:cstheme="minorHAnsi"/>
          <w:sz w:val="16"/>
        </w:rPr>
      </w:pPr>
    </w:p>
    <w:p w14:paraId="32A3100E" w14:textId="77777777" w:rsidR="00983273" w:rsidRPr="002F5525" w:rsidRDefault="00983273">
      <w:pPr>
        <w:jc w:val="both"/>
        <w:rPr>
          <w:rFonts w:asciiTheme="minorHAnsi" w:hAnsiTheme="minorHAnsi" w:cstheme="minorHAnsi"/>
          <w:sz w:val="16"/>
        </w:rPr>
      </w:pPr>
      <w:r w:rsidRPr="002F5525">
        <w:rPr>
          <w:rFonts w:asciiTheme="minorHAnsi" w:hAnsiTheme="minorHAnsi" w:cstheme="minorHAnsi"/>
          <w:sz w:val="16"/>
        </w:rPr>
        <w:br w:type="page"/>
      </w:r>
    </w:p>
    <w:p w14:paraId="34ABBA02" w14:textId="77777777" w:rsidR="00CE2636" w:rsidRPr="002F5525" w:rsidRDefault="00CE2636" w:rsidP="00CE2636">
      <w:pPr>
        <w:jc w:val="both"/>
        <w:rPr>
          <w:rFonts w:asciiTheme="minorHAnsi" w:hAnsiTheme="minorHAnsi" w:cstheme="minorHAnsi"/>
          <w:sz w:val="16"/>
        </w:rPr>
      </w:pPr>
    </w:p>
    <w:p w14:paraId="3B0BBF29" w14:textId="77777777" w:rsidR="00CE2636" w:rsidRPr="002F5525" w:rsidRDefault="00CE2636" w:rsidP="00CE2636">
      <w:pPr>
        <w:jc w:val="both"/>
        <w:rPr>
          <w:rFonts w:asciiTheme="minorHAnsi" w:hAnsiTheme="minorHAnsi" w:cstheme="minorHAnsi"/>
          <w:sz w:val="16"/>
        </w:rPr>
      </w:pPr>
    </w:p>
    <w:p w14:paraId="4CB158F7" w14:textId="77777777" w:rsidR="00CE2636" w:rsidRPr="002F5525" w:rsidRDefault="00CE2636" w:rsidP="00CE2636">
      <w:pPr>
        <w:jc w:val="both"/>
        <w:rPr>
          <w:rFonts w:asciiTheme="minorHAnsi" w:hAnsiTheme="minorHAnsi" w:cstheme="minorHAnsi"/>
          <w:sz w:val="16"/>
        </w:rPr>
      </w:pPr>
    </w:p>
    <w:p w14:paraId="4AAEEA19" w14:textId="77777777" w:rsidR="00CE2636" w:rsidRPr="002F5525" w:rsidRDefault="00CE2636" w:rsidP="00CE2636">
      <w:pPr>
        <w:jc w:val="both"/>
        <w:rPr>
          <w:rFonts w:asciiTheme="minorHAnsi" w:hAnsiTheme="minorHAnsi" w:cstheme="minorHAnsi"/>
          <w:sz w:val="16"/>
        </w:rPr>
      </w:pPr>
    </w:p>
    <w:p w14:paraId="3357B047" w14:textId="77777777" w:rsidR="00CE2636" w:rsidRPr="002F5525" w:rsidRDefault="00CE2636" w:rsidP="00CE2636">
      <w:pPr>
        <w:jc w:val="both"/>
        <w:rPr>
          <w:rFonts w:asciiTheme="minorHAnsi" w:hAnsiTheme="minorHAnsi" w:cstheme="minorHAnsi"/>
          <w:sz w:val="16"/>
        </w:rPr>
      </w:pPr>
    </w:p>
    <w:p w14:paraId="46125C8C" w14:textId="77777777" w:rsidR="00CE2636" w:rsidRPr="002F5525" w:rsidRDefault="00CE2636" w:rsidP="00CE2636">
      <w:pPr>
        <w:jc w:val="both"/>
        <w:rPr>
          <w:rFonts w:asciiTheme="minorHAnsi" w:hAnsiTheme="minorHAnsi" w:cstheme="minorHAnsi"/>
          <w:sz w:val="16"/>
        </w:rPr>
      </w:pPr>
    </w:p>
    <w:p w14:paraId="49754F02" w14:textId="77777777" w:rsidR="00CE2636" w:rsidRPr="002F5525" w:rsidRDefault="00CE2636" w:rsidP="00CE2636">
      <w:pPr>
        <w:jc w:val="both"/>
        <w:rPr>
          <w:rFonts w:asciiTheme="minorHAnsi" w:hAnsiTheme="minorHAnsi" w:cstheme="minorHAnsi"/>
          <w:sz w:val="16"/>
        </w:rPr>
      </w:pPr>
    </w:p>
    <w:p w14:paraId="3464EC00" w14:textId="77777777" w:rsidR="00CE2636" w:rsidRPr="002F5525" w:rsidRDefault="00CE2636" w:rsidP="00CE2636">
      <w:pPr>
        <w:jc w:val="both"/>
        <w:rPr>
          <w:rFonts w:asciiTheme="minorHAnsi" w:hAnsiTheme="minorHAnsi" w:cstheme="minorHAnsi"/>
          <w:sz w:val="16"/>
        </w:rPr>
      </w:pPr>
    </w:p>
    <w:p w14:paraId="1EBE8189" w14:textId="77777777" w:rsidR="00CE2636" w:rsidRPr="002F5525" w:rsidRDefault="00CE2636" w:rsidP="00CE2636">
      <w:pPr>
        <w:jc w:val="both"/>
        <w:rPr>
          <w:rFonts w:asciiTheme="minorHAnsi" w:hAnsiTheme="minorHAnsi" w:cstheme="minorHAnsi"/>
          <w:sz w:val="16"/>
        </w:rPr>
      </w:pPr>
    </w:p>
    <w:p w14:paraId="0D7C2DD4" w14:textId="77777777" w:rsidR="00CE2636" w:rsidRPr="002F5525" w:rsidRDefault="00CE2636" w:rsidP="00CE2636">
      <w:pPr>
        <w:jc w:val="both"/>
        <w:rPr>
          <w:rFonts w:asciiTheme="minorHAnsi" w:hAnsiTheme="minorHAnsi" w:cstheme="minorHAnsi"/>
          <w:sz w:val="16"/>
        </w:rPr>
      </w:pPr>
    </w:p>
    <w:p w14:paraId="6FF6D54F" w14:textId="77777777" w:rsidR="00CE2636" w:rsidRPr="002F5525" w:rsidRDefault="00CE2636" w:rsidP="00CE2636">
      <w:pPr>
        <w:jc w:val="both"/>
        <w:rPr>
          <w:rFonts w:asciiTheme="minorHAnsi" w:hAnsiTheme="minorHAnsi" w:cstheme="minorHAnsi"/>
          <w:sz w:val="16"/>
        </w:rPr>
      </w:pPr>
    </w:p>
    <w:p w14:paraId="6B6239D9" w14:textId="77777777" w:rsidR="00CE2636" w:rsidRPr="002F5525" w:rsidRDefault="00CE2636" w:rsidP="00CE2636">
      <w:pPr>
        <w:jc w:val="both"/>
        <w:rPr>
          <w:rFonts w:asciiTheme="minorHAnsi" w:hAnsiTheme="minorHAnsi" w:cstheme="minorHAnsi"/>
          <w:sz w:val="16"/>
        </w:rPr>
      </w:pPr>
    </w:p>
    <w:p w14:paraId="3252274E" w14:textId="77777777" w:rsidR="00CE2636" w:rsidRPr="002F5525" w:rsidRDefault="00CE2636" w:rsidP="00CE2636">
      <w:pPr>
        <w:jc w:val="both"/>
        <w:rPr>
          <w:rFonts w:asciiTheme="minorHAnsi" w:hAnsiTheme="minorHAnsi" w:cstheme="minorHAnsi"/>
          <w:sz w:val="16"/>
        </w:rPr>
      </w:pPr>
    </w:p>
    <w:p w14:paraId="14BA9D5A" w14:textId="77777777" w:rsidR="00CE2636" w:rsidRPr="002F5525" w:rsidRDefault="00CE2636" w:rsidP="00CE2636">
      <w:pPr>
        <w:jc w:val="both"/>
        <w:rPr>
          <w:rFonts w:asciiTheme="minorHAnsi" w:hAnsiTheme="minorHAnsi" w:cstheme="minorHAnsi"/>
          <w:sz w:val="16"/>
        </w:rPr>
      </w:pPr>
    </w:p>
    <w:p w14:paraId="56333A25" w14:textId="77777777" w:rsidR="00CE2636" w:rsidRPr="002F5525" w:rsidRDefault="00CE2636" w:rsidP="00CE2636">
      <w:pPr>
        <w:jc w:val="both"/>
        <w:rPr>
          <w:rFonts w:asciiTheme="minorHAnsi" w:hAnsiTheme="minorHAnsi" w:cstheme="minorHAnsi"/>
          <w:sz w:val="16"/>
        </w:rPr>
      </w:pPr>
    </w:p>
    <w:p w14:paraId="064A7CFB" w14:textId="77777777" w:rsidR="00CE2636" w:rsidRPr="002F5525" w:rsidRDefault="00CE2636" w:rsidP="00CE2636">
      <w:pPr>
        <w:jc w:val="both"/>
        <w:rPr>
          <w:rFonts w:asciiTheme="minorHAnsi" w:hAnsiTheme="minorHAnsi" w:cstheme="minorHAnsi"/>
          <w:sz w:val="16"/>
        </w:rPr>
      </w:pPr>
    </w:p>
    <w:p w14:paraId="72A94CFF" w14:textId="77777777" w:rsidR="00CE2636" w:rsidRPr="002F5525" w:rsidRDefault="00CE2636" w:rsidP="00CE2636">
      <w:pPr>
        <w:jc w:val="both"/>
        <w:rPr>
          <w:rFonts w:asciiTheme="minorHAnsi" w:hAnsiTheme="minorHAnsi" w:cstheme="minorHAnsi"/>
          <w:sz w:val="16"/>
        </w:rPr>
      </w:pPr>
    </w:p>
    <w:p w14:paraId="63FBCC18" w14:textId="77777777" w:rsidR="00CE2636" w:rsidRPr="002F5525" w:rsidRDefault="00CE2636" w:rsidP="00CE2636">
      <w:pPr>
        <w:jc w:val="both"/>
        <w:rPr>
          <w:rFonts w:asciiTheme="minorHAnsi" w:hAnsiTheme="minorHAnsi" w:cstheme="minorHAnsi"/>
          <w:sz w:val="16"/>
        </w:rPr>
      </w:pPr>
    </w:p>
    <w:p w14:paraId="4DD19F7E" w14:textId="77777777" w:rsidR="00CE2636" w:rsidRPr="002F5525" w:rsidRDefault="00CE2636" w:rsidP="00CE2636">
      <w:pPr>
        <w:jc w:val="both"/>
        <w:rPr>
          <w:rFonts w:asciiTheme="minorHAnsi" w:hAnsiTheme="minorHAnsi" w:cstheme="minorHAnsi"/>
          <w:sz w:val="16"/>
        </w:rPr>
      </w:pPr>
    </w:p>
    <w:p w14:paraId="7DE07864" w14:textId="77777777" w:rsidR="00CE2636" w:rsidRPr="002F5525" w:rsidRDefault="00CE2636" w:rsidP="00CE2636">
      <w:pPr>
        <w:jc w:val="both"/>
        <w:rPr>
          <w:rFonts w:asciiTheme="minorHAnsi" w:hAnsiTheme="minorHAnsi" w:cstheme="minorHAnsi"/>
          <w:sz w:val="16"/>
        </w:rPr>
      </w:pPr>
    </w:p>
    <w:p w14:paraId="27778971" w14:textId="77777777" w:rsidR="00CE2636" w:rsidRPr="002F5525" w:rsidRDefault="00CE2636" w:rsidP="00CE2636">
      <w:pPr>
        <w:jc w:val="both"/>
        <w:rPr>
          <w:rFonts w:asciiTheme="minorHAnsi" w:hAnsiTheme="minorHAnsi" w:cstheme="minorHAnsi"/>
          <w:sz w:val="16"/>
        </w:rPr>
      </w:pPr>
    </w:p>
    <w:p w14:paraId="2FE08A4B" w14:textId="77777777" w:rsidR="00CE2636" w:rsidRPr="002F5525" w:rsidRDefault="00CE2636" w:rsidP="00CE2636">
      <w:pPr>
        <w:jc w:val="both"/>
        <w:rPr>
          <w:rFonts w:asciiTheme="minorHAnsi" w:hAnsiTheme="minorHAnsi" w:cstheme="minorHAnsi"/>
          <w:sz w:val="16"/>
        </w:rPr>
      </w:pPr>
    </w:p>
    <w:p w14:paraId="54263BB5" w14:textId="77777777" w:rsidR="00CE2636" w:rsidRPr="002F5525" w:rsidRDefault="00CE2636" w:rsidP="00CE2636">
      <w:pPr>
        <w:jc w:val="both"/>
        <w:rPr>
          <w:rFonts w:asciiTheme="minorHAnsi" w:hAnsiTheme="minorHAnsi" w:cstheme="minorHAnsi"/>
          <w:sz w:val="16"/>
        </w:rPr>
      </w:pPr>
    </w:p>
    <w:p w14:paraId="59CD6E23" w14:textId="77777777" w:rsidR="003D21D7" w:rsidRPr="002F5525" w:rsidRDefault="003D21D7" w:rsidP="00CE2636">
      <w:pPr>
        <w:jc w:val="both"/>
        <w:rPr>
          <w:rFonts w:asciiTheme="minorHAnsi" w:hAnsiTheme="minorHAnsi" w:cstheme="minorHAnsi"/>
          <w:sz w:val="16"/>
        </w:rPr>
      </w:pPr>
    </w:p>
    <w:p w14:paraId="39071752" w14:textId="77777777" w:rsidR="003D21D7" w:rsidRPr="002F5525" w:rsidRDefault="003D21D7" w:rsidP="00CE2636">
      <w:pPr>
        <w:jc w:val="both"/>
        <w:rPr>
          <w:rFonts w:asciiTheme="minorHAnsi" w:hAnsiTheme="minorHAnsi" w:cstheme="minorHAnsi"/>
          <w:sz w:val="16"/>
        </w:rPr>
      </w:pPr>
    </w:p>
    <w:p w14:paraId="60168020" w14:textId="77777777" w:rsidR="003D21D7" w:rsidRPr="002F5525" w:rsidRDefault="003D21D7" w:rsidP="00CE2636">
      <w:pPr>
        <w:jc w:val="both"/>
        <w:rPr>
          <w:rFonts w:asciiTheme="minorHAnsi" w:hAnsiTheme="minorHAnsi" w:cstheme="minorHAnsi"/>
          <w:sz w:val="16"/>
        </w:rPr>
      </w:pPr>
    </w:p>
    <w:p w14:paraId="5A3E3593" w14:textId="77777777" w:rsidR="003D21D7" w:rsidRPr="002F5525" w:rsidRDefault="003D21D7" w:rsidP="00CE2636">
      <w:pPr>
        <w:jc w:val="both"/>
        <w:rPr>
          <w:rFonts w:asciiTheme="minorHAnsi" w:hAnsiTheme="minorHAnsi" w:cstheme="minorHAnsi"/>
          <w:sz w:val="16"/>
        </w:rPr>
      </w:pPr>
    </w:p>
    <w:p w14:paraId="1F9A1C19" w14:textId="77777777" w:rsidR="00CE2636" w:rsidRPr="002F5525" w:rsidRDefault="00CE2636" w:rsidP="00CE2636">
      <w:pPr>
        <w:pStyle w:val="Ttulo6"/>
        <w:numPr>
          <w:ilvl w:val="0"/>
          <w:numId w:val="0"/>
        </w:numPr>
        <w:jc w:val="center"/>
        <w:rPr>
          <w:rFonts w:asciiTheme="minorHAnsi" w:hAnsiTheme="minorHAnsi" w:cstheme="minorHAnsi"/>
          <w:sz w:val="48"/>
        </w:rPr>
      </w:pPr>
      <w:bookmarkStart w:id="321" w:name="_Toc181780391"/>
      <w:r w:rsidRPr="002F5525">
        <w:rPr>
          <w:rFonts w:asciiTheme="minorHAnsi" w:hAnsiTheme="minorHAnsi" w:cstheme="minorHAnsi"/>
          <w:sz w:val="48"/>
        </w:rPr>
        <w:t>Anexo 2</w:t>
      </w:r>
      <w:bookmarkEnd w:id="321"/>
    </w:p>
    <w:p w14:paraId="7634C0CC" w14:textId="77777777" w:rsidR="00CE2636" w:rsidRPr="002F5525" w:rsidRDefault="00CE2636" w:rsidP="00CE2636">
      <w:pPr>
        <w:pStyle w:val="Ttulo6"/>
        <w:numPr>
          <w:ilvl w:val="0"/>
          <w:numId w:val="0"/>
        </w:numPr>
        <w:jc w:val="center"/>
        <w:rPr>
          <w:rFonts w:asciiTheme="minorHAnsi" w:hAnsiTheme="minorHAnsi" w:cstheme="minorHAnsi"/>
          <w:sz w:val="28"/>
        </w:rPr>
      </w:pPr>
      <w:bookmarkStart w:id="322" w:name="_Toc181780392"/>
      <w:r w:rsidRPr="002F5525">
        <w:rPr>
          <w:rFonts w:asciiTheme="minorHAnsi" w:hAnsiTheme="minorHAnsi" w:cstheme="minorHAnsi"/>
          <w:sz w:val="28"/>
        </w:rPr>
        <w:t>Projeto Estrutural</w:t>
      </w:r>
      <w:bookmarkEnd w:id="322"/>
    </w:p>
    <w:p w14:paraId="60D54A84" w14:textId="77777777" w:rsidR="00620621" w:rsidRPr="002F5525" w:rsidRDefault="00620621" w:rsidP="00620621">
      <w:pPr>
        <w:rPr>
          <w:rFonts w:asciiTheme="minorHAnsi" w:hAnsiTheme="minorHAnsi" w:cstheme="minorHAnsi"/>
        </w:rPr>
      </w:pPr>
    </w:p>
    <w:p w14:paraId="7198A642" w14:textId="77777777" w:rsidR="00620621" w:rsidRPr="002F5525" w:rsidRDefault="00620621" w:rsidP="00620621">
      <w:pPr>
        <w:rPr>
          <w:rFonts w:asciiTheme="minorHAnsi" w:hAnsiTheme="minorHAnsi" w:cstheme="minorHAnsi"/>
        </w:rPr>
      </w:pPr>
    </w:p>
    <w:p w14:paraId="082F18EF" w14:textId="77777777" w:rsidR="00620621" w:rsidRPr="002F5525" w:rsidRDefault="00620621" w:rsidP="00620621">
      <w:pPr>
        <w:rPr>
          <w:rFonts w:asciiTheme="minorHAnsi" w:hAnsiTheme="minorHAnsi" w:cstheme="minorHAnsi"/>
        </w:rPr>
      </w:pPr>
    </w:p>
    <w:p w14:paraId="11DC2C1E" w14:textId="77777777" w:rsidR="00620621" w:rsidRPr="002F5525" w:rsidRDefault="00620621" w:rsidP="00620621">
      <w:pPr>
        <w:rPr>
          <w:rFonts w:asciiTheme="minorHAnsi" w:hAnsiTheme="minorHAnsi" w:cstheme="minorHAnsi"/>
        </w:rPr>
      </w:pPr>
    </w:p>
    <w:p w14:paraId="46954394" w14:textId="77777777" w:rsidR="00620621" w:rsidRPr="002F5525" w:rsidRDefault="00620621" w:rsidP="00620621">
      <w:pPr>
        <w:rPr>
          <w:rFonts w:asciiTheme="minorHAnsi" w:hAnsiTheme="minorHAnsi" w:cstheme="minorHAnsi"/>
        </w:rPr>
      </w:pPr>
    </w:p>
    <w:p w14:paraId="674E65F2" w14:textId="77777777" w:rsidR="00CE2636" w:rsidRPr="002F5525" w:rsidRDefault="00CE2636" w:rsidP="00CE2636">
      <w:pPr>
        <w:jc w:val="both"/>
        <w:rPr>
          <w:rFonts w:asciiTheme="minorHAnsi" w:hAnsiTheme="minorHAnsi" w:cstheme="minorHAnsi"/>
          <w:sz w:val="16"/>
        </w:rPr>
      </w:pPr>
    </w:p>
    <w:p w14:paraId="45A9E54E" w14:textId="77777777" w:rsidR="00CE2636" w:rsidRPr="002F5525" w:rsidRDefault="00CE2636" w:rsidP="00CE2636">
      <w:pPr>
        <w:jc w:val="both"/>
        <w:rPr>
          <w:rFonts w:asciiTheme="minorHAnsi" w:hAnsiTheme="minorHAnsi" w:cstheme="minorHAnsi"/>
          <w:sz w:val="16"/>
        </w:rPr>
      </w:pPr>
    </w:p>
    <w:p w14:paraId="21CECCDC" w14:textId="77777777" w:rsidR="00CE2636" w:rsidRPr="002F5525" w:rsidRDefault="00CE2636" w:rsidP="00CE2636">
      <w:pPr>
        <w:jc w:val="both"/>
        <w:rPr>
          <w:rFonts w:asciiTheme="minorHAnsi" w:hAnsiTheme="minorHAnsi" w:cstheme="minorHAnsi"/>
          <w:sz w:val="16"/>
        </w:rPr>
      </w:pPr>
      <w:r w:rsidRPr="002F5525">
        <w:rPr>
          <w:rFonts w:asciiTheme="minorHAnsi" w:hAnsiTheme="minorHAnsi" w:cstheme="minorHAnsi"/>
          <w:sz w:val="16"/>
        </w:rPr>
        <w:br w:type="page"/>
      </w:r>
    </w:p>
    <w:p w14:paraId="1595E080" w14:textId="77777777" w:rsidR="00983273" w:rsidRPr="002F5525" w:rsidRDefault="00983273">
      <w:pPr>
        <w:jc w:val="both"/>
        <w:rPr>
          <w:rFonts w:asciiTheme="minorHAnsi" w:hAnsiTheme="minorHAnsi" w:cstheme="minorHAnsi"/>
          <w:sz w:val="16"/>
        </w:rPr>
      </w:pPr>
    </w:p>
    <w:p w14:paraId="31D25A67" w14:textId="77777777" w:rsidR="00983273" w:rsidRPr="002F5525" w:rsidRDefault="00983273">
      <w:pPr>
        <w:jc w:val="both"/>
        <w:rPr>
          <w:rFonts w:asciiTheme="minorHAnsi" w:hAnsiTheme="minorHAnsi" w:cstheme="minorHAnsi"/>
          <w:sz w:val="16"/>
        </w:rPr>
      </w:pPr>
    </w:p>
    <w:p w14:paraId="6DE2FB54" w14:textId="77777777" w:rsidR="00983273" w:rsidRPr="002F5525" w:rsidRDefault="00983273">
      <w:pPr>
        <w:jc w:val="both"/>
        <w:rPr>
          <w:rFonts w:asciiTheme="minorHAnsi" w:hAnsiTheme="minorHAnsi" w:cstheme="minorHAnsi"/>
          <w:sz w:val="16"/>
        </w:rPr>
      </w:pPr>
    </w:p>
    <w:p w14:paraId="37D0C485" w14:textId="77777777" w:rsidR="00983273" w:rsidRPr="002F5525" w:rsidRDefault="00983273">
      <w:pPr>
        <w:jc w:val="both"/>
        <w:rPr>
          <w:rFonts w:asciiTheme="minorHAnsi" w:hAnsiTheme="minorHAnsi" w:cstheme="minorHAnsi"/>
          <w:sz w:val="16"/>
        </w:rPr>
      </w:pPr>
    </w:p>
    <w:p w14:paraId="5F0FF7A8" w14:textId="77777777" w:rsidR="00983273" w:rsidRPr="002F5525" w:rsidRDefault="00983273">
      <w:pPr>
        <w:jc w:val="both"/>
        <w:rPr>
          <w:rFonts w:asciiTheme="minorHAnsi" w:hAnsiTheme="minorHAnsi" w:cstheme="minorHAnsi"/>
          <w:sz w:val="16"/>
        </w:rPr>
      </w:pPr>
    </w:p>
    <w:p w14:paraId="029CE3F7" w14:textId="77777777" w:rsidR="00983273" w:rsidRPr="002F5525" w:rsidRDefault="00983273">
      <w:pPr>
        <w:jc w:val="both"/>
        <w:rPr>
          <w:rFonts w:asciiTheme="minorHAnsi" w:hAnsiTheme="minorHAnsi" w:cstheme="minorHAnsi"/>
          <w:sz w:val="16"/>
        </w:rPr>
      </w:pPr>
    </w:p>
    <w:p w14:paraId="57E23ED7" w14:textId="77777777" w:rsidR="00983273" w:rsidRPr="002F5525" w:rsidRDefault="00983273">
      <w:pPr>
        <w:jc w:val="both"/>
        <w:rPr>
          <w:rFonts w:asciiTheme="minorHAnsi" w:hAnsiTheme="minorHAnsi" w:cstheme="minorHAnsi"/>
          <w:sz w:val="16"/>
        </w:rPr>
      </w:pPr>
    </w:p>
    <w:p w14:paraId="1D919C38" w14:textId="77777777" w:rsidR="00983273" w:rsidRPr="002F5525" w:rsidRDefault="00983273">
      <w:pPr>
        <w:jc w:val="both"/>
        <w:rPr>
          <w:rFonts w:asciiTheme="minorHAnsi" w:hAnsiTheme="minorHAnsi" w:cstheme="minorHAnsi"/>
          <w:sz w:val="16"/>
        </w:rPr>
      </w:pPr>
    </w:p>
    <w:p w14:paraId="7622E037" w14:textId="77777777" w:rsidR="00983273" w:rsidRPr="002F5525" w:rsidRDefault="00983273">
      <w:pPr>
        <w:jc w:val="both"/>
        <w:rPr>
          <w:rFonts w:asciiTheme="minorHAnsi" w:hAnsiTheme="minorHAnsi" w:cstheme="minorHAnsi"/>
          <w:sz w:val="16"/>
        </w:rPr>
      </w:pPr>
    </w:p>
    <w:p w14:paraId="33008FF3" w14:textId="77777777" w:rsidR="00983273" w:rsidRPr="002F5525" w:rsidRDefault="00983273">
      <w:pPr>
        <w:jc w:val="both"/>
        <w:rPr>
          <w:rFonts w:asciiTheme="minorHAnsi" w:hAnsiTheme="minorHAnsi" w:cstheme="minorHAnsi"/>
          <w:sz w:val="16"/>
        </w:rPr>
      </w:pPr>
    </w:p>
    <w:p w14:paraId="379F1B65" w14:textId="77777777" w:rsidR="00983273" w:rsidRPr="002F5525" w:rsidRDefault="00983273">
      <w:pPr>
        <w:jc w:val="both"/>
        <w:rPr>
          <w:rFonts w:asciiTheme="minorHAnsi" w:hAnsiTheme="minorHAnsi" w:cstheme="minorHAnsi"/>
          <w:sz w:val="16"/>
        </w:rPr>
      </w:pPr>
    </w:p>
    <w:p w14:paraId="6DEABB6B" w14:textId="77777777" w:rsidR="00983273" w:rsidRPr="002F5525" w:rsidRDefault="00983273">
      <w:pPr>
        <w:jc w:val="both"/>
        <w:rPr>
          <w:rFonts w:asciiTheme="minorHAnsi" w:hAnsiTheme="minorHAnsi" w:cstheme="minorHAnsi"/>
          <w:sz w:val="16"/>
        </w:rPr>
      </w:pPr>
    </w:p>
    <w:p w14:paraId="6124EDE2" w14:textId="77777777" w:rsidR="00983273" w:rsidRPr="002F5525" w:rsidRDefault="00983273">
      <w:pPr>
        <w:jc w:val="both"/>
        <w:rPr>
          <w:rFonts w:asciiTheme="minorHAnsi" w:hAnsiTheme="minorHAnsi" w:cstheme="minorHAnsi"/>
          <w:sz w:val="16"/>
        </w:rPr>
      </w:pPr>
    </w:p>
    <w:p w14:paraId="60C6D43C" w14:textId="77777777" w:rsidR="00983273" w:rsidRPr="002F5525" w:rsidRDefault="00983273">
      <w:pPr>
        <w:jc w:val="both"/>
        <w:rPr>
          <w:rFonts w:asciiTheme="minorHAnsi" w:hAnsiTheme="minorHAnsi" w:cstheme="minorHAnsi"/>
          <w:sz w:val="16"/>
        </w:rPr>
      </w:pPr>
    </w:p>
    <w:p w14:paraId="46C8F988" w14:textId="77777777" w:rsidR="00983273" w:rsidRPr="002F5525" w:rsidRDefault="00983273">
      <w:pPr>
        <w:jc w:val="both"/>
        <w:rPr>
          <w:rFonts w:asciiTheme="minorHAnsi" w:hAnsiTheme="minorHAnsi" w:cstheme="minorHAnsi"/>
          <w:sz w:val="16"/>
        </w:rPr>
      </w:pPr>
    </w:p>
    <w:p w14:paraId="2719BA4A" w14:textId="77777777" w:rsidR="00983273" w:rsidRPr="002F5525" w:rsidRDefault="00983273">
      <w:pPr>
        <w:jc w:val="both"/>
        <w:rPr>
          <w:rFonts w:asciiTheme="minorHAnsi" w:hAnsiTheme="minorHAnsi" w:cstheme="minorHAnsi"/>
          <w:sz w:val="16"/>
        </w:rPr>
      </w:pPr>
    </w:p>
    <w:p w14:paraId="210C613B" w14:textId="77777777" w:rsidR="00983273" w:rsidRPr="002F5525" w:rsidRDefault="00983273">
      <w:pPr>
        <w:jc w:val="both"/>
        <w:rPr>
          <w:rFonts w:asciiTheme="minorHAnsi" w:hAnsiTheme="minorHAnsi" w:cstheme="minorHAnsi"/>
          <w:sz w:val="16"/>
        </w:rPr>
      </w:pPr>
    </w:p>
    <w:p w14:paraId="72FADEAF" w14:textId="77777777" w:rsidR="00983273" w:rsidRPr="002F5525" w:rsidRDefault="00983273">
      <w:pPr>
        <w:jc w:val="both"/>
        <w:rPr>
          <w:rFonts w:asciiTheme="minorHAnsi" w:hAnsiTheme="minorHAnsi" w:cstheme="minorHAnsi"/>
          <w:sz w:val="16"/>
        </w:rPr>
      </w:pPr>
    </w:p>
    <w:p w14:paraId="1D3DE001" w14:textId="77777777" w:rsidR="00983273" w:rsidRPr="002F5525" w:rsidRDefault="00983273">
      <w:pPr>
        <w:jc w:val="both"/>
        <w:rPr>
          <w:rFonts w:asciiTheme="minorHAnsi" w:hAnsiTheme="minorHAnsi" w:cstheme="minorHAnsi"/>
          <w:sz w:val="16"/>
        </w:rPr>
      </w:pPr>
    </w:p>
    <w:p w14:paraId="69C746B9" w14:textId="77777777" w:rsidR="00983273" w:rsidRPr="002F5525" w:rsidRDefault="00983273">
      <w:pPr>
        <w:jc w:val="both"/>
        <w:rPr>
          <w:rFonts w:asciiTheme="minorHAnsi" w:hAnsiTheme="minorHAnsi" w:cstheme="minorHAnsi"/>
          <w:sz w:val="16"/>
        </w:rPr>
      </w:pPr>
    </w:p>
    <w:p w14:paraId="1CF12889" w14:textId="77777777" w:rsidR="00983273" w:rsidRPr="002F5525" w:rsidRDefault="00983273">
      <w:pPr>
        <w:jc w:val="both"/>
        <w:rPr>
          <w:rFonts w:asciiTheme="minorHAnsi" w:hAnsiTheme="minorHAnsi" w:cstheme="minorHAnsi"/>
          <w:sz w:val="16"/>
        </w:rPr>
      </w:pPr>
    </w:p>
    <w:p w14:paraId="6AACD6E0" w14:textId="77777777" w:rsidR="00983273" w:rsidRPr="002F5525" w:rsidRDefault="00983273">
      <w:pPr>
        <w:jc w:val="both"/>
        <w:rPr>
          <w:rFonts w:asciiTheme="minorHAnsi" w:hAnsiTheme="minorHAnsi" w:cstheme="minorHAnsi"/>
          <w:sz w:val="16"/>
        </w:rPr>
      </w:pPr>
    </w:p>
    <w:p w14:paraId="03BC37AE" w14:textId="77777777" w:rsidR="00983273" w:rsidRPr="002F5525" w:rsidRDefault="00983273">
      <w:pPr>
        <w:jc w:val="both"/>
        <w:rPr>
          <w:rFonts w:asciiTheme="minorHAnsi" w:hAnsiTheme="minorHAnsi" w:cstheme="minorHAnsi"/>
          <w:sz w:val="16"/>
        </w:rPr>
      </w:pPr>
    </w:p>
    <w:p w14:paraId="66B0BBB1" w14:textId="77777777" w:rsidR="003D21D7" w:rsidRPr="002F5525" w:rsidRDefault="003D21D7">
      <w:pPr>
        <w:jc w:val="both"/>
        <w:rPr>
          <w:rFonts w:asciiTheme="minorHAnsi" w:hAnsiTheme="minorHAnsi" w:cstheme="minorHAnsi"/>
          <w:sz w:val="16"/>
        </w:rPr>
      </w:pPr>
    </w:p>
    <w:p w14:paraId="251D58F5" w14:textId="77777777" w:rsidR="003D21D7" w:rsidRPr="002F5525" w:rsidRDefault="003D21D7">
      <w:pPr>
        <w:jc w:val="both"/>
        <w:rPr>
          <w:rFonts w:asciiTheme="minorHAnsi" w:hAnsiTheme="minorHAnsi" w:cstheme="minorHAnsi"/>
          <w:sz w:val="16"/>
        </w:rPr>
      </w:pPr>
    </w:p>
    <w:p w14:paraId="71EA78CE" w14:textId="77777777" w:rsidR="003D21D7" w:rsidRPr="002F5525" w:rsidRDefault="003D21D7">
      <w:pPr>
        <w:jc w:val="both"/>
        <w:rPr>
          <w:rFonts w:asciiTheme="minorHAnsi" w:hAnsiTheme="minorHAnsi" w:cstheme="minorHAnsi"/>
          <w:sz w:val="16"/>
        </w:rPr>
      </w:pPr>
    </w:p>
    <w:p w14:paraId="4B2973D1" w14:textId="77777777" w:rsidR="003D21D7" w:rsidRPr="002F5525" w:rsidRDefault="003D21D7">
      <w:pPr>
        <w:jc w:val="both"/>
        <w:rPr>
          <w:rFonts w:asciiTheme="minorHAnsi" w:hAnsiTheme="minorHAnsi" w:cstheme="minorHAnsi"/>
          <w:sz w:val="16"/>
        </w:rPr>
      </w:pPr>
    </w:p>
    <w:p w14:paraId="104CF1DE" w14:textId="77777777" w:rsidR="003D21D7" w:rsidRPr="002F5525" w:rsidRDefault="003D21D7">
      <w:pPr>
        <w:jc w:val="both"/>
        <w:rPr>
          <w:rFonts w:asciiTheme="minorHAnsi" w:hAnsiTheme="minorHAnsi" w:cstheme="minorHAnsi"/>
          <w:sz w:val="16"/>
        </w:rPr>
      </w:pPr>
    </w:p>
    <w:p w14:paraId="72E79C6D" w14:textId="77777777" w:rsidR="003D21D7" w:rsidRPr="002F5525" w:rsidRDefault="003D21D7">
      <w:pPr>
        <w:jc w:val="both"/>
        <w:rPr>
          <w:rFonts w:asciiTheme="minorHAnsi" w:hAnsiTheme="minorHAnsi" w:cstheme="minorHAnsi"/>
          <w:sz w:val="16"/>
        </w:rPr>
      </w:pPr>
    </w:p>
    <w:p w14:paraId="3A68E614" w14:textId="77777777" w:rsidR="003D21D7" w:rsidRPr="002F5525" w:rsidRDefault="003D21D7">
      <w:pPr>
        <w:jc w:val="both"/>
        <w:rPr>
          <w:rFonts w:asciiTheme="minorHAnsi" w:hAnsiTheme="minorHAnsi" w:cstheme="minorHAnsi"/>
          <w:sz w:val="16"/>
        </w:rPr>
      </w:pPr>
    </w:p>
    <w:p w14:paraId="654F5711" w14:textId="77777777" w:rsidR="003D21D7" w:rsidRPr="002F5525" w:rsidRDefault="003D21D7">
      <w:pPr>
        <w:jc w:val="both"/>
        <w:rPr>
          <w:rFonts w:asciiTheme="minorHAnsi" w:hAnsiTheme="minorHAnsi" w:cstheme="minorHAnsi"/>
          <w:sz w:val="16"/>
        </w:rPr>
      </w:pPr>
    </w:p>
    <w:p w14:paraId="2FCC2428" w14:textId="77777777" w:rsidR="00D02B94" w:rsidRPr="002F5525" w:rsidRDefault="00983273">
      <w:pPr>
        <w:pStyle w:val="Ttulo6"/>
        <w:numPr>
          <w:ilvl w:val="0"/>
          <w:numId w:val="0"/>
        </w:numPr>
        <w:jc w:val="center"/>
        <w:rPr>
          <w:rFonts w:asciiTheme="minorHAnsi" w:hAnsiTheme="minorHAnsi" w:cstheme="minorHAnsi"/>
        </w:rPr>
      </w:pPr>
      <w:bookmarkStart w:id="323" w:name="_Toc181780393"/>
      <w:r w:rsidRPr="002F5525">
        <w:rPr>
          <w:rFonts w:asciiTheme="minorHAnsi" w:hAnsiTheme="minorHAnsi" w:cstheme="minorHAnsi"/>
          <w:sz w:val="48"/>
        </w:rPr>
        <w:t>Anexo 3</w:t>
      </w:r>
      <w:bookmarkEnd w:id="323"/>
    </w:p>
    <w:p w14:paraId="4593EB79" w14:textId="77777777" w:rsidR="00983273" w:rsidRPr="002F5525" w:rsidRDefault="00983273">
      <w:pPr>
        <w:pStyle w:val="Ttulo6"/>
        <w:numPr>
          <w:ilvl w:val="0"/>
          <w:numId w:val="0"/>
        </w:numPr>
        <w:jc w:val="center"/>
        <w:rPr>
          <w:rFonts w:asciiTheme="minorHAnsi" w:hAnsiTheme="minorHAnsi" w:cstheme="minorHAnsi"/>
          <w:sz w:val="28"/>
        </w:rPr>
      </w:pPr>
      <w:bookmarkStart w:id="324" w:name="_Toc181780394"/>
      <w:r w:rsidRPr="002F5525">
        <w:rPr>
          <w:rFonts w:asciiTheme="minorHAnsi" w:hAnsiTheme="minorHAnsi" w:cstheme="minorHAnsi"/>
          <w:sz w:val="28"/>
        </w:rPr>
        <w:t>Projeto Hidrossanitário</w:t>
      </w:r>
      <w:bookmarkEnd w:id="324"/>
    </w:p>
    <w:p w14:paraId="56BD4BBC" w14:textId="77777777" w:rsidR="00983273" w:rsidRPr="002F5525" w:rsidRDefault="00983273">
      <w:pPr>
        <w:jc w:val="both"/>
        <w:rPr>
          <w:rFonts w:asciiTheme="minorHAnsi" w:hAnsiTheme="minorHAnsi" w:cstheme="minorHAnsi"/>
          <w:sz w:val="16"/>
        </w:rPr>
      </w:pPr>
    </w:p>
    <w:p w14:paraId="370F4FC7" w14:textId="77777777" w:rsidR="00983273" w:rsidRPr="002F5525" w:rsidRDefault="00983273">
      <w:pPr>
        <w:jc w:val="both"/>
        <w:rPr>
          <w:rFonts w:asciiTheme="minorHAnsi" w:hAnsiTheme="minorHAnsi" w:cstheme="minorHAnsi"/>
          <w:sz w:val="16"/>
        </w:rPr>
      </w:pPr>
    </w:p>
    <w:p w14:paraId="61744F05" w14:textId="77777777" w:rsidR="00983273" w:rsidRPr="002F5525" w:rsidRDefault="00983273">
      <w:pPr>
        <w:jc w:val="both"/>
        <w:rPr>
          <w:rFonts w:asciiTheme="minorHAnsi" w:hAnsiTheme="minorHAnsi" w:cstheme="minorHAnsi"/>
          <w:sz w:val="16"/>
        </w:rPr>
      </w:pPr>
      <w:r w:rsidRPr="002F5525">
        <w:rPr>
          <w:rFonts w:asciiTheme="minorHAnsi" w:hAnsiTheme="minorHAnsi" w:cstheme="minorHAnsi"/>
          <w:sz w:val="16"/>
        </w:rPr>
        <w:br w:type="page"/>
      </w:r>
    </w:p>
    <w:p w14:paraId="460868D4" w14:textId="77777777" w:rsidR="00983273" w:rsidRPr="002F5525" w:rsidRDefault="00983273">
      <w:pPr>
        <w:jc w:val="both"/>
        <w:rPr>
          <w:rFonts w:asciiTheme="minorHAnsi" w:hAnsiTheme="minorHAnsi" w:cstheme="minorHAnsi"/>
          <w:sz w:val="16"/>
        </w:rPr>
      </w:pPr>
    </w:p>
    <w:p w14:paraId="4BAA6A14" w14:textId="77777777" w:rsidR="00983273" w:rsidRPr="002F5525" w:rsidRDefault="00983273">
      <w:pPr>
        <w:jc w:val="both"/>
        <w:rPr>
          <w:rFonts w:asciiTheme="minorHAnsi" w:hAnsiTheme="minorHAnsi" w:cstheme="minorHAnsi"/>
          <w:sz w:val="16"/>
        </w:rPr>
      </w:pPr>
    </w:p>
    <w:p w14:paraId="63B44BAB" w14:textId="77777777" w:rsidR="00983273" w:rsidRPr="002F5525" w:rsidRDefault="00983273">
      <w:pPr>
        <w:jc w:val="both"/>
        <w:rPr>
          <w:rFonts w:asciiTheme="minorHAnsi" w:hAnsiTheme="minorHAnsi" w:cstheme="minorHAnsi"/>
          <w:sz w:val="16"/>
        </w:rPr>
      </w:pPr>
    </w:p>
    <w:p w14:paraId="16C7C720" w14:textId="77777777" w:rsidR="00983273" w:rsidRPr="002F5525" w:rsidRDefault="00983273">
      <w:pPr>
        <w:jc w:val="both"/>
        <w:rPr>
          <w:rFonts w:asciiTheme="minorHAnsi" w:hAnsiTheme="minorHAnsi" w:cstheme="minorHAnsi"/>
          <w:sz w:val="16"/>
        </w:rPr>
      </w:pPr>
    </w:p>
    <w:p w14:paraId="092ECE9A" w14:textId="77777777" w:rsidR="00983273" w:rsidRPr="002F5525" w:rsidRDefault="00983273">
      <w:pPr>
        <w:jc w:val="both"/>
        <w:rPr>
          <w:rFonts w:asciiTheme="minorHAnsi" w:hAnsiTheme="minorHAnsi" w:cstheme="minorHAnsi"/>
          <w:sz w:val="16"/>
        </w:rPr>
      </w:pPr>
    </w:p>
    <w:p w14:paraId="63B8915B" w14:textId="77777777" w:rsidR="00983273" w:rsidRPr="002F5525" w:rsidRDefault="00983273">
      <w:pPr>
        <w:jc w:val="both"/>
        <w:rPr>
          <w:rFonts w:asciiTheme="minorHAnsi" w:hAnsiTheme="minorHAnsi" w:cstheme="minorHAnsi"/>
          <w:sz w:val="16"/>
        </w:rPr>
      </w:pPr>
    </w:p>
    <w:p w14:paraId="3AAD3EBA" w14:textId="77777777" w:rsidR="00983273" w:rsidRPr="002F5525" w:rsidRDefault="00983273">
      <w:pPr>
        <w:jc w:val="both"/>
        <w:rPr>
          <w:rFonts w:asciiTheme="minorHAnsi" w:hAnsiTheme="minorHAnsi" w:cstheme="minorHAnsi"/>
          <w:sz w:val="16"/>
        </w:rPr>
      </w:pPr>
    </w:p>
    <w:p w14:paraId="234C4A47" w14:textId="77777777" w:rsidR="00983273" w:rsidRPr="002F5525" w:rsidRDefault="00983273">
      <w:pPr>
        <w:jc w:val="both"/>
        <w:rPr>
          <w:rFonts w:asciiTheme="minorHAnsi" w:hAnsiTheme="minorHAnsi" w:cstheme="minorHAnsi"/>
          <w:sz w:val="16"/>
        </w:rPr>
      </w:pPr>
    </w:p>
    <w:p w14:paraId="40CA3E10" w14:textId="77777777" w:rsidR="00983273" w:rsidRPr="002F5525" w:rsidRDefault="00983273">
      <w:pPr>
        <w:jc w:val="both"/>
        <w:rPr>
          <w:rFonts w:asciiTheme="minorHAnsi" w:hAnsiTheme="minorHAnsi" w:cstheme="minorHAnsi"/>
          <w:sz w:val="16"/>
        </w:rPr>
      </w:pPr>
    </w:p>
    <w:p w14:paraId="29BBD577" w14:textId="77777777" w:rsidR="00983273" w:rsidRPr="002F5525" w:rsidRDefault="00983273">
      <w:pPr>
        <w:jc w:val="both"/>
        <w:rPr>
          <w:rFonts w:asciiTheme="minorHAnsi" w:hAnsiTheme="minorHAnsi" w:cstheme="minorHAnsi"/>
          <w:sz w:val="16"/>
        </w:rPr>
      </w:pPr>
    </w:p>
    <w:p w14:paraId="25F8EE0E" w14:textId="77777777" w:rsidR="00983273" w:rsidRPr="002F5525" w:rsidRDefault="00983273">
      <w:pPr>
        <w:jc w:val="both"/>
        <w:rPr>
          <w:rFonts w:asciiTheme="minorHAnsi" w:hAnsiTheme="minorHAnsi" w:cstheme="minorHAnsi"/>
          <w:sz w:val="16"/>
        </w:rPr>
      </w:pPr>
    </w:p>
    <w:p w14:paraId="59D14EEC" w14:textId="77777777" w:rsidR="00983273" w:rsidRPr="002F5525" w:rsidRDefault="00983273">
      <w:pPr>
        <w:jc w:val="both"/>
        <w:rPr>
          <w:rFonts w:asciiTheme="minorHAnsi" w:hAnsiTheme="minorHAnsi" w:cstheme="minorHAnsi"/>
          <w:sz w:val="16"/>
        </w:rPr>
      </w:pPr>
    </w:p>
    <w:p w14:paraId="4DCDAAA5" w14:textId="77777777" w:rsidR="00983273" w:rsidRPr="002F5525" w:rsidRDefault="00983273">
      <w:pPr>
        <w:jc w:val="both"/>
        <w:rPr>
          <w:rFonts w:asciiTheme="minorHAnsi" w:hAnsiTheme="minorHAnsi" w:cstheme="minorHAnsi"/>
          <w:sz w:val="16"/>
        </w:rPr>
      </w:pPr>
    </w:p>
    <w:p w14:paraId="66185FE5" w14:textId="77777777" w:rsidR="00983273" w:rsidRPr="002F5525" w:rsidRDefault="00983273">
      <w:pPr>
        <w:jc w:val="both"/>
        <w:rPr>
          <w:rFonts w:asciiTheme="minorHAnsi" w:hAnsiTheme="minorHAnsi" w:cstheme="minorHAnsi"/>
          <w:sz w:val="16"/>
        </w:rPr>
      </w:pPr>
    </w:p>
    <w:p w14:paraId="5023B9DE" w14:textId="77777777" w:rsidR="00983273" w:rsidRPr="002F5525" w:rsidRDefault="00983273">
      <w:pPr>
        <w:jc w:val="both"/>
        <w:rPr>
          <w:rFonts w:asciiTheme="minorHAnsi" w:hAnsiTheme="minorHAnsi" w:cstheme="minorHAnsi"/>
          <w:sz w:val="16"/>
        </w:rPr>
      </w:pPr>
    </w:p>
    <w:p w14:paraId="059E6626" w14:textId="77777777" w:rsidR="00983273" w:rsidRPr="002F5525" w:rsidRDefault="00983273">
      <w:pPr>
        <w:jc w:val="both"/>
        <w:rPr>
          <w:rFonts w:asciiTheme="minorHAnsi" w:hAnsiTheme="minorHAnsi" w:cstheme="minorHAnsi"/>
          <w:sz w:val="16"/>
        </w:rPr>
      </w:pPr>
    </w:p>
    <w:p w14:paraId="28C173E2" w14:textId="77777777" w:rsidR="00983273" w:rsidRPr="002F5525" w:rsidRDefault="00983273">
      <w:pPr>
        <w:jc w:val="both"/>
        <w:rPr>
          <w:rFonts w:asciiTheme="minorHAnsi" w:hAnsiTheme="minorHAnsi" w:cstheme="minorHAnsi"/>
          <w:sz w:val="16"/>
        </w:rPr>
      </w:pPr>
    </w:p>
    <w:p w14:paraId="208761CC" w14:textId="77777777" w:rsidR="00983273" w:rsidRPr="002F5525" w:rsidRDefault="00983273">
      <w:pPr>
        <w:jc w:val="both"/>
        <w:rPr>
          <w:rFonts w:asciiTheme="minorHAnsi" w:hAnsiTheme="minorHAnsi" w:cstheme="minorHAnsi"/>
          <w:sz w:val="16"/>
        </w:rPr>
      </w:pPr>
    </w:p>
    <w:p w14:paraId="04BF8789" w14:textId="77777777" w:rsidR="00983273" w:rsidRPr="002F5525" w:rsidRDefault="00983273">
      <w:pPr>
        <w:jc w:val="both"/>
        <w:rPr>
          <w:rFonts w:asciiTheme="minorHAnsi" w:hAnsiTheme="minorHAnsi" w:cstheme="minorHAnsi"/>
          <w:sz w:val="16"/>
        </w:rPr>
      </w:pPr>
    </w:p>
    <w:p w14:paraId="42BF3DA1" w14:textId="77777777" w:rsidR="00983273" w:rsidRPr="002F5525" w:rsidRDefault="00983273">
      <w:pPr>
        <w:jc w:val="both"/>
        <w:rPr>
          <w:rFonts w:asciiTheme="minorHAnsi" w:hAnsiTheme="minorHAnsi" w:cstheme="minorHAnsi"/>
          <w:sz w:val="16"/>
        </w:rPr>
      </w:pPr>
    </w:p>
    <w:p w14:paraId="3DAC1F6E" w14:textId="77777777" w:rsidR="00983273" w:rsidRPr="002F5525" w:rsidRDefault="00983273">
      <w:pPr>
        <w:jc w:val="both"/>
        <w:rPr>
          <w:rFonts w:asciiTheme="minorHAnsi" w:hAnsiTheme="minorHAnsi" w:cstheme="minorHAnsi"/>
          <w:sz w:val="16"/>
        </w:rPr>
      </w:pPr>
    </w:p>
    <w:p w14:paraId="0F3EA5EA" w14:textId="77777777" w:rsidR="00983273" w:rsidRPr="002F5525" w:rsidRDefault="00983273">
      <w:pPr>
        <w:jc w:val="both"/>
        <w:rPr>
          <w:rFonts w:asciiTheme="minorHAnsi" w:hAnsiTheme="minorHAnsi" w:cstheme="minorHAnsi"/>
          <w:sz w:val="16"/>
        </w:rPr>
      </w:pPr>
    </w:p>
    <w:p w14:paraId="716FCB83" w14:textId="77777777" w:rsidR="00983273" w:rsidRPr="002F5525" w:rsidRDefault="00983273">
      <w:pPr>
        <w:jc w:val="both"/>
        <w:rPr>
          <w:rFonts w:asciiTheme="minorHAnsi" w:hAnsiTheme="minorHAnsi" w:cstheme="minorHAnsi"/>
          <w:sz w:val="16"/>
        </w:rPr>
      </w:pPr>
    </w:p>
    <w:p w14:paraId="68DF41B2" w14:textId="77777777" w:rsidR="00D02B94" w:rsidRPr="002F5525" w:rsidRDefault="00983273">
      <w:pPr>
        <w:pStyle w:val="Ttulo6"/>
        <w:numPr>
          <w:ilvl w:val="0"/>
          <w:numId w:val="0"/>
        </w:numPr>
        <w:jc w:val="center"/>
        <w:rPr>
          <w:rFonts w:asciiTheme="minorHAnsi" w:hAnsiTheme="minorHAnsi" w:cstheme="minorHAnsi"/>
        </w:rPr>
      </w:pPr>
      <w:bookmarkStart w:id="325" w:name="_Toc181780395"/>
      <w:r w:rsidRPr="002F5525">
        <w:rPr>
          <w:rFonts w:asciiTheme="minorHAnsi" w:hAnsiTheme="minorHAnsi" w:cstheme="minorHAnsi"/>
          <w:sz w:val="48"/>
        </w:rPr>
        <w:t>Anexo 4</w:t>
      </w:r>
      <w:bookmarkEnd w:id="325"/>
    </w:p>
    <w:p w14:paraId="57E83316" w14:textId="77777777" w:rsidR="00983273" w:rsidRPr="002F5525" w:rsidRDefault="00983273">
      <w:pPr>
        <w:pStyle w:val="Ttulo6"/>
        <w:numPr>
          <w:ilvl w:val="0"/>
          <w:numId w:val="0"/>
        </w:numPr>
        <w:jc w:val="center"/>
        <w:rPr>
          <w:rFonts w:asciiTheme="minorHAnsi" w:hAnsiTheme="minorHAnsi" w:cstheme="minorHAnsi"/>
          <w:sz w:val="28"/>
        </w:rPr>
      </w:pPr>
      <w:bookmarkStart w:id="326" w:name="_Toc181780396"/>
      <w:r w:rsidRPr="002F5525">
        <w:rPr>
          <w:rFonts w:asciiTheme="minorHAnsi" w:hAnsiTheme="minorHAnsi" w:cstheme="minorHAnsi"/>
          <w:sz w:val="28"/>
        </w:rPr>
        <w:t xml:space="preserve">Projeto </w:t>
      </w:r>
      <w:r w:rsidR="00EB5348" w:rsidRPr="002F5525">
        <w:rPr>
          <w:rFonts w:asciiTheme="minorHAnsi" w:hAnsiTheme="minorHAnsi" w:cstheme="minorHAnsi"/>
          <w:sz w:val="28"/>
        </w:rPr>
        <w:t>Preventivo Contra Incêndio</w:t>
      </w:r>
      <w:bookmarkEnd w:id="326"/>
    </w:p>
    <w:p w14:paraId="01FCC2A4" w14:textId="77777777" w:rsidR="00983273" w:rsidRPr="002F5525" w:rsidRDefault="00983273">
      <w:pPr>
        <w:jc w:val="both"/>
        <w:rPr>
          <w:rFonts w:asciiTheme="minorHAnsi" w:hAnsiTheme="minorHAnsi" w:cstheme="minorHAnsi"/>
          <w:sz w:val="16"/>
        </w:rPr>
      </w:pPr>
    </w:p>
    <w:p w14:paraId="58C3B36A" w14:textId="77777777" w:rsidR="00983273" w:rsidRPr="002F5525" w:rsidRDefault="00983273">
      <w:pPr>
        <w:jc w:val="both"/>
        <w:rPr>
          <w:rFonts w:asciiTheme="minorHAnsi" w:hAnsiTheme="minorHAnsi" w:cstheme="minorHAnsi"/>
          <w:sz w:val="16"/>
        </w:rPr>
      </w:pPr>
    </w:p>
    <w:p w14:paraId="66C6DF4C" w14:textId="77777777" w:rsidR="00983273" w:rsidRPr="002F5525" w:rsidRDefault="00983273">
      <w:pPr>
        <w:jc w:val="both"/>
        <w:rPr>
          <w:rFonts w:asciiTheme="minorHAnsi" w:hAnsiTheme="minorHAnsi" w:cstheme="minorHAnsi"/>
          <w:sz w:val="16"/>
        </w:rPr>
      </w:pPr>
    </w:p>
    <w:p w14:paraId="767145C4" w14:textId="77777777" w:rsidR="00983273" w:rsidRPr="002F5525" w:rsidRDefault="00983273">
      <w:pPr>
        <w:jc w:val="both"/>
        <w:rPr>
          <w:rFonts w:asciiTheme="minorHAnsi" w:hAnsiTheme="minorHAnsi" w:cstheme="minorHAnsi"/>
          <w:sz w:val="16"/>
        </w:rPr>
      </w:pPr>
      <w:r w:rsidRPr="002F5525">
        <w:rPr>
          <w:rFonts w:asciiTheme="minorHAnsi" w:hAnsiTheme="minorHAnsi" w:cstheme="minorHAnsi"/>
          <w:sz w:val="16"/>
        </w:rPr>
        <w:br w:type="page"/>
      </w:r>
    </w:p>
    <w:p w14:paraId="728E6444" w14:textId="77777777" w:rsidR="006213F2" w:rsidRPr="002F5525" w:rsidRDefault="006213F2" w:rsidP="006213F2">
      <w:pPr>
        <w:jc w:val="both"/>
        <w:rPr>
          <w:rFonts w:asciiTheme="minorHAnsi" w:hAnsiTheme="minorHAnsi" w:cstheme="minorHAnsi"/>
          <w:sz w:val="16"/>
        </w:rPr>
      </w:pPr>
    </w:p>
    <w:p w14:paraId="5BA96C7A" w14:textId="77777777" w:rsidR="006213F2" w:rsidRPr="002F5525" w:rsidRDefault="006213F2" w:rsidP="006213F2">
      <w:pPr>
        <w:jc w:val="both"/>
        <w:rPr>
          <w:rFonts w:asciiTheme="minorHAnsi" w:hAnsiTheme="minorHAnsi" w:cstheme="minorHAnsi"/>
          <w:sz w:val="16"/>
        </w:rPr>
      </w:pPr>
    </w:p>
    <w:p w14:paraId="0DB37431" w14:textId="77777777" w:rsidR="006213F2" w:rsidRPr="002F5525" w:rsidRDefault="006213F2" w:rsidP="006213F2">
      <w:pPr>
        <w:jc w:val="both"/>
        <w:rPr>
          <w:rFonts w:asciiTheme="minorHAnsi" w:hAnsiTheme="minorHAnsi" w:cstheme="minorHAnsi"/>
          <w:sz w:val="16"/>
        </w:rPr>
      </w:pPr>
    </w:p>
    <w:p w14:paraId="387D368C" w14:textId="77777777" w:rsidR="006213F2" w:rsidRPr="002F5525" w:rsidRDefault="006213F2" w:rsidP="006213F2">
      <w:pPr>
        <w:jc w:val="both"/>
        <w:rPr>
          <w:rFonts w:asciiTheme="minorHAnsi" w:hAnsiTheme="minorHAnsi" w:cstheme="minorHAnsi"/>
          <w:sz w:val="16"/>
        </w:rPr>
      </w:pPr>
    </w:p>
    <w:p w14:paraId="36A25BEC" w14:textId="77777777" w:rsidR="006213F2" w:rsidRPr="002F5525" w:rsidRDefault="006213F2" w:rsidP="006213F2">
      <w:pPr>
        <w:jc w:val="both"/>
        <w:rPr>
          <w:rFonts w:asciiTheme="minorHAnsi" w:hAnsiTheme="minorHAnsi" w:cstheme="minorHAnsi"/>
          <w:sz w:val="16"/>
        </w:rPr>
      </w:pPr>
    </w:p>
    <w:p w14:paraId="0DAD3605" w14:textId="77777777" w:rsidR="006213F2" w:rsidRPr="002F5525" w:rsidRDefault="006213F2" w:rsidP="006213F2">
      <w:pPr>
        <w:jc w:val="both"/>
        <w:rPr>
          <w:rFonts w:asciiTheme="minorHAnsi" w:hAnsiTheme="minorHAnsi" w:cstheme="minorHAnsi"/>
          <w:sz w:val="16"/>
        </w:rPr>
      </w:pPr>
    </w:p>
    <w:p w14:paraId="48FE03A8" w14:textId="77777777" w:rsidR="006213F2" w:rsidRPr="002F5525" w:rsidRDefault="006213F2" w:rsidP="006213F2">
      <w:pPr>
        <w:jc w:val="both"/>
        <w:rPr>
          <w:rFonts w:asciiTheme="minorHAnsi" w:hAnsiTheme="minorHAnsi" w:cstheme="minorHAnsi"/>
          <w:sz w:val="16"/>
        </w:rPr>
      </w:pPr>
    </w:p>
    <w:p w14:paraId="53DF1374" w14:textId="77777777" w:rsidR="006213F2" w:rsidRPr="002F5525" w:rsidRDefault="006213F2" w:rsidP="006213F2">
      <w:pPr>
        <w:jc w:val="both"/>
        <w:rPr>
          <w:rFonts w:asciiTheme="minorHAnsi" w:hAnsiTheme="minorHAnsi" w:cstheme="minorHAnsi"/>
          <w:sz w:val="16"/>
        </w:rPr>
      </w:pPr>
    </w:p>
    <w:p w14:paraId="2FFA37A9" w14:textId="77777777" w:rsidR="006213F2" w:rsidRPr="002F5525" w:rsidRDefault="006213F2" w:rsidP="006213F2">
      <w:pPr>
        <w:jc w:val="both"/>
        <w:rPr>
          <w:rFonts w:asciiTheme="minorHAnsi" w:hAnsiTheme="minorHAnsi" w:cstheme="minorHAnsi"/>
          <w:sz w:val="16"/>
        </w:rPr>
      </w:pPr>
    </w:p>
    <w:p w14:paraId="2D36252A" w14:textId="77777777" w:rsidR="006213F2" w:rsidRPr="002F5525" w:rsidRDefault="006213F2" w:rsidP="006213F2">
      <w:pPr>
        <w:jc w:val="both"/>
        <w:rPr>
          <w:rFonts w:asciiTheme="minorHAnsi" w:hAnsiTheme="minorHAnsi" w:cstheme="minorHAnsi"/>
          <w:sz w:val="16"/>
        </w:rPr>
      </w:pPr>
    </w:p>
    <w:p w14:paraId="113C7CC6" w14:textId="77777777" w:rsidR="006213F2" w:rsidRPr="002F5525" w:rsidRDefault="006213F2" w:rsidP="006213F2">
      <w:pPr>
        <w:jc w:val="both"/>
        <w:rPr>
          <w:rFonts w:asciiTheme="minorHAnsi" w:hAnsiTheme="minorHAnsi" w:cstheme="minorHAnsi"/>
          <w:sz w:val="16"/>
        </w:rPr>
      </w:pPr>
    </w:p>
    <w:p w14:paraId="588B7A77" w14:textId="77777777" w:rsidR="006213F2" w:rsidRPr="002F5525" w:rsidRDefault="006213F2" w:rsidP="006213F2">
      <w:pPr>
        <w:jc w:val="both"/>
        <w:rPr>
          <w:rFonts w:asciiTheme="minorHAnsi" w:hAnsiTheme="minorHAnsi" w:cstheme="minorHAnsi"/>
          <w:sz w:val="16"/>
        </w:rPr>
      </w:pPr>
    </w:p>
    <w:p w14:paraId="79E60C75" w14:textId="77777777" w:rsidR="006213F2" w:rsidRPr="002F5525" w:rsidRDefault="006213F2" w:rsidP="006213F2">
      <w:pPr>
        <w:jc w:val="both"/>
        <w:rPr>
          <w:rFonts w:asciiTheme="minorHAnsi" w:hAnsiTheme="minorHAnsi" w:cstheme="minorHAnsi"/>
          <w:sz w:val="16"/>
        </w:rPr>
      </w:pPr>
    </w:p>
    <w:p w14:paraId="0978CD8F" w14:textId="77777777" w:rsidR="006213F2" w:rsidRPr="002F5525" w:rsidRDefault="006213F2" w:rsidP="006213F2">
      <w:pPr>
        <w:jc w:val="both"/>
        <w:rPr>
          <w:rFonts w:asciiTheme="minorHAnsi" w:hAnsiTheme="minorHAnsi" w:cstheme="minorHAnsi"/>
          <w:sz w:val="16"/>
        </w:rPr>
      </w:pPr>
    </w:p>
    <w:p w14:paraId="7A728D89" w14:textId="77777777" w:rsidR="006213F2" w:rsidRPr="002F5525" w:rsidRDefault="006213F2" w:rsidP="006213F2">
      <w:pPr>
        <w:jc w:val="both"/>
        <w:rPr>
          <w:rFonts w:asciiTheme="minorHAnsi" w:hAnsiTheme="minorHAnsi" w:cstheme="minorHAnsi"/>
          <w:sz w:val="16"/>
        </w:rPr>
      </w:pPr>
    </w:p>
    <w:p w14:paraId="17ACAF84" w14:textId="77777777" w:rsidR="006213F2" w:rsidRPr="002F5525" w:rsidRDefault="006213F2" w:rsidP="006213F2">
      <w:pPr>
        <w:jc w:val="both"/>
        <w:rPr>
          <w:rFonts w:asciiTheme="minorHAnsi" w:hAnsiTheme="minorHAnsi" w:cstheme="minorHAnsi"/>
          <w:sz w:val="16"/>
        </w:rPr>
      </w:pPr>
    </w:p>
    <w:p w14:paraId="56D62069" w14:textId="77777777" w:rsidR="006213F2" w:rsidRPr="002F5525" w:rsidRDefault="006213F2" w:rsidP="006213F2">
      <w:pPr>
        <w:jc w:val="both"/>
        <w:rPr>
          <w:rFonts w:asciiTheme="minorHAnsi" w:hAnsiTheme="minorHAnsi" w:cstheme="minorHAnsi"/>
          <w:sz w:val="16"/>
        </w:rPr>
      </w:pPr>
    </w:p>
    <w:p w14:paraId="6FA64498" w14:textId="77777777" w:rsidR="003D21D7" w:rsidRPr="002F5525" w:rsidRDefault="003D21D7" w:rsidP="006213F2">
      <w:pPr>
        <w:jc w:val="both"/>
        <w:rPr>
          <w:rFonts w:asciiTheme="minorHAnsi" w:hAnsiTheme="minorHAnsi" w:cstheme="minorHAnsi"/>
          <w:sz w:val="16"/>
        </w:rPr>
      </w:pPr>
    </w:p>
    <w:p w14:paraId="58A25D00" w14:textId="77777777" w:rsidR="003D21D7" w:rsidRPr="002F5525" w:rsidRDefault="003D21D7" w:rsidP="006213F2">
      <w:pPr>
        <w:jc w:val="both"/>
        <w:rPr>
          <w:rFonts w:asciiTheme="minorHAnsi" w:hAnsiTheme="minorHAnsi" w:cstheme="minorHAnsi"/>
          <w:sz w:val="16"/>
        </w:rPr>
      </w:pPr>
    </w:p>
    <w:p w14:paraId="67D6A47C" w14:textId="77777777" w:rsidR="003D21D7" w:rsidRPr="002F5525" w:rsidRDefault="003D21D7" w:rsidP="006213F2">
      <w:pPr>
        <w:jc w:val="both"/>
        <w:rPr>
          <w:rFonts w:asciiTheme="minorHAnsi" w:hAnsiTheme="minorHAnsi" w:cstheme="minorHAnsi"/>
          <w:sz w:val="16"/>
        </w:rPr>
      </w:pPr>
    </w:p>
    <w:p w14:paraId="307120EF" w14:textId="77777777" w:rsidR="003D21D7" w:rsidRPr="002F5525" w:rsidRDefault="003D21D7" w:rsidP="006213F2">
      <w:pPr>
        <w:jc w:val="both"/>
        <w:rPr>
          <w:rFonts w:asciiTheme="minorHAnsi" w:hAnsiTheme="minorHAnsi" w:cstheme="minorHAnsi"/>
          <w:sz w:val="16"/>
        </w:rPr>
      </w:pPr>
    </w:p>
    <w:p w14:paraId="7F093C46" w14:textId="77777777" w:rsidR="003D21D7" w:rsidRPr="002F5525" w:rsidRDefault="003D21D7" w:rsidP="006213F2">
      <w:pPr>
        <w:jc w:val="both"/>
        <w:rPr>
          <w:rFonts w:asciiTheme="minorHAnsi" w:hAnsiTheme="minorHAnsi" w:cstheme="minorHAnsi"/>
          <w:sz w:val="16"/>
        </w:rPr>
      </w:pPr>
    </w:p>
    <w:p w14:paraId="205A4643" w14:textId="77777777" w:rsidR="003D21D7" w:rsidRPr="002F5525" w:rsidRDefault="003D21D7" w:rsidP="006213F2">
      <w:pPr>
        <w:jc w:val="both"/>
        <w:rPr>
          <w:rFonts w:asciiTheme="minorHAnsi" w:hAnsiTheme="minorHAnsi" w:cstheme="minorHAnsi"/>
          <w:sz w:val="16"/>
        </w:rPr>
      </w:pPr>
    </w:p>
    <w:p w14:paraId="4246437E" w14:textId="77777777" w:rsidR="003D21D7" w:rsidRPr="002F5525" w:rsidRDefault="003D21D7" w:rsidP="006213F2">
      <w:pPr>
        <w:jc w:val="both"/>
        <w:rPr>
          <w:rFonts w:asciiTheme="minorHAnsi" w:hAnsiTheme="minorHAnsi" w:cstheme="minorHAnsi"/>
          <w:sz w:val="16"/>
        </w:rPr>
      </w:pPr>
    </w:p>
    <w:p w14:paraId="1C9819BC" w14:textId="77777777" w:rsidR="006213F2" w:rsidRPr="002F5525" w:rsidRDefault="006213F2" w:rsidP="006213F2">
      <w:pPr>
        <w:jc w:val="both"/>
        <w:rPr>
          <w:rFonts w:asciiTheme="minorHAnsi" w:hAnsiTheme="minorHAnsi" w:cstheme="minorHAnsi"/>
          <w:sz w:val="16"/>
        </w:rPr>
      </w:pPr>
    </w:p>
    <w:p w14:paraId="121FF66D" w14:textId="77777777" w:rsidR="006213F2" w:rsidRPr="002F5525" w:rsidRDefault="006213F2" w:rsidP="006213F2">
      <w:pPr>
        <w:jc w:val="both"/>
        <w:rPr>
          <w:rFonts w:asciiTheme="minorHAnsi" w:hAnsiTheme="minorHAnsi" w:cstheme="minorHAnsi"/>
          <w:sz w:val="16"/>
        </w:rPr>
      </w:pPr>
    </w:p>
    <w:p w14:paraId="6F3D5EC1" w14:textId="77777777" w:rsidR="006213F2" w:rsidRPr="002F5525" w:rsidRDefault="006213F2" w:rsidP="006213F2">
      <w:pPr>
        <w:jc w:val="both"/>
        <w:rPr>
          <w:rFonts w:asciiTheme="minorHAnsi" w:hAnsiTheme="minorHAnsi" w:cstheme="minorHAnsi"/>
          <w:sz w:val="16"/>
        </w:rPr>
      </w:pPr>
    </w:p>
    <w:p w14:paraId="206903EE" w14:textId="77777777" w:rsidR="00983273" w:rsidRPr="002F5525" w:rsidRDefault="00983273">
      <w:pPr>
        <w:jc w:val="both"/>
        <w:rPr>
          <w:rFonts w:asciiTheme="minorHAnsi" w:hAnsiTheme="minorHAnsi" w:cstheme="minorHAnsi"/>
          <w:sz w:val="16"/>
        </w:rPr>
      </w:pPr>
    </w:p>
    <w:p w14:paraId="77C89800" w14:textId="77777777" w:rsidR="00983273" w:rsidRPr="002F5525" w:rsidRDefault="00983273">
      <w:pPr>
        <w:jc w:val="both"/>
        <w:rPr>
          <w:rFonts w:asciiTheme="minorHAnsi" w:hAnsiTheme="minorHAnsi" w:cstheme="minorHAnsi"/>
          <w:sz w:val="16"/>
        </w:rPr>
      </w:pPr>
    </w:p>
    <w:p w14:paraId="657C3055" w14:textId="77777777" w:rsidR="00983273" w:rsidRPr="002F5525" w:rsidRDefault="00983273">
      <w:pPr>
        <w:jc w:val="both"/>
        <w:rPr>
          <w:rFonts w:asciiTheme="minorHAnsi" w:hAnsiTheme="minorHAnsi" w:cstheme="minorHAnsi"/>
          <w:sz w:val="16"/>
        </w:rPr>
      </w:pPr>
    </w:p>
    <w:p w14:paraId="6857224A" w14:textId="77777777" w:rsidR="00D02B94" w:rsidRPr="002F5525" w:rsidRDefault="00983273">
      <w:pPr>
        <w:pStyle w:val="Ttulo6"/>
        <w:numPr>
          <w:ilvl w:val="0"/>
          <w:numId w:val="0"/>
        </w:numPr>
        <w:jc w:val="center"/>
        <w:rPr>
          <w:rFonts w:asciiTheme="minorHAnsi" w:hAnsiTheme="minorHAnsi" w:cstheme="minorHAnsi"/>
        </w:rPr>
      </w:pPr>
      <w:bookmarkStart w:id="327" w:name="_Toc181780397"/>
      <w:r w:rsidRPr="002F5525">
        <w:rPr>
          <w:rFonts w:asciiTheme="minorHAnsi" w:hAnsiTheme="minorHAnsi" w:cstheme="minorHAnsi"/>
          <w:sz w:val="48"/>
        </w:rPr>
        <w:t xml:space="preserve">Anexo </w:t>
      </w:r>
      <w:r w:rsidR="00F93EDA" w:rsidRPr="002F5525">
        <w:rPr>
          <w:rFonts w:asciiTheme="minorHAnsi" w:hAnsiTheme="minorHAnsi" w:cstheme="minorHAnsi"/>
          <w:sz w:val="48"/>
        </w:rPr>
        <w:t>5</w:t>
      </w:r>
      <w:bookmarkEnd w:id="327"/>
    </w:p>
    <w:p w14:paraId="71CB62EC" w14:textId="77777777" w:rsidR="00983273" w:rsidRPr="002F5525" w:rsidRDefault="00EB5348">
      <w:pPr>
        <w:pStyle w:val="Ttulo6"/>
        <w:numPr>
          <w:ilvl w:val="0"/>
          <w:numId w:val="0"/>
        </w:numPr>
        <w:jc w:val="center"/>
        <w:rPr>
          <w:rFonts w:asciiTheme="minorHAnsi" w:hAnsiTheme="minorHAnsi" w:cstheme="minorHAnsi"/>
          <w:sz w:val="28"/>
        </w:rPr>
      </w:pPr>
      <w:bookmarkStart w:id="328" w:name="_Toc181780398"/>
      <w:r w:rsidRPr="002F5525">
        <w:rPr>
          <w:rFonts w:asciiTheme="minorHAnsi" w:hAnsiTheme="minorHAnsi" w:cstheme="minorHAnsi"/>
          <w:sz w:val="28"/>
        </w:rPr>
        <w:t>Projeto Elétrico</w:t>
      </w:r>
      <w:bookmarkEnd w:id="328"/>
    </w:p>
    <w:p w14:paraId="229EE31C" w14:textId="77777777" w:rsidR="00983273" w:rsidRPr="002F5525" w:rsidRDefault="00983273">
      <w:pPr>
        <w:pStyle w:val="Ttulo6"/>
        <w:numPr>
          <w:ilvl w:val="0"/>
          <w:numId w:val="0"/>
        </w:numPr>
        <w:jc w:val="center"/>
        <w:rPr>
          <w:rFonts w:asciiTheme="minorHAnsi" w:hAnsiTheme="minorHAnsi" w:cstheme="minorHAnsi"/>
          <w:sz w:val="16"/>
        </w:rPr>
      </w:pPr>
    </w:p>
    <w:p w14:paraId="447B67E3" w14:textId="77777777" w:rsidR="00983273" w:rsidRPr="002F5525" w:rsidRDefault="00983273">
      <w:pPr>
        <w:jc w:val="both"/>
        <w:rPr>
          <w:rFonts w:asciiTheme="minorHAnsi" w:hAnsiTheme="minorHAnsi" w:cstheme="minorHAnsi"/>
          <w:sz w:val="16"/>
        </w:rPr>
      </w:pPr>
    </w:p>
    <w:p w14:paraId="4D4D4A94" w14:textId="77777777" w:rsidR="006213F2" w:rsidRPr="002F5525" w:rsidRDefault="00983273" w:rsidP="006213F2">
      <w:pPr>
        <w:jc w:val="both"/>
        <w:rPr>
          <w:rFonts w:asciiTheme="minorHAnsi" w:hAnsiTheme="minorHAnsi" w:cstheme="minorHAnsi"/>
          <w:sz w:val="16"/>
        </w:rPr>
      </w:pPr>
      <w:r w:rsidRPr="002F5525">
        <w:rPr>
          <w:rFonts w:asciiTheme="minorHAnsi" w:hAnsiTheme="minorHAnsi" w:cstheme="minorHAnsi"/>
          <w:sz w:val="16"/>
        </w:rPr>
        <w:br w:type="page"/>
      </w:r>
    </w:p>
    <w:p w14:paraId="2932E4D0" w14:textId="77777777" w:rsidR="006213F2" w:rsidRPr="002F5525" w:rsidRDefault="006213F2" w:rsidP="006213F2">
      <w:pPr>
        <w:jc w:val="both"/>
        <w:rPr>
          <w:rFonts w:asciiTheme="minorHAnsi" w:hAnsiTheme="minorHAnsi" w:cstheme="minorHAnsi"/>
          <w:sz w:val="16"/>
        </w:rPr>
      </w:pPr>
    </w:p>
    <w:p w14:paraId="2080B942" w14:textId="77777777" w:rsidR="006213F2" w:rsidRPr="002F5525" w:rsidRDefault="006213F2" w:rsidP="006213F2">
      <w:pPr>
        <w:jc w:val="both"/>
        <w:rPr>
          <w:rFonts w:asciiTheme="minorHAnsi" w:hAnsiTheme="minorHAnsi" w:cstheme="minorHAnsi"/>
          <w:sz w:val="16"/>
        </w:rPr>
      </w:pPr>
    </w:p>
    <w:p w14:paraId="054FED93" w14:textId="77777777" w:rsidR="006213F2" w:rsidRPr="002F5525" w:rsidRDefault="006213F2" w:rsidP="006213F2">
      <w:pPr>
        <w:jc w:val="both"/>
        <w:rPr>
          <w:rFonts w:asciiTheme="minorHAnsi" w:hAnsiTheme="minorHAnsi" w:cstheme="minorHAnsi"/>
          <w:sz w:val="16"/>
        </w:rPr>
      </w:pPr>
    </w:p>
    <w:p w14:paraId="6659D6A6" w14:textId="77777777" w:rsidR="006213F2" w:rsidRPr="002F5525" w:rsidRDefault="006213F2" w:rsidP="006213F2">
      <w:pPr>
        <w:jc w:val="both"/>
        <w:rPr>
          <w:rFonts w:asciiTheme="minorHAnsi" w:hAnsiTheme="minorHAnsi" w:cstheme="minorHAnsi"/>
          <w:sz w:val="16"/>
        </w:rPr>
      </w:pPr>
    </w:p>
    <w:p w14:paraId="1F8C8BA1" w14:textId="77777777" w:rsidR="006213F2" w:rsidRPr="002F5525" w:rsidRDefault="006213F2" w:rsidP="006213F2">
      <w:pPr>
        <w:jc w:val="both"/>
        <w:rPr>
          <w:rFonts w:asciiTheme="minorHAnsi" w:hAnsiTheme="minorHAnsi" w:cstheme="minorHAnsi"/>
          <w:sz w:val="16"/>
        </w:rPr>
      </w:pPr>
    </w:p>
    <w:p w14:paraId="6DD5537C" w14:textId="77777777" w:rsidR="006213F2" w:rsidRPr="002F5525" w:rsidRDefault="006213F2" w:rsidP="006213F2">
      <w:pPr>
        <w:jc w:val="both"/>
        <w:rPr>
          <w:rFonts w:asciiTheme="minorHAnsi" w:hAnsiTheme="minorHAnsi" w:cstheme="minorHAnsi"/>
          <w:sz w:val="16"/>
        </w:rPr>
      </w:pPr>
    </w:p>
    <w:p w14:paraId="2BF0BE80" w14:textId="77777777" w:rsidR="006213F2" w:rsidRPr="002F5525" w:rsidRDefault="006213F2" w:rsidP="006213F2">
      <w:pPr>
        <w:jc w:val="both"/>
        <w:rPr>
          <w:rFonts w:asciiTheme="minorHAnsi" w:hAnsiTheme="minorHAnsi" w:cstheme="minorHAnsi"/>
          <w:sz w:val="16"/>
        </w:rPr>
      </w:pPr>
    </w:p>
    <w:p w14:paraId="4DC8F11E" w14:textId="77777777" w:rsidR="006213F2" w:rsidRPr="002F5525" w:rsidRDefault="006213F2" w:rsidP="006213F2">
      <w:pPr>
        <w:jc w:val="both"/>
        <w:rPr>
          <w:rFonts w:asciiTheme="minorHAnsi" w:hAnsiTheme="minorHAnsi" w:cstheme="minorHAnsi"/>
          <w:sz w:val="16"/>
        </w:rPr>
      </w:pPr>
    </w:p>
    <w:p w14:paraId="30D6E3B7" w14:textId="77777777" w:rsidR="006213F2" w:rsidRPr="002F5525" w:rsidRDefault="006213F2" w:rsidP="006213F2">
      <w:pPr>
        <w:jc w:val="both"/>
        <w:rPr>
          <w:rFonts w:asciiTheme="minorHAnsi" w:hAnsiTheme="minorHAnsi" w:cstheme="minorHAnsi"/>
          <w:sz w:val="16"/>
        </w:rPr>
      </w:pPr>
    </w:p>
    <w:p w14:paraId="3EEAB8D3" w14:textId="77777777" w:rsidR="006213F2" w:rsidRPr="002F5525" w:rsidRDefault="006213F2" w:rsidP="006213F2">
      <w:pPr>
        <w:jc w:val="both"/>
        <w:rPr>
          <w:rFonts w:asciiTheme="minorHAnsi" w:hAnsiTheme="minorHAnsi" w:cstheme="minorHAnsi"/>
          <w:sz w:val="16"/>
        </w:rPr>
      </w:pPr>
    </w:p>
    <w:p w14:paraId="4DC14C38" w14:textId="77777777" w:rsidR="006213F2" w:rsidRPr="002F5525" w:rsidRDefault="006213F2" w:rsidP="006213F2">
      <w:pPr>
        <w:jc w:val="both"/>
        <w:rPr>
          <w:rFonts w:asciiTheme="minorHAnsi" w:hAnsiTheme="minorHAnsi" w:cstheme="minorHAnsi"/>
          <w:sz w:val="16"/>
        </w:rPr>
      </w:pPr>
    </w:p>
    <w:p w14:paraId="0B95EAD2" w14:textId="77777777" w:rsidR="006213F2" w:rsidRPr="002F5525" w:rsidRDefault="006213F2" w:rsidP="006213F2">
      <w:pPr>
        <w:jc w:val="both"/>
        <w:rPr>
          <w:rFonts w:asciiTheme="minorHAnsi" w:hAnsiTheme="minorHAnsi" w:cstheme="minorHAnsi"/>
          <w:sz w:val="16"/>
        </w:rPr>
      </w:pPr>
    </w:p>
    <w:p w14:paraId="115E320A" w14:textId="77777777" w:rsidR="006213F2" w:rsidRPr="002F5525" w:rsidRDefault="006213F2" w:rsidP="006213F2">
      <w:pPr>
        <w:jc w:val="both"/>
        <w:rPr>
          <w:rFonts w:asciiTheme="minorHAnsi" w:hAnsiTheme="minorHAnsi" w:cstheme="minorHAnsi"/>
          <w:sz w:val="16"/>
        </w:rPr>
      </w:pPr>
    </w:p>
    <w:p w14:paraId="65B26280" w14:textId="77777777" w:rsidR="006213F2" w:rsidRPr="002F5525" w:rsidRDefault="006213F2" w:rsidP="006213F2">
      <w:pPr>
        <w:jc w:val="both"/>
        <w:rPr>
          <w:rFonts w:asciiTheme="minorHAnsi" w:hAnsiTheme="minorHAnsi" w:cstheme="minorHAnsi"/>
          <w:sz w:val="16"/>
        </w:rPr>
      </w:pPr>
    </w:p>
    <w:p w14:paraId="0779C389" w14:textId="77777777" w:rsidR="006213F2" w:rsidRPr="002F5525" w:rsidRDefault="006213F2" w:rsidP="006213F2">
      <w:pPr>
        <w:jc w:val="both"/>
        <w:rPr>
          <w:rFonts w:asciiTheme="minorHAnsi" w:hAnsiTheme="minorHAnsi" w:cstheme="minorHAnsi"/>
          <w:sz w:val="16"/>
        </w:rPr>
      </w:pPr>
    </w:p>
    <w:p w14:paraId="654F1BFC" w14:textId="77777777" w:rsidR="006213F2" w:rsidRPr="002F5525" w:rsidRDefault="006213F2" w:rsidP="006213F2">
      <w:pPr>
        <w:jc w:val="both"/>
        <w:rPr>
          <w:rFonts w:asciiTheme="minorHAnsi" w:hAnsiTheme="minorHAnsi" w:cstheme="minorHAnsi"/>
          <w:sz w:val="16"/>
        </w:rPr>
      </w:pPr>
    </w:p>
    <w:p w14:paraId="26F17BC0" w14:textId="77777777" w:rsidR="006213F2" w:rsidRPr="002F5525" w:rsidRDefault="006213F2" w:rsidP="006213F2">
      <w:pPr>
        <w:jc w:val="both"/>
        <w:rPr>
          <w:rFonts w:asciiTheme="minorHAnsi" w:hAnsiTheme="minorHAnsi" w:cstheme="minorHAnsi"/>
          <w:sz w:val="16"/>
        </w:rPr>
      </w:pPr>
    </w:p>
    <w:p w14:paraId="19252921" w14:textId="77777777" w:rsidR="006213F2" w:rsidRPr="002F5525" w:rsidRDefault="006213F2" w:rsidP="006213F2">
      <w:pPr>
        <w:jc w:val="both"/>
        <w:rPr>
          <w:rFonts w:asciiTheme="minorHAnsi" w:hAnsiTheme="minorHAnsi" w:cstheme="minorHAnsi"/>
          <w:sz w:val="16"/>
        </w:rPr>
      </w:pPr>
    </w:p>
    <w:p w14:paraId="41A78931" w14:textId="77777777" w:rsidR="006213F2" w:rsidRPr="002F5525" w:rsidRDefault="006213F2" w:rsidP="006213F2">
      <w:pPr>
        <w:jc w:val="both"/>
        <w:rPr>
          <w:rFonts w:asciiTheme="minorHAnsi" w:hAnsiTheme="minorHAnsi" w:cstheme="minorHAnsi"/>
          <w:sz w:val="16"/>
        </w:rPr>
      </w:pPr>
    </w:p>
    <w:p w14:paraId="5346EB1A" w14:textId="77777777" w:rsidR="006213F2" w:rsidRPr="002F5525" w:rsidRDefault="006213F2" w:rsidP="006213F2">
      <w:pPr>
        <w:jc w:val="both"/>
        <w:rPr>
          <w:rFonts w:asciiTheme="minorHAnsi" w:hAnsiTheme="minorHAnsi" w:cstheme="minorHAnsi"/>
          <w:sz w:val="16"/>
        </w:rPr>
      </w:pPr>
    </w:p>
    <w:p w14:paraId="62B6172A" w14:textId="77777777" w:rsidR="003D21D7" w:rsidRPr="002F5525" w:rsidRDefault="003D21D7" w:rsidP="006213F2">
      <w:pPr>
        <w:jc w:val="both"/>
        <w:rPr>
          <w:rFonts w:asciiTheme="minorHAnsi" w:hAnsiTheme="minorHAnsi" w:cstheme="minorHAnsi"/>
          <w:sz w:val="16"/>
        </w:rPr>
      </w:pPr>
    </w:p>
    <w:p w14:paraId="7EA39479" w14:textId="77777777" w:rsidR="003D21D7" w:rsidRPr="002F5525" w:rsidRDefault="003D21D7" w:rsidP="006213F2">
      <w:pPr>
        <w:jc w:val="both"/>
        <w:rPr>
          <w:rFonts w:asciiTheme="minorHAnsi" w:hAnsiTheme="minorHAnsi" w:cstheme="minorHAnsi"/>
          <w:sz w:val="16"/>
        </w:rPr>
      </w:pPr>
    </w:p>
    <w:p w14:paraId="6483ED93" w14:textId="77777777" w:rsidR="003D21D7" w:rsidRPr="002F5525" w:rsidRDefault="003D21D7" w:rsidP="006213F2">
      <w:pPr>
        <w:jc w:val="both"/>
        <w:rPr>
          <w:rFonts w:asciiTheme="minorHAnsi" w:hAnsiTheme="minorHAnsi" w:cstheme="minorHAnsi"/>
          <w:sz w:val="16"/>
        </w:rPr>
      </w:pPr>
    </w:p>
    <w:p w14:paraId="343E17EA" w14:textId="77777777" w:rsidR="003D21D7" w:rsidRPr="002F5525" w:rsidRDefault="003D21D7" w:rsidP="006213F2">
      <w:pPr>
        <w:jc w:val="both"/>
        <w:rPr>
          <w:rFonts w:asciiTheme="minorHAnsi" w:hAnsiTheme="minorHAnsi" w:cstheme="minorHAnsi"/>
          <w:sz w:val="16"/>
        </w:rPr>
      </w:pPr>
    </w:p>
    <w:p w14:paraId="4D283AFB" w14:textId="77777777" w:rsidR="003D21D7" w:rsidRPr="002F5525" w:rsidRDefault="003D21D7" w:rsidP="006213F2">
      <w:pPr>
        <w:jc w:val="both"/>
        <w:rPr>
          <w:rFonts w:asciiTheme="minorHAnsi" w:hAnsiTheme="minorHAnsi" w:cstheme="minorHAnsi"/>
          <w:sz w:val="16"/>
        </w:rPr>
      </w:pPr>
    </w:p>
    <w:p w14:paraId="1B6B9A42" w14:textId="77777777" w:rsidR="003D21D7" w:rsidRPr="002F5525" w:rsidRDefault="003D21D7" w:rsidP="006213F2">
      <w:pPr>
        <w:jc w:val="both"/>
        <w:rPr>
          <w:rFonts w:asciiTheme="minorHAnsi" w:hAnsiTheme="minorHAnsi" w:cstheme="minorHAnsi"/>
          <w:sz w:val="16"/>
        </w:rPr>
      </w:pPr>
    </w:p>
    <w:p w14:paraId="0A099F1C" w14:textId="77777777" w:rsidR="006213F2" w:rsidRPr="002F5525" w:rsidRDefault="006213F2" w:rsidP="006213F2">
      <w:pPr>
        <w:jc w:val="both"/>
        <w:rPr>
          <w:rFonts w:asciiTheme="minorHAnsi" w:hAnsiTheme="minorHAnsi" w:cstheme="minorHAnsi"/>
          <w:sz w:val="16"/>
        </w:rPr>
      </w:pPr>
    </w:p>
    <w:p w14:paraId="2E29B370" w14:textId="77777777" w:rsidR="006213F2" w:rsidRPr="002F5525" w:rsidRDefault="006213F2" w:rsidP="006213F2">
      <w:pPr>
        <w:pStyle w:val="Ttulo6"/>
        <w:numPr>
          <w:ilvl w:val="0"/>
          <w:numId w:val="0"/>
        </w:numPr>
        <w:jc w:val="center"/>
        <w:rPr>
          <w:rFonts w:asciiTheme="minorHAnsi" w:hAnsiTheme="minorHAnsi" w:cstheme="minorHAnsi"/>
        </w:rPr>
      </w:pPr>
      <w:bookmarkStart w:id="329" w:name="_Toc181780399"/>
      <w:r w:rsidRPr="002F5525">
        <w:rPr>
          <w:rFonts w:asciiTheme="minorHAnsi" w:hAnsiTheme="minorHAnsi" w:cstheme="minorHAnsi"/>
          <w:sz w:val="48"/>
        </w:rPr>
        <w:t xml:space="preserve">Anexo </w:t>
      </w:r>
      <w:r w:rsidR="0053626F" w:rsidRPr="002F5525">
        <w:rPr>
          <w:rFonts w:asciiTheme="minorHAnsi" w:hAnsiTheme="minorHAnsi" w:cstheme="minorHAnsi"/>
          <w:sz w:val="48"/>
        </w:rPr>
        <w:t>6</w:t>
      </w:r>
      <w:bookmarkEnd w:id="329"/>
    </w:p>
    <w:p w14:paraId="10D5A75B" w14:textId="77777777" w:rsidR="00EB5348" w:rsidRPr="002F5525" w:rsidRDefault="00EB5348" w:rsidP="00EB5348">
      <w:pPr>
        <w:pStyle w:val="Ttulo6"/>
        <w:numPr>
          <w:ilvl w:val="0"/>
          <w:numId w:val="0"/>
        </w:numPr>
        <w:jc w:val="center"/>
        <w:rPr>
          <w:rFonts w:asciiTheme="minorHAnsi" w:hAnsiTheme="minorHAnsi" w:cstheme="minorHAnsi"/>
          <w:sz w:val="28"/>
        </w:rPr>
      </w:pPr>
      <w:bookmarkStart w:id="330" w:name="_Toc181780400"/>
      <w:r w:rsidRPr="002F5525">
        <w:rPr>
          <w:rFonts w:asciiTheme="minorHAnsi" w:hAnsiTheme="minorHAnsi" w:cstheme="minorHAnsi"/>
          <w:sz w:val="28"/>
        </w:rPr>
        <w:t xml:space="preserve">Projeto </w:t>
      </w:r>
      <w:r w:rsidR="00F53349" w:rsidRPr="002F5525">
        <w:rPr>
          <w:rFonts w:asciiTheme="minorHAnsi" w:hAnsiTheme="minorHAnsi" w:cstheme="minorHAnsi"/>
          <w:sz w:val="28"/>
        </w:rPr>
        <w:t>Climatização</w:t>
      </w:r>
      <w:bookmarkEnd w:id="330"/>
    </w:p>
    <w:p w14:paraId="6F821576" w14:textId="77777777" w:rsidR="006213F2" w:rsidRPr="002F5525" w:rsidRDefault="006213F2" w:rsidP="006213F2">
      <w:pPr>
        <w:jc w:val="both"/>
        <w:rPr>
          <w:rFonts w:asciiTheme="minorHAnsi" w:hAnsiTheme="minorHAnsi" w:cstheme="minorHAnsi"/>
          <w:sz w:val="16"/>
        </w:rPr>
      </w:pPr>
    </w:p>
    <w:p w14:paraId="6C7E540A" w14:textId="77777777" w:rsidR="006213F2" w:rsidRPr="002F5525" w:rsidRDefault="006213F2" w:rsidP="006213F2">
      <w:pPr>
        <w:jc w:val="both"/>
        <w:rPr>
          <w:rFonts w:asciiTheme="minorHAnsi" w:hAnsiTheme="minorHAnsi" w:cstheme="minorHAnsi"/>
          <w:sz w:val="16"/>
        </w:rPr>
      </w:pPr>
    </w:p>
    <w:sectPr w:rsidR="006213F2" w:rsidRPr="002F5525" w:rsidSect="007C1E8F">
      <w:headerReference w:type="default" r:id="rId21"/>
      <w:footerReference w:type="default" r:id="rId22"/>
      <w:pgSz w:w="11907" w:h="16840" w:code="9"/>
      <w:pgMar w:top="2269" w:right="992" w:bottom="1843" w:left="1701" w:header="850" w:footer="39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8A6C3A" w14:textId="77777777" w:rsidR="004A4909" w:rsidRDefault="004A4909">
      <w:r>
        <w:separator/>
      </w:r>
    </w:p>
  </w:endnote>
  <w:endnote w:type="continuationSeparator" w:id="0">
    <w:p w14:paraId="2B848C50" w14:textId="77777777" w:rsidR="004A4909" w:rsidRDefault="004A49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de Latin">
    <w:panose1 w:val="020A0A070505050204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Helvetica Neue">
    <w:altName w:val="Times New Roman"/>
    <w:charset w:val="00"/>
    <w:family w:val="auto"/>
    <w:pitch w:val="variable"/>
    <w:sig w:usb0="00000001" w:usb1="00000000" w:usb2="00000000" w:usb3="00000000" w:csb0="00000117"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057BE" w14:textId="77777777" w:rsidR="0003106D" w:rsidRDefault="0003106D">
    <w:pPr>
      <w:pStyle w:val="Rodap"/>
      <w:rPr>
        <w:rStyle w:val="Nmerodepgina"/>
        <w:i/>
        <w:sz w:val="22"/>
      </w:rPr>
    </w:pPr>
    <w:r>
      <w:rPr>
        <w:sz w:val="26"/>
      </w:rPr>
      <w:t>--------------------------------------------------------------------------------------------------------</w:t>
    </w:r>
    <w:proofErr w:type="gramStart"/>
    <w:r>
      <w:rPr>
        <w:i/>
        <w:sz w:val="22"/>
      </w:rPr>
      <w:t>Setembro</w:t>
    </w:r>
    <w:proofErr w:type="gramEnd"/>
    <w:r>
      <w:rPr>
        <w:i/>
        <w:sz w:val="22"/>
      </w:rPr>
      <w:t xml:space="preserve">/2000                                Divisão de Investimentos e Serviços                                  página  </w:t>
    </w:r>
    <w:r>
      <w:rPr>
        <w:rStyle w:val="Nmerodepgina"/>
        <w:i/>
        <w:sz w:val="22"/>
      </w:rPr>
      <w:fldChar w:fldCharType="begin"/>
    </w:r>
    <w:r>
      <w:rPr>
        <w:rStyle w:val="Nmerodepgina"/>
        <w:i/>
        <w:sz w:val="22"/>
      </w:rPr>
      <w:instrText xml:space="preserve"> PAGE </w:instrText>
    </w:r>
    <w:r>
      <w:rPr>
        <w:rStyle w:val="Nmerodepgina"/>
        <w:i/>
        <w:sz w:val="22"/>
      </w:rPr>
      <w:fldChar w:fldCharType="separate"/>
    </w:r>
    <w:r>
      <w:rPr>
        <w:rStyle w:val="Nmerodepgina"/>
        <w:i/>
        <w:noProof/>
        <w:sz w:val="22"/>
      </w:rPr>
      <w:t>46</w:t>
    </w:r>
    <w:r>
      <w:rPr>
        <w:rStyle w:val="Nmerodepgina"/>
        <w:i/>
        <w:sz w:val="22"/>
      </w:rPr>
      <w:fldChar w:fldCharType="end"/>
    </w:r>
  </w:p>
  <w:p w14:paraId="4DC2DBBB" w14:textId="77777777" w:rsidR="0003106D" w:rsidRDefault="0003106D">
    <w:pPr>
      <w:pStyle w:val="Rodap"/>
      <w:jc w:val="center"/>
      <w:rPr>
        <w:i/>
        <w:sz w:val="22"/>
      </w:rPr>
    </w:pPr>
    <w:r>
      <w:rPr>
        <w:rStyle w:val="Nmerodepgina"/>
        <w:i/>
        <w:sz w:val="22"/>
      </w:rPr>
      <w:t>Setor de Projetos e Obras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464489" w14:textId="77777777" w:rsidR="0003106D" w:rsidRDefault="0003106D">
    <w:pPr>
      <w:rPr>
        <w:sz w:val="22"/>
      </w:rPr>
    </w:pPr>
    <w:r>
      <w:rPr>
        <w:sz w:val="22"/>
      </w:rPr>
      <w:t>---------------------------------------------------------------------------------------------------------------------------</w:t>
    </w:r>
  </w:p>
  <w:p w14:paraId="1BC00C65" w14:textId="77777777" w:rsidR="0003106D" w:rsidRPr="002F5525" w:rsidRDefault="0003106D">
    <w:pPr>
      <w:tabs>
        <w:tab w:val="left" w:pos="2552"/>
        <w:tab w:val="left" w:pos="6663"/>
      </w:tabs>
      <w:jc w:val="center"/>
      <w:rPr>
        <w:rFonts w:asciiTheme="minorHAnsi" w:hAnsiTheme="minorHAnsi" w:cstheme="minorHAnsi"/>
        <w:sz w:val="22"/>
      </w:rPr>
    </w:pPr>
    <w:r w:rsidRPr="002F5525">
      <w:rPr>
        <w:rFonts w:asciiTheme="minorHAnsi" w:hAnsiTheme="minorHAnsi" w:cstheme="minorHAnsi"/>
        <w:b/>
        <w:sz w:val="26"/>
      </w:rPr>
      <w:t>GERÊNCIA DE INFRAESTRUTURA</w:t>
    </w:r>
  </w:p>
  <w:p w14:paraId="31A84341" w14:textId="77777777" w:rsidR="0003106D" w:rsidRDefault="0003106D">
    <w:pPr>
      <w:pStyle w:val="Rodap"/>
    </w:pPr>
    <w: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Ind w:w="108" w:type="dxa"/>
      <w:tblBorders>
        <w:top w:val="single" w:sz="12" w:space="0" w:color="auto"/>
      </w:tblBorders>
      <w:tblLayout w:type="fixed"/>
      <w:tblLook w:val="0000" w:firstRow="0" w:lastRow="0" w:firstColumn="0" w:lastColumn="0" w:noHBand="0" w:noVBand="0"/>
    </w:tblPr>
    <w:tblGrid>
      <w:gridCol w:w="9356"/>
    </w:tblGrid>
    <w:tr w:rsidR="0003106D" w:rsidRPr="002F5525" w14:paraId="5BAC40C0" w14:textId="77777777">
      <w:tc>
        <w:tcPr>
          <w:tcW w:w="9356" w:type="dxa"/>
        </w:tcPr>
        <w:tbl>
          <w:tblPr>
            <w:tblStyle w:val="Tabelacomgrade"/>
            <w:tblW w:w="0" w:type="auto"/>
            <w:jc w:val="center"/>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43"/>
            <w:gridCol w:w="3043"/>
            <w:gridCol w:w="2912"/>
          </w:tblGrid>
          <w:tr w:rsidR="0003106D" w14:paraId="313E3D2E" w14:textId="77777777" w:rsidTr="006231E2">
            <w:trPr>
              <w:jc w:val="center"/>
            </w:trPr>
            <w:tc>
              <w:tcPr>
                <w:tcW w:w="3043" w:type="dxa"/>
              </w:tcPr>
              <w:p w14:paraId="2A473FCF" w14:textId="258FD9D3" w:rsidR="0003106D" w:rsidRPr="007C1E8F" w:rsidRDefault="00552AC7">
                <w:pPr>
                  <w:pStyle w:val="Rodap"/>
                  <w:rPr>
                    <w:rStyle w:val="Nmerodepgina"/>
                    <w:rFonts w:asciiTheme="minorHAnsi" w:hAnsiTheme="minorHAnsi" w:cstheme="minorHAnsi"/>
                    <w:sz w:val="18"/>
                    <w:szCs w:val="18"/>
                  </w:rPr>
                </w:pPr>
                <w:r>
                  <w:rPr>
                    <w:rFonts w:asciiTheme="minorHAnsi" w:hAnsiTheme="minorHAnsi" w:cstheme="minorHAnsi"/>
                    <w:i/>
                    <w:sz w:val="18"/>
                    <w:szCs w:val="18"/>
                  </w:rPr>
                  <w:t>Novembro/2024</w:t>
                </w:r>
              </w:p>
            </w:tc>
            <w:tc>
              <w:tcPr>
                <w:tcW w:w="3043" w:type="dxa"/>
              </w:tcPr>
              <w:p w14:paraId="0A67A652" w14:textId="77777777" w:rsidR="0003106D" w:rsidRPr="007C1E8F" w:rsidRDefault="0003106D" w:rsidP="007C1E8F">
                <w:pPr>
                  <w:pStyle w:val="Rodap"/>
                  <w:jc w:val="center"/>
                  <w:rPr>
                    <w:rStyle w:val="Nmerodepgina"/>
                    <w:rFonts w:asciiTheme="minorHAnsi" w:hAnsiTheme="minorHAnsi" w:cstheme="minorHAnsi"/>
                    <w:sz w:val="18"/>
                    <w:szCs w:val="18"/>
                  </w:rPr>
                </w:pPr>
                <w:r w:rsidRPr="007C1E8F">
                  <w:rPr>
                    <w:rFonts w:asciiTheme="minorHAnsi" w:hAnsiTheme="minorHAnsi" w:cstheme="minorHAnsi"/>
                    <w:i/>
                    <w:sz w:val="18"/>
                    <w:szCs w:val="18"/>
                  </w:rPr>
                  <w:t>Gerência de Infraestrutura</w:t>
                </w:r>
              </w:p>
            </w:tc>
            <w:tc>
              <w:tcPr>
                <w:tcW w:w="2912" w:type="dxa"/>
              </w:tcPr>
              <w:p w14:paraId="45643B28" w14:textId="77777777" w:rsidR="0003106D" w:rsidRPr="007C1E8F" w:rsidRDefault="0003106D" w:rsidP="007C1E8F">
                <w:pPr>
                  <w:pStyle w:val="Rodap"/>
                  <w:jc w:val="right"/>
                  <w:rPr>
                    <w:rStyle w:val="Nmerodepgina"/>
                    <w:rFonts w:asciiTheme="minorHAnsi" w:hAnsiTheme="minorHAnsi" w:cstheme="minorHAnsi"/>
                    <w:sz w:val="18"/>
                    <w:szCs w:val="18"/>
                  </w:rPr>
                </w:pPr>
                <w:r w:rsidRPr="007C1E8F">
                  <w:rPr>
                    <w:rFonts w:asciiTheme="minorHAnsi" w:hAnsiTheme="minorHAnsi" w:cstheme="minorHAnsi"/>
                    <w:i/>
                    <w:sz w:val="18"/>
                    <w:szCs w:val="18"/>
                  </w:rPr>
                  <w:t xml:space="preserve">página  </w:t>
                </w:r>
                <w:r w:rsidRPr="007C1E8F">
                  <w:rPr>
                    <w:rStyle w:val="Nmerodepgina"/>
                    <w:rFonts w:asciiTheme="minorHAnsi" w:hAnsiTheme="minorHAnsi" w:cstheme="minorHAnsi"/>
                    <w:i/>
                    <w:sz w:val="18"/>
                    <w:szCs w:val="18"/>
                  </w:rPr>
                  <w:fldChar w:fldCharType="begin"/>
                </w:r>
                <w:r w:rsidRPr="007C1E8F">
                  <w:rPr>
                    <w:rStyle w:val="Nmerodepgina"/>
                    <w:rFonts w:asciiTheme="minorHAnsi" w:hAnsiTheme="minorHAnsi" w:cstheme="minorHAnsi"/>
                    <w:i/>
                    <w:sz w:val="18"/>
                    <w:szCs w:val="18"/>
                  </w:rPr>
                  <w:instrText xml:space="preserve"> PAGE </w:instrText>
                </w:r>
                <w:r w:rsidRPr="007C1E8F">
                  <w:rPr>
                    <w:rStyle w:val="Nmerodepgina"/>
                    <w:rFonts w:asciiTheme="minorHAnsi" w:hAnsiTheme="minorHAnsi" w:cstheme="minorHAnsi"/>
                    <w:i/>
                    <w:sz w:val="18"/>
                    <w:szCs w:val="18"/>
                  </w:rPr>
                  <w:fldChar w:fldCharType="separate"/>
                </w:r>
                <w:r w:rsidR="00871E45">
                  <w:rPr>
                    <w:rStyle w:val="Nmerodepgina"/>
                    <w:rFonts w:asciiTheme="minorHAnsi" w:hAnsiTheme="minorHAnsi" w:cstheme="minorHAnsi"/>
                    <w:i/>
                    <w:noProof/>
                    <w:sz w:val="18"/>
                    <w:szCs w:val="18"/>
                  </w:rPr>
                  <w:t>25</w:t>
                </w:r>
                <w:r w:rsidRPr="007C1E8F">
                  <w:rPr>
                    <w:rStyle w:val="Nmerodepgina"/>
                    <w:rFonts w:asciiTheme="minorHAnsi" w:hAnsiTheme="minorHAnsi" w:cstheme="minorHAnsi"/>
                    <w:i/>
                    <w:sz w:val="18"/>
                    <w:szCs w:val="18"/>
                  </w:rPr>
                  <w:fldChar w:fldCharType="end"/>
                </w:r>
              </w:p>
            </w:tc>
          </w:tr>
        </w:tbl>
        <w:p w14:paraId="3BBDEAC6" w14:textId="77777777" w:rsidR="0003106D" w:rsidRPr="007C1E8F" w:rsidRDefault="0003106D">
          <w:pPr>
            <w:pStyle w:val="Rodap"/>
            <w:rPr>
              <w:rStyle w:val="Nmerodepgina"/>
              <w:rFonts w:asciiTheme="minorHAnsi" w:hAnsiTheme="minorHAnsi" w:cstheme="minorHAnsi"/>
            </w:rPr>
          </w:pPr>
        </w:p>
        <w:p w14:paraId="7FE47854" w14:textId="77777777" w:rsidR="0003106D" w:rsidRPr="005D400C" w:rsidRDefault="0003106D" w:rsidP="007C1E8F">
          <w:pPr>
            <w:pStyle w:val="Rodap"/>
            <w:spacing w:line="360" w:lineRule="auto"/>
            <w:rPr>
              <w:rFonts w:ascii="Helvetica Neue" w:hAnsi="Helvetica Neue" w:cs="Arial"/>
              <w:b/>
              <w:color w:val="004BB5"/>
              <w:sz w:val="17"/>
              <w:szCs w:val="17"/>
            </w:rPr>
          </w:pPr>
          <w:r w:rsidRPr="005D400C">
            <w:rPr>
              <w:rFonts w:ascii="Helvetica Neue" w:hAnsi="Helvetica Neue" w:cs="Arial"/>
              <w:b/>
              <w:color w:val="004BB5"/>
              <w:sz w:val="17"/>
              <w:szCs w:val="17"/>
            </w:rPr>
            <w:t>Sesc – Serviço Social do Comércio | Departamento Regional Sesc/SC | www.sesc-sc.com.br</w:t>
          </w:r>
        </w:p>
        <w:p w14:paraId="7AE93CE0" w14:textId="77777777" w:rsidR="0003106D" w:rsidRPr="007C1E8F" w:rsidRDefault="0003106D" w:rsidP="007C1E8F">
          <w:pPr>
            <w:pStyle w:val="Rodap"/>
            <w:spacing w:line="360" w:lineRule="auto"/>
            <w:rPr>
              <w:rStyle w:val="Nmerodepgina"/>
              <w:rFonts w:ascii="Helvetica Neue" w:hAnsi="Helvetica Neue" w:cs="Arial"/>
              <w:color w:val="004BB5"/>
              <w:sz w:val="17"/>
              <w:szCs w:val="17"/>
            </w:rPr>
          </w:pPr>
          <w:r w:rsidRPr="005D400C">
            <w:rPr>
              <w:rFonts w:ascii="Helvetica Neue" w:hAnsi="Helvetica Neue" w:cs="Arial"/>
              <w:color w:val="004BB5"/>
              <w:sz w:val="17"/>
              <w:szCs w:val="17"/>
            </w:rPr>
            <w:t>Rua Felipe Schmidt, 785, Centro, 88010-002 | Florianópolis/SC | Fone/Fax: (48) 3251 4802</w:t>
          </w:r>
        </w:p>
        <w:p w14:paraId="60D16212" w14:textId="77777777" w:rsidR="0003106D" w:rsidRPr="002F5525" w:rsidRDefault="0003106D" w:rsidP="00E329DB">
          <w:pPr>
            <w:pStyle w:val="Rodap"/>
            <w:jc w:val="center"/>
            <w:rPr>
              <w:rFonts w:asciiTheme="minorHAnsi" w:hAnsiTheme="minorHAnsi" w:cstheme="minorHAnsi"/>
              <w:color w:val="000000"/>
              <w:sz w:val="16"/>
            </w:rPr>
          </w:pPr>
        </w:p>
      </w:tc>
    </w:tr>
  </w:tbl>
  <w:p w14:paraId="7A3CFB62" w14:textId="77777777" w:rsidR="0003106D" w:rsidRDefault="0003106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380401" w14:textId="77777777" w:rsidR="004A4909" w:rsidRDefault="004A4909">
      <w:r>
        <w:separator/>
      </w:r>
    </w:p>
  </w:footnote>
  <w:footnote w:type="continuationSeparator" w:id="0">
    <w:p w14:paraId="0F806348" w14:textId="77777777" w:rsidR="004A4909" w:rsidRDefault="004A49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8006"/>
    </w:tblGrid>
    <w:tr w:rsidR="0003106D" w14:paraId="65122912" w14:textId="77777777">
      <w:tc>
        <w:tcPr>
          <w:tcW w:w="1204" w:type="dxa"/>
        </w:tcPr>
        <w:p w14:paraId="26021DFF" w14:textId="77777777" w:rsidR="0003106D" w:rsidRDefault="0003106D">
          <w:pPr>
            <w:pStyle w:val="Cabealho"/>
            <w:jc w:val="center"/>
            <w:rPr>
              <w:sz w:val="8"/>
            </w:rPr>
          </w:pPr>
        </w:p>
        <w:p w14:paraId="3A459308" w14:textId="77777777" w:rsidR="0003106D" w:rsidRDefault="0003106D">
          <w:pPr>
            <w:pStyle w:val="Cabealho"/>
            <w:jc w:val="center"/>
            <w:rPr>
              <w:b/>
              <w:sz w:val="22"/>
            </w:rPr>
          </w:pPr>
          <w:r>
            <w:object w:dxaOrig="1160" w:dyaOrig="1177" w14:anchorId="6D1BAC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pt;height:37.5pt" fillcolor="window">
                <v:imagedata r:id="rId1" o:title=""/>
              </v:shape>
              <o:OLEObject Type="Embed" ProgID="Word.Picture.8" ShapeID="_x0000_i1025" DrawAspect="Content" ObjectID="_1792393114" r:id="rId2"/>
            </w:object>
          </w:r>
        </w:p>
      </w:tc>
      <w:tc>
        <w:tcPr>
          <w:tcW w:w="8006" w:type="dxa"/>
        </w:tcPr>
        <w:p w14:paraId="1A267A1E" w14:textId="77777777" w:rsidR="0003106D" w:rsidRDefault="0003106D">
          <w:pPr>
            <w:pStyle w:val="Cabealho"/>
            <w:jc w:val="center"/>
            <w:rPr>
              <w:b/>
              <w:sz w:val="16"/>
            </w:rPr>
          </w:pPr>
        </w:p>
        <w:p w14:paraId="51278D11" w14:textId="77777777" w:rsidR="0003106D" w:rsidRDefault="0003106D">
          <w:pPr>
            <w:pStyle w:val="Cabealho"/>
            <w:jc w:val="center"/>
            <w:rPr>
              <w:b/>
              <w:sz w:val="22"/>
            </w:rPr>
          </w:pPr>
          <w:r>
            <w:rPr>
              <w:b/>
              <w:sz w:val="22"/>
            </w:rPr>
            <w:t>MEMORIAL DESCRITIVO</w:t>
          </w:r>
        </w:p>
        <w:p w14:paraId="755B998B" w14:textId="77777777" w:rsidR="0003106D" w:rsidRDefault="0003106D">
          <w:pPr>
            <w:pStyle w:val="Cabealho"/>
            <w:jc w:val="center"/>
            <w:rPr>
              <w:b/>
              <w:sz w:val="8"/>
            </w:rPr>
          </w:pPr>
          <w:r>
            <w:t>EXECUÇÃO DE UM NOVO PRÉDIO PARA A EDUCAÇÃO INFANTIL DO C. A. LAGUNA</w:t>
          </w:r>
        </w:p>
        <w:p w14:paraId="561E5791" w14:textId="77777777" w:rsidR="0003106D" w:rsidRDefault="0003106D">
          <w:pPr>
            <w:pStyle w:val="Cabealho"/>
            <w:jc w:val="center"/>
            <w:rPr>
              <w:b/>
              <w:sz w:val="22"/>
            </w:rPr>
          </w:pPr>
        </w:p>
      </w:tc>
    </w:tr>
  </w:tbl>
  <w:p w14:paraId="04BE77C0" w14:textId="77777777" w:rsidR="0003106D" w:rsidRDefault="0003106D">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427" w:type="dxa"/>
      <w:tblLayout w:type="fixed"/>
      <w:tblCellMar>
        <w:left w:w="71" w:type="dxa"/>
        <w:right w:w="71" w:type="dxa"/>
      </w:tblCellMar>
      <w:tblLook w:val="0000" w:firstRow="0" w:lastRow="0" w:firstColumn="0" w:lastColumn="0" w:noHBand="0" w:noVBand="0"/>
    </w:tblPr>
    <w:tblGrid>
      <w:gridCol w:w="1771"/>
      <w:gridCol w:w="7656"/>
    </w:tblGrid>
    <w:tr w:rsidR="0003106D" w14:paraId="2C087CDF" w14:textId="77777777" w:rsidTr="007A687F">
      <w:tc>
        <w:tcPr>
          <w:tcW w:w="1771" w:type="dxa"/>
        </w:tcPr>
        <w:p w14:paraId="57D05EDA" w14:textId="07C9D7C0" w:rsidR="0003106D" w:rsidRDefault="008434FB">
          <w:pPr>
            <w:rPr>
              <w:sz w:val="4"/>
            </w:rPr>
          </w:pPr>
          <w:r>
            <w:rPr>
              <w:noProof/>
            </w:rPr>
            <mc:AlternateContent>
              <mc:Choice Requires="wps">
                <w:drawing>
                  <wp:anchor distT="0" distB="0" distL="114300" distR="114300" simplePos="0" relativeHeight="251656192" behindDoc="0" locked="0" layoutInCell="0" allowOverlap="1" wp14:anchorId="59BB21C3" wp14:editId="53D0AEAC">
                    <wp:simplePos x="0" y="0"/>
                    <wp:positionH relativeFrom="column">
                      <wp:posOffset>6776720</wp:posOffset>
                    </wp:positionH>
                    <wp:positionV relativeFrom="paragraph">
                      <wp:posOffset>219075</wp:posOffset>
                    </wp:positionV>
                    <wp:extent cx="635" cy="640715"/>
                    <wp:effectExtent l="0" t="0" r="18415" b="6985"/>
                    <wp:wrapNone/>
                    <wp:docPr id="2038712240" name="Conector re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40715"/>
                            </a:xfrm>
                            <a:prstGeom prst="line">
                              <a:avLst/>
                            </a:prstGeom>
                            <a:noFill/>
                            <a:ln w="12700">
                              <a:solidFill>
                                <a:srgbClr val="000000"/>
                              </a:solidFill>
                              <a:round/>
                              <a:headEnd type="none" w="sm" len="sm"/>
                              <a:tailEnd type="none" w="sm" len="sm"/>
                            </a:ln>
                          </wps:spPr>
                          <wps:bodyPr/>
                        </wps:wsp>
                      </a:graphicData>
                    </a:graphic>
                    <wp14:sizeRelH relativeFrom="page">
                      <wp14:pctWidth>0</wp14:pctWidth>
                    </wp14:sizeRelH>
                    <wp14:sizeRelV relativeFrom="page">
                      <wp14:pctHeight>0</wp14:pctHeight>
                    </wp14:sizeRelV>
                  </wp:anchor>
                </w:drawing>
              </mc:Choice>
              <mc:Fallback>
                <w:pict>
                  <v:line w14:anchorId="19C4AA57" id="Conector reto 1"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3.6pt,17.25pt" to="533.65pt,6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" o:allowincell="f" strokeweight="1pt">
                    <v:stroke startarrowwidth="narrow" startarrowlength="short" endarrowwidth="narrow" endarrowlength="short"/>
                  </v:line>
                </w:pict>
              </mc:Fallback>
            </mc:AlternateContent>
          </w:r>
          <w:r>
            <w:rPr>
              <w:noProof/>
            </w:rPr>
            <mc:AlternateContent>
              <mc:Choice Requires="wps">
                <w:drawing>
                  <wp:anchor distT="0" distB="0" distL="114300" distR="114300" simplePos="0" relativeHeight="251657216" behindDoc="0" locked="0" layoutInCell="0" allowOverlap="1" wp14:anchorId="7B0B1E5D" wp14:editId="5B3620AC">
                    <wp:simplePos x="0" y="0"/>
                    <wp:positionH relativeFrom="column">
                      <wp:posOffset>6685280</wp:posOffset>
                    </wp:positionH>
                    <wp:positionV relativeFrom="paragraph">
                      <wp:posOffset>127635</wp:posOffset>
                    </wp:positionV>
                    <wp:extent cx="92075" cy="92075"/>
                    <wp:effectExtent l="13335" t="12700" r="8890" b="9525"/>
                    <wp:wrapNone/>
                    <wp:docPr id="1840743323" name="Ar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2075" cy="92075"/>
                            </a:xfrm>
                            <a:custGeom>
                              <a:avLst/>
                              <a:gdLst>
                                <a:gd name="T0" fmla="*/ 0 w 21600"/>
                                <a:gd name="T1" fmla="*/ 0 h 21600"/>
                                <a:gd name="T2" fmla="*/ 392491 w 21600"/>
                                <a:gd name="T3" fmla="*/ 392491 h 21600"/>
                                <a:gd name="T4" fmla="*/ 0 w 21600"/>
                                <a:gd name="T5" fmla="*/ 392491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3C25EA" id="Arc 3" o:spid="_x0000_s1026" style="position:absolute;margin-left:526.4pt;margin-top:10.05pt;width:7.25pt;height:7.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" o:allowincell="f" path="m-1,nfc11929,,21600,9670,21600,21600em-1,nsc11929,,21600,9670,21600,21600l,21600,-1,xe" filled="f" strokeweight="1pt">
                    <v:path arrowok="t" o:extrusionok="f" o:connecttype="custom" o:connectlocs="0,0;1673084,1673084;0,1673084" o:connectangles="0,0,0"/>
                  </v:shape>
                </w:pict>
              </mc:Fallback>
            </mc:AlternateContent>
          </w:r>
          <w:r>
            <w:rPr>
              <w:noProof/>
            </w:rPr>
            <mc:AlternateContent>
              <mc:Choice Requires="wps">
                <w:drawing>
                  <wp:anchor distT="0" distB="0" distL="114300" distR="114300" simplePos="0" relativeHeight="251655168" behindDoc="0" locked="0" layoutInCell="0" allowOverlap="1" wp14:anchorId="7498BE88" wp14:editId="27D968E1">
                    <wp:simplePos x="0" y="0"/>
                    <wp:positionH relativeFrom="column">
                      <wp:posOffset>6685280</wp:posOffset>
                    </wp:positionH>
                    <wp:positionV relativeFrom="paragraph">
                      <wp:posOffset>859155</wp:posOffset>
                    </wp:positionV>
                    <wp:extent cx="92075" cy="92075"/>
                    <wp:effectExtent l="13335" t="10795" r="8890" b="11430"/>
                    <wp:wrapNone/>
                    <wp:docPr id="1378003317" name="Arc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92075" cy="92075"/>
                            </a:xfrm>
                            <a:custGeom>
                              <a:avLst/>
                              <a:gdLst>
                                <a:gd name="T0" fmla="*/ 0 w 21600"/>
                                <a:gd name="T1" fmla="*/ 0 h 21600"/>
                                <a:gd name="T2" fmla="*/ 392491 w 21600"/>
                                <a:gd name="T3" fmla="*/ 392491 h 21600"/>
                                <a:gd name="T4" fmla="*/ 0 w 21600"/>
                                <a:gd name="T5" fmla="*/ 392491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85D850" id="Arc 1" o:spid="_x0000_s1026" style="position:absolute;margin-left:526.4pt;margin-top:67.65pt;width:7.25pt;height:7.25pt;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" o:allowincell="f" path="m-1,nfc11929,,21600,9670,21600,21600em-1,nsc11929,,21600,9670,21600,21600l,21600,-1,xe" filled="f" strokeweight="1pt">
                    <v:path arrowok="t" o:extrusionok="f" o:connecttype="custom" o:connectlocs="0,0;1673084,1673084;0,1673084" o:connectangles="0,0,0"/>
                  </v:shape>
                </w:pict>
              </mc:Fallback>
            </mc:AlternateContent>
          </w:r>
        </w:p>
        <w:p w14:paraId="6FD3B7D8" w14:textId="77777777" w:rsidR="0003106D" w:rsidRDefault="0003106D">
          <w:pPr>
            <w:rPr>
              <w:sz w:val="8"/>
            </w:rPr>
          </w:pPr>
        </w:p>
        <w:p w14:paraId="2840D3D4" w14:textId="77777777" w:rsidR="0003106D" w:rsidRDefault="0003106D">
          <w:pPr>
            <w:rPr>
              <w:sz w:val="28"/>
            </w:rPr>
          </w:pPr>
        </w:p>
      </w:tc>
      <w:tc>
        <w:tcPr>
          <w:tcW w:w="7656" w:type="dxa"/>
        </w:tcPr>
        <w:p w14:paraId="5A0B3751" w14:textId="77777777" w:rsidR="0003106D" w:rsidRDefault="0003106D">
          <w:pPr>
            <w:pStyle w:val="Ttulo8"/>
            <w:numPr>
              <w:ilvl w:val="0"/>
              <w:numId w:val="0"/>
            </w:numPr>
          </w:pPr>
        </w:p>
        <w:p w14:paraId="7B560D51" w14:textId="77777777" w:rsidR="0003106D" w:rsidRDefault="0003106D"/>
        <w:p w14:paraId="2F49D609" w14:textId="77777777" w:rsidR="0003106D" w:rsidRDefault="0003106D"/>
        <w:p w14:paraId="3EA4E99E" w14:textId="77777777" w:rsidR="0003106D" w:rsidRDefault="0003106D"/>
        <w:p w14:paraId="57A31DC6" w14:textId="77777777" w:rsidR="0003106D" w:rsidRDefault="0003106D"/>
        <w:p w14:paraId="27BA2ACB" w14:textId="77777777" w:rsidR="0003106D" w:rsidRDefault="0003106D"/>
      </w:tc>
    </w:tr>
  </w:tbl>
  <w:p w14:paraId="5CAB49A8" w14:textId="77777777" w:rsidR="0003106D" w:rsidRDefault="0003106D">
    <w:pPr>
      <w:pStyle w:val="Cabealho"/>
    </w:pPr>
    <w:r w:rsidRPr="007A687F">
      <w:rPr>
        <w:noProof/>
      </w:rPr>
      <w:drawing>
        <wp:anchor distT="0" distB="0" distL="114300" distR="114300" simplePos="0" relativeHeight="251659264" behindDoc="0" locked="0" layoutInCell="1" allowOverlap="1" wp14:anchorId="22D26537" wp14:editId="7C81A18E">
          <wp:simplePos x="0" y="0"/>
          <wp:positionH relativeFrom="column">
            <wp:posOffset>-217146</wp:posOffset>
          </wp:positionH>
          <wp:positionV relativeFrom="paragraph">
            <wp:posOffset>-1327102</wp:posOffset>
          </wp:positionV>
          <wp:extent cx="1965025" cy="1017917"/>
          <wp:effectExtent l="19050" t="0" r="0" b="0"/>
          <wp:wrapSquare wrapText="bothSides"/>
          <wp:docPr id="12" name="Imagem 16" descr="marca_docs_intranet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rca_docs_intranet_01"/>
                  <pic:cNvPicPr>
                    <a:picLocks noChangeAspect="1" noChangeArrowheads="1"/>
                  </pic:cNvPicPr>
                </pic:nvPicPr>
                <pic:blipFill>
                  <a:blip r:embed="rId1"/>
                  <a:srcRect/>
                  <a:stretch>
                    <a:fillRect/>
                  </a:stretch>
                </pic:blipFill>
                <pic:spPr bwMode="auto">
                  <a:xfrm>
                    <a:off x="0" y="0"/>
                    <a:ext cx="1964690" cy="1017905"/>
                  </a:xfrm>
                  <a:prstGeom prst="rect">
                    <a:avLst/>
                  </a:prstGeom>
                  <a:noFill/>
                  <a:ln w="9525">
                    <a:noFill/>
                    <a:miter lim="800000"/>
                    <a:headEnd/>
                    <a:tailEnd/>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348" w:type="dxa"/>
      <w:tblInd w:w="-1134" w:type="dxa"/>
      <w:tblBorders>
        <w:top w:val="single" w:sz="12" w:space="0" w:color="auto"/>
        <w:left w:val="single" w:sz="12" w:space="0" w:color="auto"/>
        <w:bottom w:val="single" w:sz="12" w:space="0" w:color="auto"/>
        <w:right w:val="single" w:sz="12" w:space="0" w:color="auto"/>
        <w:insideV w:val="single" w:sz="12" w:space="0" w:color="auto"/>
      </w:tblBorders>
      <w:tblLayout w:type="fixed"/>
      <w:tblLook w:val="0000" w:firstRow="0" w:lastRow="0" w:firstColumn="0" w:lastColumn="0" w:noHBand="0" w:noVBand="0"/>
    </w:tblPr>
    <w:tblGrid>
      <w:gridCol w:w="4111"/>
      <w:gridCol w:w="6237"/>
    </w:tblGrid>
    <w:tr w:rsidR="0003106D" w14:paraId="5A37917C" w14:textId="77777777" w:rsidTr="00E92FC7">
      <w:trPr>
        <w:trHeight w:val="676"/>
      </w:trPr>
      <w:tc>
        <w:tcPr>
          <w:tcW w:w="4111" w:type="dxa"/>
          <w:tcBorders>
            <w:top w:val="nil"/>
            <w:left w:val="nil"/>
            <w:bottom w:val="nil"/>
          </w:tcBorders>
          <w:vAlign w:val="center"/>
        </w:tcPr>
        <w:p w14:paraId="7BB8FEB4" w14:textId="77777777" w:rsidR="0003106D" w:rsidRDefault="0003106D" w:rsidP="00E92FC7">
          <w:pPr>
            <w:pStyle w:val="Cabealho"/>
            <w:ind w:left="890"/>
            <w:jc w:val="center"/>
          </w:pPr>
          <w:r w:rsidRPr="00EB10C8">
            <w:rPr>
              <w:noProof/>
            </w:rPr>
            <w:drawing>
              <wp:inline distT="0" distB="0" distL="0" distR="0" wp14:anchorId="141FB5BB" wp14:editId="1F8B8534">
                <wp:extent cx="1993900" cy="540910"/>
                <wp:effectExtent l="0" t="0" r="0" b="0"/>
                <wp:docPr id="30"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Horizontal-Sesc-Regional_RGB_cor.png"/>
                        <pic:cNvPicPr/>
                      </pic:nvPicPr>
                      <pic:blipFill rotWithShape="1">
                        <a:blip r:embed="rId1">
                          <a:extLst>
                            <a:ext uri="{28A0092B-C50C-407E-A947-70E740481C1C}">
                              <a14:useLocalDpi xmlns:a14="http://schemas.microsoft.com/office/drawing/2010/main" val="0"/>
                            </a:ext>
                          </a:extLst>
                        </a:blip>
                        <a:srcRect l="13594" t="28007" r="10667" b="28722"/>
                        <a:stretch/>
                      </pic:blipFill>
                      <pic:spPr bwMode="auto">
                        <a:xfrm>
                          <a:off x="0" y="0"/>
                          <a:ext cx="2111004" cy="572678"/>
                        </a:xfrm>
                        <a:prstGeom prst="rect">
                          <a:avLst/>
                        </a:prstGeom>
                        <a:ln>
                          <a:noFill/>
                        </a:ln>
                        <a:extLst>
                          <a:ext uri="{53640926-AAD7-44D8-BBD7-CCE9431645EC}">
                            <a14:shadowObscured xmlns:a14="http://schemas.microsoft.com/office/drawing/2010/main"/>
                          </a:ext>
                        </a:extLst>
                      </pic:spPr>
                    </pic:pic>
                  </a:graphicData>
                </a:graphic>
              </wp:inline>
            </w:drawing>
          </w:r>
        </w:p>
      </w:tc>
      <w:tc>
        <w:tcPr>
          <w:tcW w:w="6237" w:type="dxa"/>
          <w:vAlign w:val="center"/>
        </w:tcPr>
        <w:p w14:paraId="03103CAD" w14:textId="77777777" w:rsidR="0003106D" w:rsidRPr="002F5525" w:rsidRDefault="0003106D" w:rsidP="00896C30">
          <w:pPr>
            <w:pStyle w:val="Cabealho"/>
            <w:tabs>
              <w:tab w:val="clear" w:pos="8640"/>
              <w:tab w:val="right" w:pos="7830"/>
            </w:tabs>
            <w:jc w:val="center"/>
            <w:rPr>
              <w:rFonts w:asciiTheme="minorHAnsi" w:hAnsiTheme="minorHAnsi" w:cstheme="minorHAnsi"/>
              <w:b/>
              <w:color w:val="000000"/>
              <w:sz w:val="26"/>
            </w:rPr>
          </w:pPr>
          <w:r w:rsidRPr="002F5525">
            <w:rPr>
              <w:rFonts w:asciiTheme="minorHAnsi" w:hAnsiTheme="minorHAnsi" w:cstheme="minorHAnsi"/>
              <w:b/>
              <w:sz w:val="22"/>
            </w:rPr>
            <w:t>MEMORIAL DESCRITIVO</w:t>
          </w:r>
        </w:p>
        <w:p w14:paraId="20F460F0" w14:textId="77777777" w:rsidR="0003106D" w:rsidRPr="00896C30" w:rsidRDefault="0003106D" w:rsidP="00896C30">
          <w:pPr>
            <w:pStyle w:val="Cabealho"/>
            <w:tabs>
              <w:tab w:val="clear" w:pos="8640"/>
              <w:tab w:val="right" w:pos="7830"/>
            </w:tabs>
            <w:jc w:val="center"/>
            <w:rPr>
              <w:rFonts w:asciiTheme="minorHAnsi" w:hAnsiTheme="minorHAnsi" w:cstheme="minorHAnsi"/>
              <w:sz w:val="22"/>
              <w:szCs w:val="22"/>
            </w:rPr>
          </w:pPr>
          <w:r w:rsidRPr="002F5525">
            <w:rPr>
              <w:rFonts w:asciiTheme="minorHAnsi" w:hAnsiTheme="minorHAnsi" w:cstheme="minorHAnsi"/>
              <w:sz w:val="22"/>
              <w:szCs w:val="22"/>
            </w:rPr>
            <w:t xml:space="preserve">Novo edifício do Sesc </w:t>
          </w:r>
          <w:r>
            <w:rPr>
              <w:rFonts w:asciiTheme="minorHAnsi" w:hAnsiTheme="minorHAnsi" w:cstheme="minorHAnsi"/>
              <w:sz w:val="22"/>
              <w:szCs w:val="22"/>
            </w:rPr>
            <w:t>Tubarão</w:t>
          </w:r>
        </w:p>
      </w:tc>
    </w:tr>
  </w:tbl>
  <w:p w14:paraId="20D518AB" w14:textId="77777777" w:rsidR="0003106D" w:rsidRDefault="0003106D">
    <w:pPr>
      <w:pStyle w:val="Cabealho"/>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933B47"/>
    <w:multiLevelType w:val="singleLevel"/>
    <w:tmpl w:val="BA3AE81E"/>
    <w:lvl w:ilvl="0">
      <w:start w:val="1"/>
      <w:numFmt w:val="decimal"/>
      <w:pStyle w:val="Commarcadores5"/>
      <w:lvlText w:val="%1"/>
      <w:lvlJc w:val="left"/>
      <w:pPr>
        <w:tabs>
          <w:tab w:val="num" w:pos="360"/>
        </w:tabs>
        <w:ind w:left="360" w:hanging="360"/>
      </w:pPr>
      <w:rPr>
        <w:rFonts w:hint="default"/>
      </w:rPr>
    </w:lvl>
  </w:abstractNum>
  <w:abstractNum w:abstractNumId="1" w15:restartNumberingAfterBreak="0">
    <w:nsid w:val="0BE219F3"/>
    <w:multiLevelType w:val="hybridMultilevel"/>
    <w:tmpl w:val="0082C55A"/>
    <w:lvl w:ilvl="0" w:tplc="FA60D9CC">
      <w:start w:val="1"/>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 w15:restartNumberingAfterBreak="0">
    <w:nsid w:val="0DBE5C4D"/>
    <w:multiLevelType w:val="multilevel"/>
    <w:tmpl w:val="F016162C"/>
    <w:lvl w:ilvl="0">
      <w:start w:val="18"/>
      <w:numFmt w:val="decimal"/>
      <w:lvlText w:val="%1"/>
      <w:lvlJc w:val="left"/>
      <w:pPr>
        <w:ind w:left="1436" w:hanging="608"/>
      </w:pPr>
      <w:rPr>
        <w:rFonts w:hint="default"/>
      </w:rPr>
    </w:lvl>
    <w:lvl w:ilvl="1">
      <w:start w:val="7"/>
      <w:numFmt w:val="decimal"/>
      <w:lvlText w:val="%1.%2"/>
      <w:lvlJc w:val="left"/>
      <w:pPr>
        <w:ind w:left="1436" w:hanging="608"/>
        <w:jc w:val="right"/>
      </w:pPr>
      <w:rPr>
        <w:rFonts w:hint="default"/>
      </w:rPr>
    </w:lvl>
    <w:lvl w:ilvl="2">
      <w:start w:val="1"/>
      <w:numFmt w:val="decimal"/>
      <w:lvlText w:val="%1.%2.%3"/>
      <w:lvlJc w:val="left"/>
      <w:pPr>
        <w:ind w:left="1711" w:hanging="718"/>
      </w:pPr>
      <w:rPr>
        <w:rFonts w:hint="default"/>
        <w:spacing w:val="-1"/>
        <w:w w:val="99"/>
      </w:rPr>
    </w:lvl>
    <w:lvl w:ilvl="3">
      <w:numFmt w:val="bullet"/>
      <w:lvlText w:val=""/>
      <w:lvlJc w:val="left"/>
      <w:pPr>
        <w:ind w:left="1251" w:hanging="207"/>
      </w:pPr>
      <w:rPr>
        <w:rFonts w:ascii="Symbol" w:eastAsia="Symbol" w:hAnsi="Symbol" w:cs="Symbol" w:hint="default"/>
        <w:w w:val="99"/>
        <w:sz w:val="20"/>
        <w:szCs w:val="20"/>
      </w:rPr>
    </w:lvl>
    <w:lvl w:ilvl="4">
      <w:numFmt w:val="bullet"/>
      <w:lvlText w:val="•"/>
      <w:lvlJc w:val="left"/>
      <w:pPr>
        <w:ind w:left="1440" w:hanging="207"/>
      </w:pPr>
      <w:rPr>
        <w:rFonts w:hint="default"/>
      </w:rPr>
    </w:lvl>
    <w:lvl w:ilvl="5">
      <w:numFmt w:val="bullet"/>
      <w:lvlText w:val="•"/>
      <w:lvlJc w:val="left"/>
      <w:pPr>
        <w:ind w:left="1580" w:hanging="207"/>
      </w:pPr>
      <w:rPr>
        <w:rFonts w:hint="default"/>
      </w:rPr>
    </w:lvl>
    <w:lvl w:ilvl="6">
      <w:numFmt w:val="bullet"/>
      <w:lvlText w:val="•"/>
      <w:lvlJc w:val="left"/>
      <w:pPr>
        <w:ind w:left="3296" w:hanging="207"/>
      </w:pPr>
      <w:rPr>
        <w:rFonts w:hint="default"/>
      </w:rPr>
    </w:lvl>
    <w:lvl w:ilvl="7">
      <w:numFmt w:val="bullet"/>
      <w:lvlText w:val="•"/>
      <w:lvlJc w:val="left"/>
      <w:pPr>
        <w:ind w:left="5012" w:hanging="207"/>
      </w:pPr>
      <w:rPr>
        <w:rFonts w:hint="default"/>
      </w:rPr>
    </w:lvl>
    <w:lvl w:ilvl="8">
      <w:numFmt w:val="bullet"/>
      <w:lvlText w:val="•"/>
      <w:lvlJc w:val="left"/>
      <w:pPr>
        <w:ind w:left="6728" w:hanging="207"/>
      </w:pPr>
      <w:rPr>
        <w:rFonts w:hint="default"/>
      </w:rPr>
    </w:lvl>
  </w:abstractNum>
  <w:abstractNum w:abstractNumId="3" w15:restartNumberingAfterBreak="0">
    <w:nsid w:val="31E02015"/>
    <w:multiLevelType w:val="hybridMultilevel"/>
    <w:tmpl w:val="F45CF52C"/>
    <w:lvl w:ilvl="0" w:tplc="04160001">
      <w:start w:val="1"/>
      <w:numFmt w:val="bullet"/>
      <w:lvlText w:val=""/>
      <w:lvlJc w:val="left"/>
      <w:pPr>
        <w:tabs>
          <w:tab w:val="num" w:pos="1440"/>
        </w:tabs>
        <w:ind w:left="1440" w:hanging="360"/>
      </w:pPr>
      <w:rPr>
        <w:rFonts w:ascii="Symbol" w:hAnsi="Symbol" w:cs="Symbol" w:hint="default"/>
      </w:rPr>
    </w:lvl>
    <w:lvl w:ilvl="1" w:tplc="5F8289AC">
      <w:numFmt w:val="bullet"/>
      <w:lvlText w:val="-"/>
      <w:lvlJc w:val="left"/>
      <w:pPr>
        <w:tabs>
          <w:tab w:val="num" w:pos="2700"/>
        </w:tabs>
        <w:ind w:left="2700" w:hanging="900"/>
      </w:pPr>
      <w:rPr>
        <w:rFonts w:ascii="Arial" w:eastAsia="Times New Roman" w:hAnsi="Arial" w:hint="default"/>
      </w:rPr>
    </w:lvl>
    <w:lvl w:ilvl="2" w:tplc="04160005">
      <w:start w:val="1"/>
      <w:numFmt w:val="bullet"/>
      <w:lvlText w:val=""/>
      <w:lvlJc w:val="left"/>
      <w:pPr>
        <w:tabs>
          <w:tab w:val="num" w:pos="2880"/>
        </w:tabs>
        <w:ind w:left="2880" w:hanging="360"/>
      </w:pPr>
      <w:rPr>
        <w:rFonts w:ascii="Wingdings" w:hAnsi="Wingdings" w:cs="Wingdings" w:hint="default"/>
      </w:rPr>
    </w:lvl>
    <w:lvl w:ilvl="3" w:tplc="04160001">
      <w:start w:val="1"/>
      <w:numFmt w:val="bullet"/>
      <w:lvlText w:val=""/>
      <w:lvlJc w:val="left"/>
      <w:pPr>
        <w:tabs>
          <w:tab w:val="num" w:pos="3600"/>
        </w:tabs>
        <w:ind w:left="3600" w:hanging="360"/>
      </w:pPr>
      <w:rPr>
        <w:rFonts w:ascii="Symbol" w:hAnsi="Symbol" w:cs="Symbol" w:hint="default"/>
      </w:rPr>
    </w:lvl>
    <w:lvl w:ilvl="4" w:tplc="04160003">
      <w:start w:val="1"/>
      <w:numFmt w:val="bullet"/>
      <w:lvlText w:val="o"/>
      <w:lvlJc w:val="left"/>
      <w:pPr>
        <w:tabs>
          <w:tab w:val="num" w:pos="4320"/>
        </w:tabs>
        <w:ind w:left="4320" w:hanging="360"/>
      </w:pPr>
      <w:rPr>
        <w:rFonts w:ascii="Courier New" w:hAnsi="Courier New" w:cs="Courier New" w:hint="default"/>
      </w:rPr>
    </w:lvl>
    <w:lvl w:ilvl="5" w:tplc="04160005">
      <w:start w:val="1"/>
      <w:numFmt w:val="bullet"/>
      <w:lvlText w:val=""/>
      <w:lvlJc w:val="left"/>
      <w:pPr>
        <w:tabs>
          <w:tab w:val="num" w:pos="5040"/>
        </w:tabs>
        <w:ind w:left="5040" w:hanging="360"/>
      </w:pPr>
      <w:rPr>
        <w:rFonts w:ascii="Wingdings" w:hAnsi="Wingdings" w:cs="Wingdings" w:hint="default"/>
      </w:rPr>
    </w:lvl>
    <w:lvl w:ilvl="6" w:tplc="04160001">
      <w:start w:val="1"/>
      <w:numFmt w:val="bullet"/>
      <w:lvlText w:val=""/>
      <w:lvlJc w:val="left"/>
      <w:pPr>
        <w:tabs>
          <w:tab w:val="num" w:pos="5760"/>
        </w:tabs>
        <w:ind w:left="5760" w:hanging="360"/>
      </w:pPr>
      <w:rPr>
        <w:rFonts w:ascii="Symbol" w:hAnsi="Symbol" w:cs="Symbol" w:hint="default"/>
      </w:rPr>
    </w:lvl>
    <w:lvl w:ilvl="7" w:tplc="04160003">
      <w:start w:val="1"/>
      <w:numFmt w:val="bullet"/>
      <w:lvlText w:val="o"/>
      <w:lvlJc w:val="left"/>
      <w:pPr>
        <w:tabs>
          <w:tab w:val="num" w:pos="6480"/>
        </w:tabs>
        <w:ind w:left="6480" w:hanging="360"/>
      </w:pPr>
      <w:rPr>
        <w:rFonts w:ascii="Courier New" w:hAnsi="Courier New" w:cs="Courier New" w:hint="default"/>
      </w:rPr>
    </w:lvl>
    <w:lvl w:ilvl="8" w:tplc="04160005">
      <w:start w:val="1"/>
      <w:numFmt w:val="bullet"/>
      <w:lvlText w:val=""/>
      <w:lvlJc w:val="left"/>
      <w:pPr>
        <w:tabs>
          <w:tab w:val="num" w:pos="7200"/>
        </w:tabs>
        <w:ind w:left="7200" w:hanging="360"/>
      </w:pPr>
      <w:rPr>
        <w:rFonts w:ascii="Wingdings" w:hAnsi="Wingdings" w:cs="Wingdings" w:hint="default"/>
      </w:rPr>
    </w:lvl>
  </w:abstractNum>
  <w:abstractNum w:abstractNumId="4" w15:restartNumberingAfterBreak="0">
    <w:nsid w:val="438746FD"/>
    <w:multiLevelType w:val="singleLevel"/>
    <w:tmpl w:val="2156520E"/>
    <w:lvl w:ilvl="0">
      <w:start w:val="2"/>
      <w:numFmt w:val="bullet"/>
      <w:lvlText w:val="-"/>
      <w:lvlJc w:val="left"/>
      <w:pPr>
        <w:tabs>
          <w:tab w:val="num" w:pos="360"/>
        </w:tabs>
        <w:ind w:left="360" w:hanging="360"/>
      </w:pPr>
      <w:rPr>
        <w:rFonts w:hint="default"/>
      </w:rPr>
    </w:lvl>
  </w:abstractNum>
  <w:abstractNum w:abstractNumId="5" w15:restartNumberingAfterBreak="0">
    <w:nsid w:val="47D6213F"/>
    <w:multiLevelType w:val="multilevel"/>
    <w:tmpl w:val="B36EF062"/>
    <w:lvl w:ilvl="0">
      <w:start w:val="1"/>
      <w:numFmt w:val="decimal"/>
      <w:lvlText w:val="%1."/>
      <w:lvlJc w:val="left"/>
      <w:pPr>
        <w:ind w:left="720" w:hanging="360"/>
      </w:pPr>
      <w:rPr>
        <w:rFonts w:hint="default"/>
      </w:rPr>
    </w:lvl>
    <w:lvl w:ilv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54062719"/>
    <w:multiLevelType w:val="multilevel"/>
    <w:tmpl w:val="04160025"/>
    <w:lvl w:ilvl="0">
      <w:start w:val="1"/>
      <w:numFmt w:val="decimal"/>
      <w:pStyle w:val="Ttulo1"/>
      <w:lvlText w:val="%1"/>
      <w:lvlJc w:val="left"/>
      <w:pPr>
        <w:tabs>
          <w:tab w:val="num" w:pos="432"/>
        </w:tabs>
        <w:ind w:left="432" w:hanging="432"/>
      </w:pPr>
    </w:lvl>
    <w:lvl w:ilvl="1">
      <w:start w:val="1"/>
      <w:numFmt w:val="decimal"/>
      <w:pStyle w:val="Ttulo2"/>
      <w:lvlText w:val="%1.%2"/>
      <w:lvlJc w:val="left"/>
      <w:pPr>
        <w:tabs>
          <w:tab w:val="num" w:pos="576"/>
        </w:tabs>
        <w:ind w:left="576" w:hanging="576"/>
      </w:pPr>
    </w:lvl>
    <w:lvl w:ilvl="2">
      <w:start w:val="1"/>
      <w:numFmt w:val="decimal"/>
      <w:pStyle w:val="Ttulo3"/>
      <w:lvlText w:val="%1.%2.%3"/>
      <w:lvlJc w:val="left"/>
      <w:pPr>
        <w:tabs>
          <w:tab w:val="num" w:pos="4832"/>
        </w:tabs>
        <w:ind w:left="4832" w:hanging="720"/>
      </w:pPr>
    </w:lvl>
    <w:lvl w:ilvl="3">
      <w:start w:val="1"/>
      <w:numFmt w:val="decimal"/>
      <w:pStyle w:val="Ttulo4"/>
      <w:lvlText w:val="%1.%2.%3.%4"/>
      <w:lvlJc w:val="left"/>
      <w:pPr>
        <w:tabs>
          <w:tab w:val="num" w:pos="864"/>
        </w:tabs>
        <w:ind w:left="864" w:hanging="864"/>
      </w:pPr>
    </w:lvl>
    <w:lvl w:ilvl="4">
      <w:start w:val="1"/>
      <w:numFmt w:val="decimal"/>
      <w:pStyle w:val="Ttulo5"/>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7" w15:restartNumberingAfterBreak="0">
    <w:nsid w:val="55D92D1F"/>
    <w:multiLevelType w:val="multilevel"/>
    <w:tmpl w:val="B5806384"/>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pStyle w:val="Sub02"/>
      <w:lvlText w:val="%1.%2.%3."/>
      <w:lvlJc w:val="left"/>
      <w:pPr>
        <w:ind w:left="1355"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990437E"/>
    <w:multiLevelType w:val="hybridMultilevel"/>
    <w:tmpl w:val="F35A57BC"/>
    <w:lvl w:ilvl="0" w:tplc="04160001">
      <w:start w:val="1"/>
      <w:numFmt w:val="bullet"/>
      <w:lvlText w:val=""/>
      <w:lvlJc w:val="left"/>
      <w:pPr>
        <w:ind w:left="1713" w:hanging="360"/>
      </w:pPr>
      <w:rPr>
        <w:rFonts w:ascii="Symbol" w:hAnsi="Symbol"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9" w15:restartNumberingAfterBreak="0">
    <w:nsid w:val="6A2442AD"/>
    <w:multiLevelType w:val="multilevel"/>
    <w:tmpl w:val="3CEE0B00"/>
    <w:lvl w:ilvl="0">
      <w:start w:val="1"/>
      <w:numFmt w:val="decimal"/>
      <w:lvlText w:val="%1."/>
      <w:lvlJc w:val="left"/>
      <w:pPr>
        <w:tabs>
          <w:tab w:val="num" w:pos="585"/>
        </w:tabs>
        <w:ind w:left="585" w:hanging="585"/>
      </w:pPr>
      <w:rPr>
        <w:rFonts w:hint="default"/>
      </w:rPr>
    </w:lvl>
    <w:lvl w:ilvl="1">
      <w:start w:val="1"/>
      <w:numFmt w:val="decimal"/>
      <w:lvlText w:val="%1.%2."/>
      <w:lvlJc w:val="left"/>
      <w:pPr>
        <w:tabs>
          <w:tab w:val="num" w:pos="863"/>
        </w:tabs>
        <w:ind w:left="863" w:hanging="585"/>
      </w:pPr>
      <w:rPr>
        <w:rFonts w:hint="default"/>
      </w:rPr>
    </w:lvl>
    <w:lvl w:ilvl="2">
      <w:start w:val="1"/>
      <w:numFmt w:val="decimal"/>
      <w:lvlText w:val="%1.%2.%3-"/>
      <w:lvlJc w:val="left"/>
      <w:pPr>
        <w:tabs>
          <w:tab w:val="num" w:pos="1276"/>
        </w:tabs>
        <w:ind w:left="1276" w:hanging="720"/>
      </w:pPr>
      <w:rPr>
        <w:rFonts w:hint="default"/>
      </w:rPr>
    </w:lvl>
    <w:lvl w:ilvl="3">
      <w:start w:val="1"/>
      <w:numFmt w:val="decimal"/>
      <w:lvlText w:val="%1.%2.%3-%4."/>
      <w:lvlJc w:val="left"/>
      <w:pPr>
        <w:tabs>
          <w:tab w:val="num" w:pos="1554"/>
        </w:tabs>
        <w:ind w:left="1554" w:hanging="720"/>
      </w:pPr>
      <w:rPr>
        <w:rFonts w:hint="default"/>
      </w:rPr>
    </w:lvl>
    <w:lvl w:ilvl="4">
      <w:start w:val="1"/>
      <w:numFmt w:val="decimal"/>
      <w:lvlText w:val="%1.%2.%3-%4.%5."/>
      <w:lvlJc w:val="left"/>
      <w:pPr>
        <w:tabs>
          <w:tab w:val="num" w:pos="2192"/>
        </w:tabs>
        <w:ind w:left="2192" w:hanging="1080"/>
      </w:pPr>
      <w:rPr>
        <w:rFonts w:hint="default"/>
      </w:rPr>
    </w:lvl>
    <w:lvl w:ilvl="5">
      <w:start w:val="1"/>
      <w:numFmt w:val="decimal"/>
      <w:lvlText w:val="%1.%2.%3-%4.%5.%6."/>
      <w:lvlJc w:val="left"/>
      <w:pPr>
        <w:tabs>
          <w:tab w:val="num" w:pos="2470"/>
        </w:tabs>
        <w:ind w:left="2470" w:hanging="1080"/>
      </w:pPr>
      <w:rPr>
        <w:rFonts w:hint="default"/>
      </w:rPr>
    </w:lvl>
    <w:lvl w:ilvl="6">
      <w:start w:val="1"/>
      <w:numFmt w:val="decimal"/>
      <w:lvlText w:val="%1.%2.%3-%4.%5.%6.%7."/>
      <w:lvlJc w:val="left"/>
      <w:pPr>
        <w:tabs>
          <w:tab w:val="num" w:pos="3108"/>
        </w:tabs>
        <w:ind w:left="3108" w:hanging="1440"/>
      </w:pPr>
      <w:rPr>
        <w:rFonts w:hint="default"/>
      </w:rPr>
    </w:lvl>
    <w:lvl w:ilvl="7">
      <w:start w:val="1"/>
      <w:numFmt w:val="decimal"/>
      <w:lvlText w:val="%1.%2.%3-%4.%5.%6.%7.%8."/>
      <w:lvlJc w:val="left"/>
      <w:pPr>
        <w:tabs>
          <w:tab w:val="num" w:pos="3386"/>
        </w:tabs>
        <w:ind w:left="3386" w:hanging="1440"/>
      </w:pPr>
      <w:rPr>
        <w:rFonts w:hint="default"/>
      </w:rPr>
    </w:lvl>
    <w:lvl w:ilvl="8">
      <w:start w:val="1"/>
      <w:numFmt w:val="decimal"/>
      <w:lvlText w:val="%1.%2.%3-%4.%5.%6.%7.%8.%9."/>
      <w:lvlJc w:val="left"/>
      <w:pPr>
        <w:tabs>
          <w:tab w:val="num" w:pos="4024"/>
        </w:tabs>
        <w:ind w:left="4024" w:hanging="1800"/>
      </w:pPr>
      <w:rPr>
        <w:rFonts w:hint="default"/>
      </w:rPr>
    </w:lvl>
  </w:abstractNum>
  <w:num w:numId="1" w16cid:durableId="602884751">
    <w:abstractNumId w:val="4"/>
  </w:num>
  <w:num w:numId="2" w16cid:durableId="1081560279">
    <w:abstractNumId w:val="6"/>
  </w:num>
  <w:num w:numId="3" w16cid:durableId="754402027">
    <w:abstractNumId w:val="9"/>
  </w:num>
  <w:num w:numId="4" w16cid:durableId="984701259">
    <w:abstractNumId w:val="0"/>
  </w:num>
  <w:num w:numId="5" w16cid:durableId="549070173">
    <w:abstractNumId w:val="1"/>
  </w:num>
  <w:num w:numId="6" w16cid:durableId="1526675399">
    <w:abstractNumId w:val="2"/>
  </w:num>
  <w:num w:numId="7" w16cid:durableId="1229728864">
    <w:abstractNumId w:val="3"/>
  </w:num>
  <w:num w:numId="8" w16cid:durableId="701249147">
    <w:abstractNumId w:val="8"/>
  </w:num>
  <w:num w:numId="9" w16cid:durableId="483668152">
    <w:abstractNumId w:val="5"/>
  </w:num>
  <w:num w:numId="10" w16cid:durableId="479422479">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284"/>
  <w:autoHyphenation/>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1057"/>
    <w:rsid w:val="000033D4"/>
    <w:rsid w:val="00004066"/>
    <w:rsid w:val="00007F80"/>
    <w:rsid w:val="00010BB8"/>
    <w:rsid w:val="00010BE3"/>
    <w:rsid w:val="00011AC4"/>
    <w:rsid w:val="00011AD0"/>
    <w:rsid w:val="0001275F"/>
    <w:rsid w:val="00012B2E"/>
    <w:rsid w:val="00013D79"/>
    <w:rsid w:val="00017E90"/>
    <w:rsid w:val="0002003A"/>
    <w:rsid w:val="00022EFB"/>
    <w:rsid w:val="000235BC"/>
    <w:rsid w:val="0003106D"/>
    <w:rsid w:val="00035263"/>
    <w:rsid w:val="00036309"/>
    <w:rsid w:val="0003635D"/>
    <w:rsid w:val="000373A2"/>
    <w:rsid w:val="00041F9D"/>
    <w:rsid w:val="000424F4"/>
    <w:rsid w:val="000435FE"/>
    <w:rsid w:val="00043807"/>
    <w:rsid w:val="00044156"/>
    <w:rsid w:val="000471B9"/>
    <w:rsid w:val="00051D93"/>
    <w:rsid w:val="00052801"/>
    <w:rsid w:val="0005499C"/>
    <w:rsid w:val="000549EC"/>
    <w:rsid w:val="000605BB"/>
    <w:rsid w:val="000605BD"/>
    <w:rsid w:val="00062418"/>
    <w:rsid w:val="0006377A"/>
    <w:rsid w:val="000641EF"/>
    <w:rsid w:val="00072004"/>
    <w:rsid w:val="00072012"/>
    <w:rsid w:val="00072170"/>
    <w:rsid w:val="00072234"/>
    <w:rsid w:val="000738C0"/>
    <w:rsid w:val="00074017"/>
    <w:rsid w:val="00074355"/>
    <w:rsid w:val="00074BD3"/>
    <w:rsid w:val="00082867"/>
    <w:rsid w:val="00082C7F"/>
    <w:rsid w:val="000860B9"/>
    <w:rsid w:val="00086C40"/>
    <w:rsid w:val="00087024"/>
    <w:rsid w:val="000908D3"/>
    <w:rsid w:val="00092831"/>
    <w:rsid w:val="00092C27"/>
    <w:rsid w:val="000A0A0F"/>
    <w:rsid w:val="000A1A7E"/>
    <w:rsid w:val="000A310B"/>
    <w:rsid w:val="000A4DD8"/>
    <w:rsid w:val="000A5745"/>
    <w:rsid w:val="000A73EF"/>
    <w:rsid w:val="000B0B90"/>
    <w:rsid w:val="000B3BBD"/>
    <w:rsid w:val="000C1D51"/>
    <w:rsid w:val="000C4CF5"/>
    <w:rsid w:val="000C71D6"/>
    <w:rsid w:val="000D50AC"/>
    <w:rsid w:val="000D6D0D"/>
    <w:rsid w:val="000D7578"/>
    <w:rsid w:val="000E0FDD"/>
    <w:rsid w:val="000E1D50"/>
    <w:rsid w:val="000E271B"/>
    <w:rsid w:val="000E45F1"/>
    <w:rsid w:val="000E5E34"/>
    <w:rsid w:val="000E6748"/>
    <w:rsid w:val="000F0B2B"/>
    <w:rsid w:val="000F1256"/>
    <w:rsid w:val="000F2028"/>
    <w:rsid w:val="000F5609"/>
    <w:rsid w:val="00101E71"/>
    <w:rsid w:val="00103997"/>
    <w:rsid w:val="00103F5A"/>
    <w:rsid w:val="001047A4"/>
    <w:rsid w:val="00104B61"/>
    <w:rsid w:val="0010549E"/>
    <w:rsid w:val="00105DE0"/>
    <w:rsid w:val="00106083"/>
    <w:rsid w:val="001060A4"/>
    <w:rsid w:val="00110253"/>
    <w:rsid w:val="00112C74"/>
    <w:rsid w:val="0011453A"/>
    <w:rsid w:val="00115ED9"/>
    <w:rsid w:val="00115EFB"/>
    <w:rsid w:val="001165C2"/>
    <w:rsid w:val="00117F1F"/>
    <w:rsid w:val="001229B1"/>
    <w:rsid w:val="00126A26"/>
    <w:rsid w:val="00127F96"/>
    <w:rsid w:val="001318ED"/>
    <w:rsid w:val="001343D2"/>
    <w:rsid w:val="0013653C"/>
    <w:rsid w:val="0013690D"/>
    <w:rsid w:val="0014005F"/>
    <w:rsid w:val="00141357"/>
    <w:rsid w:val="001414D9"/>
    <w:rsid w:val="0014307A"/>
    <w:rsid w:val="00144BE9"/>
    <w:rsid w:val="001509BD"/>
    <w:rsid w:val="00152F65"/>
    <w:rsid w:val="00160EE2"/>
    <w:rsid w:val="00163DD2"/>
    <w:rsid w:val="00167C22"/>
    <w:rsid w:val="00170085"/>
    <w:rsid w:val="00171EB2"/>
    <w:rsid w:val="00172089"/>
    <w:rsid w:val="00173541"/>
    <w:rsid w:val="00173BAE"/>
    <w:rsid w:val="00180197"/>
    <w:rsid w:val="00180F6A"/>
    <w:rsid w:val="001839FE"/>
    <w:rsid w:val="00184E7A"/>
    <w:rsid w:val="00190E6E"/>
    <w:rsid w:val="0019186E"/>
    <w:rsid w:val="001937EB"/>
    <w:rsid w:val="00193F4C"/>
    <w:rsid w:val="00195688"/>
    <w:rsid w:val="00196439"/>
    <w:rsid w:val="00196864"/>
    <w:rsid w:val="00196DA9"/>
    <w:rsid w:val="00196FBD"/>
    <w:rsid w:val="00197EDC"/>
    <w:rsid w:val="001A1641"/>
    <w:rsid w:val="001A4018"/>
    <w:rsid w:val="001B2898"/>
    <w:rsid w:val="001B2E9B"/>
    <w:rsid w:val="001B4015"/>
    <w:rsid w:val="001B49FC"/>
    <w:rsid w:val="001C0555"/>
    <w:rsid w:val="001C2A98"/>
    <w:rsid w:val="001C2E58"/>
    <w:rsid w:val="001C43DC"/>
    <w:rsid w:val="001D0E05"/>
    <w:rsid w:val="001D166C"/>
    <w:rsid w:val="001D2416"/>
    <w:rsid w:val="001D3AF2"/>
    <w:rsid w:val="001D469C"/>
    <w:rsid w:val="001D513D"/>
    <w:rsid w:val="001D56D7"/>
    <w:rsid w:val="001D65D4"/>
    <w:rsid w:val="001E31FC"/>
    <w:rsid w:val="001E37E8"/>
    <w:rsid w:val="001E3EDB"/>
    <w:rsid w:val="001E4BE6"/>
    <w:rsid w:val="001E6A16"/>
    <w:rsid w:val="001F0DC0"/>
    <w:rsid w:val="001F1ABD"/>
    <w:rsid w:val="001F1B60"/>
    <w:rsid w:val="001F1E08"/>
    <w:rsid w:val="001F25FE"/>
    <w:rsid w:val="001F42A4"/>
    <w:rsid w:val="001F4641"/>
    <w:rsid w:val="001F4F71"/>
    <w:rsid w:val="002031E5"/>
    <w:rsid w:val="002041FB"/>
    <w:rsid w:val="00206D7A"/>
    <w:rsid w:val="00207491"/>
    <w:rsid w:val="002075AD"/>
    <w:rsid w:val="00207ECF"/>
    <w:rsid w:val="002117E3"/>
    <w:rsid w:val="002118A2"/>
    <w:rsid w:val="00214F8B"/>
    <w:rsid w:val="00221217"/>
    <w:rsid w:val="00223577"/>
    <w:rsid w:val="00226A92"/>
    <w:rsid w:val="002308F6"/>
    <w:rsid w:val="00232556"/>
    <w:rsid w:val="00233F18"/>
    <w:rsid w:val="00236143"/>
    <w:rsid w:val="00241102"/>
    <w:rsid w:val="00242A28"/>
    <w:rsid w:val="002435D0"/>
    <w:rsid w:val="00243635"/>
    <w:rsid w:val="002469D5"/>
    <w:rsid w:val="00250B6A"/>
    <w:rsid w:val="00253935"/>
    <w:rsid w:val="00253C3B"/>
    <w:rsid w:val="002543D5"/>
    <w:rsid w:val="0025490D"/>
    <w:rsid w:val="0025597F"/>
    <w:rsid w:val="0026506B"/>
    <w:rsid w:val="0026510F"/>
    <w:rsid w:val="00266E64"/>
    <w:rsid w:val="00267540"/>
    <w:rsid w:val="00270878"/>
    <w:rsid w:val="00272902"/>
    <w:rsid w:val="00273C88"/>
    <w:rsid w:val="00274AFD"/>
    <w:rsid w:val="002804B0"/>
    <w:rsid w:val="0028061A"/>
    <w:rsid w:val="00282578"/>
    <w:rsid w:val="002826CC"/>
    <w:rsid w:val="00284428"/>
    <w:rsid w:val="00287511"/>
    <w:rsid w:val="00291A7C"/>
    <w:rsid w:val="00292CEC"/>
    <w:rsid w:val="0029530B"/>
    <w:rsid w:val="00296705"/>
    <w:rsid w:val="00297E27"/>
    <w:rsid w:val="002A4E79"/>
    <w:rsid w:val="002A568A"/>
    <w:rsid w:val="002A587B"/>
    <w:rsid w:val="002A7734"/>
    <w:rsid w:val="002B0CE1"/>
    <w:rsid w:val="002B2E20"/>
    <w:rsid w:val="002B3117"/>
    <w:rsid w:val="002B41E3"/>
    <w:rsid w:val="002C16CC"/>
    <w:rsid w:val="002C5443"/>
    <w:rsid w:val="002C596F"/>
    <w:rsid w:val="002D24AC"/>
    <w:rsid w:val="002D5A17"/>
    <w:rsid w:val="002E0FCA"/>
    <w:rsid w:val="002E1EBE"/>
    <w:rsid w:val="002E2C55"/>
    <w:rsid w:val="002E3EA1"/>
    <w:rsid w:val="002E4D82"/>
    <w:rsid w:val="002E53F1"/>
    <w:rsid w:val="002E5539"/>
    <w:rsid w:val="002E5DA6"/>
    <w:rsid w:val="002E5F3B"/>
    <w:rsid w:val="002E70F4"/>
    <w:rsid w:val="002F0627"/>
    <w:rsid w:val="002F0961"/>
    <w:rsid w:val="002F1862"/>
    <w:rsid w:val="002F1C1D"/>
    <w:rsid w:val="002F1F80"/>
    <w:rsid w:val="002F3D75"/>
    <w:rsid w:val="002F5525"/>
    <w:rsid w:val="002F585E"/>
    <w:rsid w:val="002F5D15"/>
    <w:rsid w:val="002F66BF"/>
    <w:rsid w:val="002F738B"/>
    <w:rsid w:val="002F75AD"/>
    <w:rsid w:val="002F7AA7"/>
    <w:rsid w:val="00300D82"/>
    <w:rsid w:val="003011C7"/>
    <w:rsid w:val="003019DF"/>
    <w:rsid w:val="00302F0E"/>
    <w:rsid w:val="00303A14"/>
    <w:rsid w:val="00311C16"/>
    <w:rsid w:val="00312195"/>
    <w:rsid w:val="0031493D"/>
    <w:rsid w:val="00314F3D"/>
    <w:rsid w:val="00314FC1"/>
    <w:rsid w:val="003150B9"/>
    <w:rsid w:val="00316331"/>
    <w:rsid w:val="00316558"/>
    <w:rsid w:val="00321198"/>
    <w:rsid w:val="003260C6"/>
    <w:rsid w:val="003304AA"/>
    <w:rsid w:val="00331946"/>
    <w:rsid w:val="00331B3E"/>
    <w:rsid w:val="00332E34"/>
    <w:rsid w:val="00336A86"/>
    <w:rsid w:val="0034014B"/>
    <w:rsid w:val="00340AB2"/>
    <w:rsid w:val="00342D25"/>
    <w:rsid w:val="003438F9"/>
    <w:rsid w:val="00345AF3"/>
    <w:rsid w:val="00347DAC"/>
    <w:rsid w:val="00350B39"/>
    <w:rsid w:val="00351E9E"/>
    <w:rsid w:val="003529B5"/>
    <w:rsid w:val="00355836"/>
    <w:rsid w:val="00356D76"/>
    <w:rsid w:val="0036019B"/>
    <w:rsid w:val="003601FB"/>
    <w:rsid w:val="0036112F"/>
    <w:rsid w:val="003634FA"/>
    <w:rsid w:val="00366D66"/>
    <w:rsid w:val="003712C4"/>
    <w:rsid w:val="00371F0A"/>
    <w:rsid w:val="00373631"/>
    <w:rsid w:val="00373766"/>
    <w:rsid w:val="00377F27"/>
    <w:rsid w:val="00380D1E"/>
    <w:rsid w:val="00392305"/>
    <w:rsid w:val="00393404"/>
    <w:rsid w:val="003934C6"/>
    <w:rsid w:val="0039361D"/>
    <w:rsid w:val="00394CC5"/>
    <w:rsid w:val="00396317"/>
    <w:rsid w:val="0039707B"/>
    <w:rsid w:val="003974C2"/>
    <w:rsid w:val="003A0353"/>
    <w:rsid w:val="003A163E"/>
    <w:rsid w:val="003A516C"/>
    <w:rsid w:val="003A5585"/>
    <w:rsid w:val="003A6A07"/>
    <w:rsid w:val="003B75FC"/>
    <w:rsid w:val="003B7689"/>
    <w:rsid w:val="003B7984"/>
    <w:rsid w:val="003C0094"/>
    <w:rsid w:val="003C2362"/>
    <w:rsid w:val="003C2F2A"/>
    <w:rsid w:val="003C4CF1"/>
    <w:rsid w:val="003C544E"/>
    <w:rsid w:val="003D0908"/>
    <w:rsid w:val="003D15FD"/>
    <w:rsid w:val="003D21D7"/>
    <w:rsid w:val="003D2336"/>
    <w:rsid w:val="003D52DF"/>
    <w:rsid w:val="003D5CA3"/>
    <w:rsid w:val="003E1661"/>
    <w:rsid w:val="003E257B"/>
    <w:rsid w:val="003E3752"/>
    <w:rsid w:val="003E3BE3"/>
    <w:rsid w:val="003E666B"/>
    <w:rsid w:val="003E7D6D"/>
    <w:rsid w:val="003F088D"/>
    <w:rsid w:val="003F0AAC"/>
    <w:rsid w:val="003F23EB"/>
    <w:rsid w:val="003F30A8"/>
    <w:rsid w:val="00401679"/>
    <w:rsid w:val="00402A45"/>
    <w:rsid w:val="0040318E"/>
    <w:rsid w:val="004036E4"/>
    <w:rsid w:val="004045F8"/>
    <w:rsid w:val="00404E71"/>
    <w:rsid w:val="004053FD"/>
    <w:rsid w:val="004066CA"/>
    <w:rsid w:val="00410716"/>
    <w:rsid w:val="00411F92"/>
    <w:rsid w:val="0041209D"/>
    <w:rsid w:val="00412CDB"/>
    <w:rsid w:val="00413624"/>
    <w:rsid w:val="00413F66"/>
    <w:rsid w:val="004144EF"/>
    <w:rsid w:val="004147FF"/>
    <w:rsid w:val="0041501A"/>
    <w:rsid w:val="00422573"/>
    <w:rsid w:val="0042504D"/>
    <w:rsid w:val="00425337"/>
    <w:rsid w:val="00432146"/>
    <w:rsid w:val="004330D8"/>
    <w:rsid w:val="004338B6"/>
    <w:rsid w:val="004376D0"/>
    <w:rsid w:val="00440857"/>
    <w:rsid w:val="00441A86"/>
    <w:rsid w:val="00442923"/>
    <w:rsid w:val="00442C3A"/>
    <w:rsid w:val="0044628D"/>
    <w:rsid w:val="00446405"/>
    <w:rsid w:val="004507A4"/>
    <w:rsid w:val="00450BF4"/>
    <w:rsid w:val="00452F6A"/>
    <w:rsid w:val="00453225"/>
    <w:rsid w:val="00453530"/>
    <w:rsid w:val="004545A9"/>
    <w:rsid w:val="004559AC"/>
    <w:rsid w:val="004564F0"/>
    <w:rsid w:val="00460B44"/>
    <w:rsid w:val="00463CE3"/>
    <w:rsid w:val="004658D8"/>
    <w:rsid w:val="004701C9"/>
    <w:rsid w:val="004704F9"/>
    <w:rsid w:val="00470A1D"/>
    <w:rsid w:val="00471570"/>
    <w:rsid w:val="0047185E"/>
    <w:rsid w:val="004730A9"/>
    <w:rsid w:val="00473E3A"/>
    <w:rsid w:val="00476143"/>
    <w:rsid w:val="00480DF4"/>
    <w:rsid w:val="0048166F"/>
    <w:rsid w:val="00481CA0"/>
    <w:rsid w:val="0048297E"/>
    <w:rsid w:val="00484078"/>
    <w:rsid w:val="0048656A"/>
    <w:rsid w:val="0048727B"/>
    <w:rsid w:val="00487431"/>
    <w:rsid w:val="00490C97"/>
    <w:rsid w:val="00493890"/>
    <w:rsid w:val="00494723"/>
    <w:rsid w:val="004974AD"/>
    <w:rsid w:val="00497A6D"/>
    <w:rsid w:val="004A159B"/>
    <w:rsid w:val="004A3B44"/>
    <w:rsid w:val="004A4909"/>
    <w:rsid w:val="004A6B0E"/>
    <w:rsid w:val="004B0A68"/>
    <w:rsid w:val="004B0D13"/>
    <w:rsid w:val="004B0FC9"/>
    <w:rsid w:val="004B7DC8"/>
    <w:rsid w:val="004C1882"/>
    <w:rsid w:val="004C1C11"/>
    <w:rsid w:val="004C351F"/>
    <w:rsid w:val="004C3AE3"/>
    <w:rsid w:val="004C7766"/>
    <w:rsid w:val="004C7BDA"/>
    <w:rsid w:val="004D20F1"/>
    <w:rsid w:val="004D2497"/>
    <w:rsid w:val="004D3402"/>
    <w:rsid w:val="004D47BD"/>
    <w:rsid w:val="004D4987"/>
    <w:rsid w:val="004D4B10"/>
    <w:rsid w:val="004D531E"/>
    <w:rsid w:val="004D6398"/>
    <w:rsid w:val="004E2140"/>
    <w:rsid w:val="004E2624"/>
    <w:rsid w:val="004E3906"/>
    <w:rsid w:val="004E4044"/>
    <w:rsid w:val="004E571A"/>
    <w:rsid w:val="004E7048"/>
    <w:rsid w:val="004F0773"/>
    <w:rsid w:val="004F1887"/>
    <w:rsid w:val="004F2818"/>
    <w:rsid w:val="004F4264"/>
    <w:rsid w:val="004F4E36"/>
    <w:rsid w:val="004F589B"/>
    <w:rsid w:val="004F5EA0"/>
    <w:rsid w:val="004F6015"/>
    <w:rsid w:val="004F7289"/>
    <w:rsid w:val="004F75C3"/>
    <w:rsid w:val="005031AC"/>
    <w:rsid w:val="00503225"/>
    <w:rsid w:val="005043D5"/>
    <w:rsid w:val="00505D1C"/>
    <w:rsid w:val="00506724"/>
    <w:rsid w:val="00507E89"/>
    <w:rsid w:val="0051067E"/>
    <w:rsid w:val="00510A2A"/>
    <w:rsid w:val="00510A5C"/>
    <w:rsid w:val="00513E76"/>
    <w:rsid w:val="0051619E"/>
    <w:rsid w:val="00516746"/>
    <w:rsid w:val="00517D30"/>
    <w:rsid w:val="00517E6B"/>
    <w:rsid w:val="0052148F"/>
    <w:rsid w:val="005217CB"/>
    <w:rsid w:val="00522487"/>
    <w:rsid w:val="0052622E"/>
    <w:rsid w:val="005272EB"/>
    <w:rsid w:val="00530C1C"/>
    <w:rsid w:val="00530DD6"/>
    <w:rsid w:val="0053120F"/>
    <w:rsid w:val="00532AE6"/>
    <w:rsid w:val="00532CBA"/>
    <w:rsid w:val="005347B9"/>
    <w:rsid w:val="0053626F"/>
    <w:rsid w:val="00542E0D"/>
    <w:rsid w:val="0054513C"/>
    <w:rsid w:val="00545177"/>
    <w:rsid w:val="00545337"/>
    <w:rsid w:val="005455C2"/>
    <w:rsid w:val="0055034C"/>
    <w:rsid w:val="005512D5"/>
    <w:rsid w:val="00552AC7"/>
    <w:rsid w:val="00554035"/>
    <w:rsid w:val="00554B02"/>
    <w:rsid w:val="005561F8"/>
    <w:rsid w:val="005563B8"/>
    <w:rsid w:val="00561267"/>
    <w:rsid w:val="005618C4"/>
    <w:rsid w:val="005623BF"/>
    <w:rsid w:val="00564E77"/>
    <w:rsid w:val="00565D74"/>
    <w:rsid w:val="00566784"/>
    <w:rsid w:val="0056682D"/>
    <w:rsid w:val="0056709E"/>
    <w:rsid w:val="0057099F"/>
    <w:rsid w:val="005710DE"/>
    <w:rsid w:val="00572857"/>
    <w:rsid w:val="00573449"/>
    <w:rsid w:val="005742D2"/>
    <w:rsid w:val="00576A24"/>
    <w:rsid w:val="00577078"/>
    <w:rsid w:val="005771E7"/>
    <w:rsid w:val="00580A40"/>
    <w:rsid w:val="00580CE5"/>
    <w:rsid w:val="00581F1C"/>
    <w:rsid w:val="0058225C"/>
    <w:rsid w:val="00585205"/>
    <w:rsid w:val="00585A9E"/>
    <w:rsid w:val="00593384"/>
    <w:rsid w:val="00594F9E"/>
    <w:rsid w:val="005973D3"/>
    <w:rsid w:val="00597724"/>
    <w:rsid w:val="005A4512"/>
    <w:rsid w:val="005A5D54"/>
    <w:rsid w:val="005A6038"/>
    <w:rsid w:val="005B0066"/>
    <w:rsid w:val="005B00C0"/>
    <w:rsid w:val="005B6658"/>
    <w:rsid w:val="005C046A"/>
    <w:rsid w:val="005C20BA"/>
    <w:rsid w:val="005C2A9B"/>
    <w:rsid w:val="005C39D7"/>
    <w:rsid w:val="005C7478"/>
    <w:rsid w:val="005D09B6"/>
    <w:rsid w:val="005D1FD0"/>
    <w:rsid w:val="005D21C3"/>
    <w:rsid w:val="005D3DA4"/>
    <w:rsid w:val="005D515E"/>
    <w:rsid w:val="005D57DA"/>
    <w:rsid w:val="005D5EFF"/>
    <w:rsid w:val="005D606C"/>
    <w:rsid w:val="005D6B38"/>
    <w:rsid w:val="005D6F24"/>
    <w:rsid w:val="005E01C6"/>
    <w:rsid w:val="005E04FD"/>
    <w:rsid w:val="005E1951"/>
    <w:rsid w:val="005E30BB"/>
    <w:rsid w:val="005E58E6"/>
    <w:rsid w:val="005E5DAE"/>
    <w:rsid w:val="005E7655"/>
    <w:rsid w:val="005F1839"/>
    <w:rsid w:val="005F3FF9"/>
    <w:rsid w:val="005F4370"/>
    <w:rsid w:val="005F4ED7"/>
    <w:rsid w:val="005F68F3"/>
    <w:rsid w:val="006005CE"/>
    <w:rsid w:val="006009D4"/>
    <w:rsid w:val="00600EC2"/>
    <w:rsid w:val="00601A1B"/>
    <w:rsid w:val="00607469"/>
    <w:rsid w:val="00607947"/>
    <w:rsid w:val="00607D80"/>
    <w:rsid w:val="00610CA2"/>
    <w:rsid w:val="0061163C"/>
    <w:rsid w:val="006119FB"/>
    <w:rsid w:val="00612734"/>
    <w:rsid w:val="00613C30"/>
    <w:rsid w:val="00613DA6"/>
    <w:rsid w:val="006146A5"/>
    <w:rsid w:val="0061732E"/>
    <w:rsid w:val="006205BD"/>
    <w:rsid w:val="00620621"/>
    <w:rsid w:val="00620EAF"/>
    <w:rsid w:val="006213F2"/>
    <w:rsid w:val="006231E2"/>
    <w:rsid w:val="006236A0"/>
    <w:rsid w:val="00623BBC"/>
    <w:rsid w:val="00624709"/>
    <w:rsid w:val="00624928"/>
    <w:rsid w:val="00624EEF"/>
    <w:rsid w:val="00625CB5"/>
    <w:rsid w:val="0062669E"/>
    <w:rsid w:val="0062756D"/>
    <w:rsid w:val="006305EF"/>
    <w:rsid w:val="0063064C"/>
    <w:rsid w:val="006325DB"/>
    <w:rsid w:val="00635643"/>
    <w:rsid w:val="0063583F"/>
    <w:rsid w:val="006430BC"/>
    <w:rsid w:val="00644CA9"/>
    <w:rsid w:val="00644D1C"/>
    <w:rsid w:val="00646D10"/>
    <w:rsid w:val="0064791E"/>
    <w:rsid w:val="00650020"/>
    <w:rsid w:val="006500D4"/>
    <w:rsid w:val="006569E1"/>
    <w:rsid w:val="00657939"/>
    <w:rsid w:val="0066077B"/>
    <w:rsid w:val="00660DCB"/>
    <w:rsid w:val="00661CD0"/>
    <w:rsid w:val="0066403B"/>
    <w:rsid w:val="00674CD5"/>
    <w:rsid w:val="00674F51"/>
    <w:rsid w:val="00676311"/>
    <w:rsid w:val="00681149"/>
    <w:rsid w:val="00682B1B"/>
    <w:rsid w:val="00683DF9"/>
    <w:rsid w:val="00685B46"/>
    <w:rsid w:val="00686D79"/>
    <w:rsid w:val="00687E2A"/>
    <w:rsid w:val="006946DD"/>
    <w:rsid w:val="006960FA"/>
    <w:rsid w:val="006963F5"/>
    <w:rsid w:val="00696EA9"/>
    <w:rsid w:val="006A108D"/>
    <w:rsid w:val="006A1AD0"/>
    <w:rsid w:val="006A1CF3"/>
    <w:rsid w:val="006A2FAB"/>
    <w:rsid w:val="006A3A0F"/>
    <w:rsid w:val="006A4BE6"/>
    <w:rsid w:val="006A7BF9"/>
    <w:rsid w:val="006B0B7B"/>
    <w:rsid w:val="006B37B3"/>
    <w:rsid w:val="006B6020"/>
    <w:rsid w:val="006B6284"/>
    <w:rsid w:val="006B69D1"/>
    <w:rsid w:val="006B6D49"/>
    <w:rsid w:val="006B7F31"/>
    <w:rsid w:val="006C614C"/>
    <w:rsid w:val="006C7A2C"/>
    <w:rsid w:val="006D088A"/>
    <w:rsid w:val="006D09C2"/>
    <w:rsid w:val="006D0E5B"/>
    <w:rsid w:val="006D66D3"/>
    <w:rsid w:val="006E2372"/>
    <w:rsid w:val="006E3C0D"/>
    <w:rsid w:val="006E52DD"/>
    <w:rsid w:val="006E71B4"/>
    <w:rsid w:val="006F0468"/>
    <w:rsid w:val="006F0968"/>
    <w:rsid w:val="006F4343"/>
    <w:rsid w:val="00701D1A"/>
    <w:rsid w:val="00703AAF"/>
    <w:rsid w:val="00706632"/>
    <w:rsid w:val="00706728"/>
    <w:rsid w:val="00712CA0"/>
    <w:rsid w:val="007144E5"/>
    <w:rsid w:val="00714D55"/>
    <w:rsid w:val="00721A25"/>
    <w:rsid w:val="00722BE7"/>
    <w:rsid w:val="00727B29"/>
    <w:rsid w:val="00727DCF"/>
    <w:rsid w:val="00730124"/>
    <w:rsid w:val="007318DB"/>
    <w:rsid w:val="007323E0"/>
    <w:rsid w:val="00736CD3"/>
    <w:rsid w:val="0074056A"/>
    <w:rsid w:val="0074091F"/>
    <w:rsid w:val="00740D94"/>
    <w:rsid w:val="00743910"/>
    <w:rsid w:val="0074440F"/>
    <w:rsid w:val="00746370"/>
    <w:rsid w:val="007513DB"/>
    <w:rsid w:val="00754E2B"/>
    <w:rsid w:val="00756BD3"/>
    <w:rsid w:val="007577CF"/>
    <w:rsid w:val="007606A3"/>
    <w:rsid w:val="00761BDD"/>
    <w:rsid w:val="00761FC1"/>
    <w:rsid w:val="00762D8D"/>
    <w:rsid w:val="007643A7"/>
    <w:rsid w:val="007677A8"/>
    <w:rsid w:val="00767A2E"/>
    <w:rsid w:val="00770EB9"/>
    <w:rsid w:val="00770EBF"/>
    <w:rsid w:val="00771AE3"/>
    <w:rsid w:val="00772E5B"/>
    <w:rsid w:val="00774004"/>
    <w:rsid w:val="007742E4"/>
    <w:rsid w:val="00775F4C"/>
    <w:rsid w:val="00775FA1"/>
    <w:rsid w:val="0078408E"/>
    <w:rsid w:val="007855B9"/>
    <w:rsid w:val="0078656B"/>
    <w:rsid w:val="007868A6"/>
    <w:rsid w:val="007871CE"/>
    <w:rsid w:val="00787E66"/>
    <w:rsid w:val="007900F7"/>
    <w:rsid w:val="0079369E"/>
    <w:rsid w:val="00793998"/>
    <w:rsid w:val="00794DDA"/>
    <w:rsid w:val="00794FB5"/>
    <w:rsid w:val="00795F1A"/>
    <w:rsid w:val="00796755"/>
    <w:rsid w:val="00796E9F"/>
    <w:rsid w:val="0079731E"/>
    <w:rsid w:val="007975D1"/>
    <w:rsid w:val="00797E36"/>
    <w:rsid w:val="007A107D"/>
    <w:rsid w:val="007A144A"/>
    <w:rsid w:val="007A1B1B"/>
    <w:rsid w:val="007A500B"/>
    <w:rsid w:val="007A5911"/>
    <w:rsid w:val="007A687F"/>
    <w:rsid w:val="007A7402"/>
    <w:rsid w:val="007B0246"/>
    <w:rsid w:val="007B4687"/>
    <w:rsid w:val="007B4EF5"/>
    <w:rsid w:val="007B54D8"/>
    <w:rsid w:val="007C14AB"/>
    <w:rsid w:val="007C1E8F"/>
    <w:rsid w:val="007C33AF"/>
    <w:rsid w:val="007C49EC"/>
    <w:rsid w:val="007C5B19"/>
    <w:rsid w:val="007C6C58"/>
    <w:rsid w:val="007D10DF"/>
    <w:rsid w:val="007D1526"/>
    <w:rsid w:val="007D1D2D"/>
    <w:rsid w:val="007D22DD"/>
    <w:rsid w:val="007D2765"/>
    <w:rsid w:val="007D3EF3"/>
    <w:rsid w:val="007D4096"/>
    <w:rsid w:val="007D4AD5"/>
    <w:rsid w:val="007D704D"/>
    <w:rsid w:val="007D776D"/>
    <w:rsid w:val="007D78BA"/>
    <w:rsid w:val="007D7FC6"/>
    <w:rsid w:val="007E2935"/>
    <w:rsid w:val="007E5209"/>
    <w:rsid w:val="007E686B"/>
    <w:rsid w:val="007E7286"/>
    <w:rsid w:val="007F35C8"/>
    <w:rsid w:val="007F59B6"/>
    <w:rsid w:val="007F7B4F"/>
    <w:rsid w:val="007F7C99"/>
    <w:rsid w:val="00801062"/>
    <w:rsid w:val="00801C48"/>
    <w:rsid w:val="00807404"/>
    <w:rsid w:val="00810DF4"/>
    <w:rsid w:val="00813C1F"/>
    <w:rsid w:val="008153CD"/>
    <w:rsid w:val="00816304"/>
    <w:rsid w:val="00821A51"/>
    <w:rsid w:val="0082275B"/>
    <w:rsid w:val="008229D3"/>
    <w:rsid w:val="00822BDF"/>
    <w:rsid w:val="00826B41"/>
    <w:rsid w:val="00827AEB"/>
    <w:rsid w:val="008310D1"/>
    <w:rsid w:val="0083262F"/>
    <w:rsid w:val="00833F2B"/>
    <w:rsid w:val="008347BD"/>
    <w:rsid w:val="00835956"/>
    <w:rsid w:val="008359B6"/>
    <w:rsid w:val="00836FC7"/>
    <w:rsid w:val="0083707F"/>
    <w:rsid w:val="0083712A"/>
    <w:rsid w:val="00837CEC"/>
    <w:rsid w:val="008434FB"/>
    <w:rsid w:val="0084385A"/>
    <w:rsid w:val="0084470F"/>
    <w:rsid w:val="00844B83"/>
    <w:rsid w:val="00846501"/>
    <w:rsid w:val="008473EB"/>
    <w:rsid w:val="008519A7"/>
    <w:rsid w:val="00854AEF"/>
    <w:rsid w:val="00856A39"/>
    <w:rsid w:val="008600FB"/>
    <w:rsid w:val="00861063"/>
    <w:rsid w:val="008616EA"/>
    <w:rsid w:val="008630FB"/>
    <w:rsid w:val="0086348D"/>
    <w:rsid w:val="008637DF"/>
    <w:rsid w:val="008637F7"/>
    <w:rsid w:val="008639B6"/>
    <w:rsid w:val="008667B3"/>
    <w:rsid w:val="00866F0D"/>
    <w:rsid w:val="008709A9"/>
    <w:rsid w:val="00870B3A"/>
    <w:rsid w:val="00871668"/>
    <w:rsid w:val="00871E45"/>
    <w:rsid w:val="00873BA5"/>
    <w:rsid w:val="00873C5C"/>
    <w:rsid w:val="00876931"/>
    <w:rsid w:val="00877614"/>
    <w:rsid w:val="00883583"/>
    <w:rsid w:val="00883811"/>
    <w:rsid w:val="00885E4F"/>
    <w:rsid w:val="00892328"/>
    <w:rsid w:val="008925F9"/>
    <w:rsid w:val="008927AA"/>
    <w:rsid w:val="00892F02"/>
    <w:rsid w:val="00896C30"/>
    <w:rsid w:val="008A0F93"/>
    <w:rsid w:val="008A29B3"/>
    <w:rsid w:val="008A31EA"/>
    <w:rsid w:val="008A5606"/>
    <w:rsid w:val="008A58F2"/>
    <w:rsid w:val="008A6688"/>
    <w:rsid w:val="008B139A"/>
    <w:rsid w:val="008B19BC"/>
    <w:rsid w:val="008B2011"/>
    <w:rsid w:val="008B21D5"/>
    <w:rsid w:val="008B3FA6"/>
    <w:rsid w:val="008C0C73"/>
    <w:rsid w:val="008C1FE1"/>
    <w:rsid w:val="008C28DA"/>
    <w:rsid w:val="008C5700"/>
    <w:rsid w:val="008C5D55"/>
    <w:rsid w:val="008C6240"/>
    <w:rsid w:val="008D0885"/>
    <w:rsid w:val="008D24CC"/>
    <w:rsid w:val="008D4503"/>
    <w:rsid w:val="008D55DF"/>
    <w:rsid w:val="008E3A96"/>
    <w:rsid w:val="008E45E2"/>
    <w:rsid w:val="008E548C"/>
    <w:rsid w:val="008E59D7"/>
    <w:rsid w:val="008E61C1"/>
    <w:rsid w:val="008F04F4"/>
    <w:rsid w:val="008F1476"/>
    <w:rsid w:val="008F1F67"/>
    <w:rsid w:val="008F4A4C"/>
    <w:rsid w:val="008F64C0"/>
    <w:rsid w:val="009025BF"/>
    <w:rsid w:val="00902707"/>
    <w:rsid w:val="00903A5A"/>
    <w:rsid w:val="00904D53"/>
    <w:rsid w:val="009067A7"/>
    <w:rsid w:val="00907F8E"/>
    <w:rsid w:val="00912D58"/>
    <w:rsid w:val="0091305B"/>
    <w:rsid w:val="00913303"/>
    <w:rsid w:val="0091403D"/>
    <w:rsid w:val="00915EC9"/>
    <w:rsid w:val="0091673A"/>
    <w:rsid w:val="0091768B"/>
    <w:rsid w:val="0092350A"/>
    <w:rsid w:val="00924985"/>
    <w:rsid w:val="00925AC6"/>
    <w:rsid w:val="00925EE2"/>
    <w:rsid w:val="00927640"/>
    <w:rsid w:val="00927885"/>
    <w:rsid w:val="009306AD"/>
    <w:rsid w:val="00931DD9"/>
    <w:rsid w:val="009320BE"/>
    <w:rsid w:val="0093492D"/>
    <w:rsid w:val="00935DF9"/>
    <w:rsid w:val="00935E1E"/>
    <w:rsid w:val="00940903"/>
    <w:rsid w:val="00941497"/>
    <w:rsid w:val="00942F14"/>
    <w:rsid w:val="00943ABB"/>
    <w:rsid w:val="00946729"/>
    <w:rsid w:val="00950115"/>
    <w:rsid w:val="0095331C"/>
    <w:rsid w:val="009546CF"/>
    <w:rsid w:val="00956832"/>
    <w:rsid w:val="009579DC"/>
    <w:rsid w:val="00963A41"/>
    <w:rsid w:val="00963E42"/>
    <w:rsid w:val="0096497D"/>
    <w:rsid w:val="00971813"/>
    <w:rsid w:val="00971CBA"/>
    <w:rsid w:val="009724EB"/>
    <w:rsid w:val="00973690"/>
    <w:rsid w:val="009737D5"/>
    <w:rsid w:val="00973F34"/>
    <w:rsid w:val="00974867"/>
    <w:rsid w:val="0097539D"/>
    <w:rsid w:val="00981510"/>
    <w:rsid w:val="009816FF"/>
    <w:rsid w:val="00983273"/>
    <w:rsid w:val="00983700"/>
    <w:rsid w:val="00983ECF"/>
    <w:rsid w:val="00984272"/>
    <w:rsid w:val="00985600"/>
    <w:rsid w:val="0098594C"/>
    <w:rsid w:val="00986286"/>
    <w:rsid w:val="0098649D"/>
    <w:rsid w:val="00986A5E"/>
    <w:rsid w:val="009879C9"/>
    <w:rsid w:val="009908FC"/>
    <w:rsid w:val="00991357"/>
    <w:rsid w:val="00991F63"/>
    <w:rsid w:val="0099357D"/>
    <w:rsid w:val="00995ECB"/>
    <w:rsid w:val="009973AF"/>
    <w:rsid w:val="009974ED"/>
    <w:rsid w:val="009A049B"/>
    <w:rsid w:val="009A4277"/>
    <w:rsid w:val="009A50BA"/>
    <w:rsid w:val="009A5472"/>
    <w:rsid w:val="009A5C82"/>
    <w:rsid w:val="009A6A94"/>
    <w:rsid w:val="009A7221"/>
    <w:rsid w:val="009B03C3"/>
    <w:rsid w:val="009B11DA"/>
    <w:rsid w:val="009B33A3"/>
    <w:rsid w:val="009B3C3E"/>
    <w:rsid w:val="009B4F9A"/>
    <w:rsid w:val="009B76A9"/>
    <w:rsid w:val="009C15B7"/>
    <w:rsid w:val="009C3090"/>
    <w:rsid w:val="009C4225"/>
    <w:rsid w:val="009C6136"/>
    <w:rsid w:val="009D0070"/>
    <w:rsid w:val="009D194F"/>
    <w:rsid w:val="009D2198"/>
    <w:rsid w:val="009D3E6C"/>
    <w:rsid w:val="009D5855"/>
    <w:rsid w:val="009E02E9"/>
    <w:rsid w:val="009E14AE"/>
    <w:rsid w:val="009E3901"/>
    <w:rsid w:val="009E7361"/>
    <w:rsid w:val="009F150B"/>
    <w:rsid w:val="009F21A8"/>
    <w:rsid w:val="009F64C9"/>
    <w:rsid w:val="00A00764"/>
    <w:rsid w:val="00A01A82"/>
    <w:rsid w:val="00A0285A"/>
    <w:rsid w:val="00A02DE7"/>
    <w:rsid w:val="00A06AE8"/>
    <w:rsid w:val="00A10A5A"/>
    <w:rsid w:val="00A124DB"/>
    <w:rsid w:val="00A13EA3"/>
    <w:rsid w:val="00A1422B"/>
    <w:rsid w:val="00A17DA1"/>
    <w:rsid w:val="00A17E09"/>
    <w:rsid w:val="00A208AE"/>
    <w:rsid w:val="00A20C36"/>
    <w:rsid w:val="00A233CC"/>
    <w:rsid w:val="00A23563"/>
    <w:rsid w:val="00A242FE"/>
    <w:rsid w:val="00A248F7"/>
    <w:rsid w:val="00A34DD3"/>
    <w:rsid w:val="00A34F26"/>
    <w:rsid w:val="00A372FE"/>
    <w:rsid w:val="00A42E21"/>
    <w:rsid w:val="00A44231"/>
    <w:rsid w:val="00A45E74"/>
    <w:rsid w:val="00A509EB"/>
    <w:rsid w:val="00A52287"/>
    <w:rsid w:val="00A53854"/>
    <w:rsid w:val="00A53C20"/>
    <w:rsid w:val="00A54550"/>
    <w:rsid w:val="00A555A1"/>
    <w:rsid w:val="00A608DE"/>
    <w:rsid w:val="00A60F8D"/>
    <w:rsid w:val="00A623D8"/>
    <w:rsid w:val="00A62DB7"/>
    <w:rsid w:val="00A63C54"/>
    <w:rsid w:val="00A64C8F"/>
    <w:rsid w:val="00A65BA6"/>
    <w:rsid w:val="00A6704F"/>
    <w:rsid w:val="00A7240E"/>
    <w:rsid w:val="00A7367F"/>
    <w:rsid w:val="00A7550D"/>
    <w:rsid w:val="00A75538"/>
    <w:rsid w:val="00A76522"/>
    <w:rsid w:val="00A81D43"/>
    <w:rsid w:val="00A84C62"/>
    <w:rsid w:val="00A91053"/>
    <w:rsid w:val="00A9356A"/>
    <w:rsid w:val="00A93690"/>
    <w:rsid w:val="00A93790"/>
    <w:rsid w:val="00A9430E"/>
    <w:rsid w:val="00A95E69"/>
    <w:rsid w:val="00A96AB3"/>
    <w:rsid w:val="00A97BD8"/>
    <w:rsid w:val="00AA0CE1"/>
    <w:rsid w:val="00AA0F6A"/>
    <w:rsid w:val="00AA3CA9"/>
    <w:rsid w:val="00AA5356"/>
    <w:rsid w:val="00AA5E3D"/>
    <w:rsid w:val="00AA7EB1"/>
    <w:rsid w:val="00AB1371"/>
    <w:rsid w:val="00AB3313"/>
    <w:rsid w:val="00AB36F4"/>
    <w:rsid w:val="00AB7546"/>
    <w:rsid w:val="00AB7732"/>
    <w:rsid w:val="00AC3566"/>
    <w:rsid w:val="00AC5DCF"/>
    <w:rsid w:val="00AC61B9"/>
    <w:rsid w:val="00AC75CF"/>
    <w:rsid w:val="00AD0326"/>
    <w:rsid w:val="00AD5472"/>
    <w:rsid w:val="00AD5DF0"/>
    <w:rsid w:val="00AE1A57"/>
    <w:rsid w:val="00AE25C5"/>
    <w:rsid w:val="00AE28D8"/>
    <w:rsid w:val="00AE2B31"/>
    <w:rsid w:val="00AE37D4"/>
    <w:rsid w:val="00AE4C84"/>
    <w:rsid w:val="00AE5AED"/>
    <w:rsid w:val="00AE5D7F"/>
    <w:rsid w:val="00AE615E"/>
    <w:rsid w:val="00AE6905"/>
    <w:rsid w:val="00AE7E51"/>
    <w:rsid w:val="00AF017A"/>
    <w:rsid w:val="00AF0369"/>
    <w:rsid w:val="00AF2BBF"/>
    <w:rsid w:val="00AF58D7"/>
    <w:rsid w:val="00AF607D"/>
    <w:rsid w:val="00AF646B"/>
    <w:rsid w:val="00AF6708"/>
    <w:rsid w:val="00AF724B"/>
    <w:rsid w:val="00B01E0A"/>
    <w:rsid w:val="00B033AB"/>
    <w:rsid w:val="00B04D69"/>
    <w:rsid w:val="00B06D7A"/>
    <w:rsid w:val="00B10B93"/>
    <w:rsid w:val="00B12E6A"/>
    <w:rsid w:val="00B13848"/>
    <w:rsid w:val="00B14DBC"/>
    <w:rsid w:val="00B15931"/>
    <w:rsid w:val="00B16F28"/>
    <w:rsid w:val="00B17992"/>
    <w:rsid w:val="00B203E0"/>
    <w:rsid w:val="00B228B5"/>
    <w:rsid w:val="00B237D7"/>
    <w:rsid w:val="00B2556D"/>
    <w:rsid w:val="00B25CC6"/>
    <w:rsid w:val="00B269D2"/>
    <w:rsid w:val="00B26AFF"/>
    <w:rsid w:val="00B26BB7"/>
    <w:rsid w:val="00B26EFF"/>
    <w:rsid w:val="00B3046C"/>
    <w:rsid w:val="00B31E7B"/>
    <w:rsid w:val="00B33284"/>
    <w:rsid w:val="00B34F74"/>
    <w:rsid w:val="00B36FA4"/>
    <w:rsid w:val="00B373AE"/>
    <w:rsid w:val="00B37A45"/>
    <w:rsid w:val="00B37E11"/>
    <w:rsid w:val="00B42219"/>
    <w:rsid w:val="00B445FD"/>
    <w:rsid w:val="00B4556B"/>
    <w:rsid w:val="00B45D5D"/>
    <w:rsid w:val="00B47B94"/>
    <w:rsid w:val="00B5064D"/>
    <w:rsid w:val="00B5174D"/>
    <w:rsid w:val="00B521A0"/>
    <w:rsid w:val="00B55A08"/>
    <w:rsid w:val="00B56EEB"/>
    <w:rsid w:val="00B62843"/>
    <w:rsid w:val="00B64080"/>
    <w:rsid w:val="00B64A26"/>
    <w:rsid w:val="00B672C4"/>
    <w:rsid w:val="00B70F0F"/>
    <w:rsid w:val="00B7128F"/>
    <w:rsid w:val="00B74407"/>
    <w:rsid w:val="00B74E02"/>
    <w:rsid w:val="00B75550"/>
    <w:rsid w:val="00B76130"/>
    <w:rsid w:val="00B77F07"/>
    <w:rsid w:val="00B80240"/>
    <w:rsid w:val="00B83A5F"/>
    <w:rsid w:val="00B86BA8"/>
    <w:rsid w:val="00B90044"/>
    <w:rsid w:val="00B97644"/>
    <w:rsid w:val="00BA5BF1"/>
    <w:rsid w:val="00BA6048"/>
    <w:rsid w:val="00BB31A1"/>
    <w:rsid w:val="00BB4C62"/>
    <w:rsid w:val="00BB7824"/>
    <w:rsid w:val="00BC0E88"/>
    <w:rsid w:val="00BC243D"/>
    <w:rsid w:val="00BC47E7"/>
    <w:rsid w:val="00BC5E23"/>
    <w:rsid w:val="00BC62C8"/>
    <w:rsid w:val="00BC708B"/>
    <w:rsid w:val="00BC7A08"/>
    <w:rsid w:val="00BD1860"/>
    <w:rsid w:val="00BD5AB7"/>
    <w:rsid w:val="00BD65C9"/>
    <w:rsid w:val="00BE0359"/>
    <w:rsid w:val="00BE0376"/>
    <w:rsid w:val="00BE03D9"/>
    <w:rsid w:val="00BE07F0"/>
    <w:rsid w:val="00BE0A27"/>
    <w:rsid w:val="00BE0DEE"/>
    <w:rsid w:val="00BE1C0B"/>
    <w:rsid w:val="00BE47AD"/>
    <w:rsid w:val="00BE742D"/>
    <w:rsid w:val="00BF17A9"/>
    <w:rsid w:val="00BF3773"/>
    <w:rsid w:val="00C03758"/>
    <w:rsid w:val="00C0541B"/>
    <w:rsid w:val="00C10016"/>
    <w:rsid w:val="00C10E91"/>
    <w:rsid w:val="00C113D5"/>
    <w:rsid w:val="00C1209B"/>
    <w:rsid w:val="00C1261F"/>
    <w:rsid w:val="00C13872"/>
    <w:rsid w:val="00C14A14"/>
    <w:rsid w:val="00C15E04"/>
    <w:rsid w:val="00C165A1"/>
    <w:rsid w:val="00C174B9"/>
    <w:rsid w:val="00C17755"/>
    <w:rsid w:val="00C17C5F"/>
    <w:rsid w:val="00C20054"/>
    <w:rsid w:val="00C201DD"/>
    <w:rsid w:val="00C202B1"/>
    <w:rsid w:val="00C20ED6"/>
    <w:rsid w:val="00C21889"/>
    <w:rsid w:val="00C240F3"/>
    <w:rsid w:val="00C2661A"/>
    <w:rsid w:val="00C26BB5"/>
    <w:rsid w:val="00C30474"/>
    <w:rsid w:val="00C306EC"/>
    <w:rsid w:val="00C32E76"/>
    <w:rsid w:val="00C3540A"/>
    <w:rsid w:val="00C37B91"/>
    <w:rsid w:val="00C401D0"/>
    <w:rsid w:val="00C43242"/>
    <w:rsid w:val="00C45338"/>
    <w:rsid w:val="00C46320"/>
    <w:rsid w:val="00C50B1E"/>
    <w:rsid w:val="00C5124C"/>
    <w:rsid w:val="00C515A5"/>
    <w:rsid w:val="00C53CE0"/>
    <w:rsid w:val="00C55FAB"/>
    <w:rsid w:val="00C56B27"/>
    <w:rsid w:val="00C56D0E"/>
    <w:rsid w:val="00C577CD"/>
    <w:rsid w:val="00C60DB0"/>
    <w:rsid w:val="00C62FB2"/>
    <w:rsid w:val="00C63309"/>
    <w:rsid w:val="00C73D7C"/>
    <w:rsid w:val="00C75AF1"/>
    <w:rsid w:val="00C76268"/>
    <w:rsid w:val="00C80912"/>
    <w:rsid w:val="00C8174A"/>
    <w:rsid w:val="00C81AAA"/>
    <w:rsid w:val="00C81E49"/>
    <w:rsid w:val="00C820C3"/>
    <w:rsid w:val="00C85816"/>
    <w:rsid w:val="00C85F83"/>
    <w:rsid w:val="00C90E45"/>
    <w:rsid w:val="00C92009"/>
    <w:rsid w:val="00C92084"/>
    <w:rsid w:val="00C9330B"/>
    <w:rsid w:val="00C940C2"/>
    <w:rsid w:val="00CA18ED"/>
    <w:rsid w:val="00CA28B2"/>
    <w:rsid w:val="00CA3E1A"/>
    <w:rsid w:val="00CA5BAC"/>
    <w:rsid w:val="00CA78B3"/>
    <w:rsid w:val="00CB0550"/>
    <w:rsid w:val="00CB14FB"/>
    <w:rsid w:val="00CB4C26"/>
    <w:rsid w:val="00CB650F"/>
    <w:rsid w:val="00CB7084"/>
    <w:rsid w:val="00CB74B2"/>
    <w:rsid w:val="00CC0E65"/>
    <w:rsid w:val="00CD0F5F"/>
    <w:rsid w:val="00CD14AF"/>
    <w:rsid w:val="00CD2642"/>
    <w:rsid w:val="00CD2EDE"/>
    <w:rsid w:val="00CD3C8A"/>
    <w:rsid w:val="00CD6A60"/>
    <w:rsid w:val="00CE0BD2"/>
    <w:rsid w:val="00CE2079"/>
    <w:rsid w:val="00CE2636"/>
    <w:rsid w:val="00CE29A1"/>
    <w:rsid w:val="00CE32BE"/>
    <w:rsid w:val="00CF06B7"/>
    <w:rsid w:val="00CF0AB6"/>
    <w:rsid w:val="00CF0CBB"/>
    <w:rsid w:val="00CF2747"/>
    <w:rsid w:val="00CF2B60"/>
    <w:rsid w:val="00CF415C"/>
    <w:rsid w:val="00CF58AA"/>
    <w:rsid w:val="00CF6A6E"/>
    <w:rsid w:val="00CF73B3"/>
    <w:rsid w:val="00D00DB0"/>
    <w:rsid w:val="00D017E8"/>
    <w:rsid w:val="00D02A0F"/>
    <w:rsid w:val="00D02B94"/>
    <w:rsid w:val="00D0370E"/>
    <w:rsid w:val="00D03C8C"/>
    <w:rsid w:val="00D03FBF"/>
    <w:rsid w:val="00D072BA"/>
    <w:rsid w:val="00D0744B"/>
    <w:rsid w:val="00D07E0D"/>
    <w:rsid w:val="00D11FD7"/>
    <w:rsid w:val="00D12324"/>
    <w:rsid w:val="00D145C2"/>
    <w:rsid w:val="00D152D0"/>
    <w:rsid w:val="00D153DC"/>
    <w:rsid w:val="00D15829"/>
    <w:rsid w:val="00D16A3E"/>
    <w:rsid w:val="00D1717C"/>
    <w:rsid w:val="00D20354"/>
    <w:rsid w:val="00D20628"/>
    <w:rsid w:val="00D21F19"/>
    <w:rsid w:val="00D23524"/>
    <w:rsid w:val="00D23B59"/>
    <w:rsid w:val="00D240EA"/>
    <w:rsid w:val="00D31057"/>
    <w:rsid w:val="00D31B02"/>
    <w:rsid w:val="00D342B7"/>
    <w:rsid w:val="00D34A70"/>
    <w:rsid w:val="00D36477"/>
    <w:rsid w:val="00D41C60"/>
    <w:rsid w:val="00D420C5"/>
    <w:rsid w:val="00D42B6D"/>
    <w:rsid w:val="00D42E5B"/>
    <w:rsid w:val="00D43A7B"/>
    <w:rsid w:val="00D4564B"/>
    <w:rsid w:val="00D5011D"/>
    <w:rsid w:val="00D530CA"/>
    <w:rsid w:val="00D54BBF"/>
    <w:rsid w:val="00D54FCE"/>
    <w:rsid w:val="00D553A8"/>
    <w:rsid w:val="00D62B39"/>
    <w:rsid w:val="00D645A8"/>
    <w:rsid w:val="00D6544E"/>
    <w:rsid w:val="00D66096"/>
    <w:rsid w:val="00D67C54"/>
    <w:rsid w:val="00D720BF"/>
    <w:rsid w:val="00D75D97"/>
    <w:rsid w:val="00D842D5"/>
    <w:rsid w:val="00D8445C"/>
    <w:rsid w:val="00D846CE"/>
    <w:rsid w:val="00D97A69"/>
    <w:rsid w:val="00DA0C5D"/>
    <w:rsid w:val="00DA3182"/>
    <w:rsid w:val="00DA7129"/>
    <w:rsid w:val="00DB2E54"/>
    <w:rsid w:val="00DB32D2"/>
    <w:rsid w:val="00DB6240"/>
    <w:rsid w:val="00DC423F"/>
    <w:rsid w:val="00DC4F59"/>
    <w:rsid w:val="00DD18E5"/>
    <w:rsid w:val="00DD2C0A"/>
    <w:rsid w:val="00DD36B1"/>
    <w:rsid w:val="00DD414A"/>
    <w:rsid w:val="00DD4467"/>
    <w:rsid w:val="00DD4969"/>
    <w:rsid w:val="00DD4FAF"/>
    <w:rsid w:val="00DD5E7D"/>
    <w:rsid w:val="00DD627C"/>
    <w:rsid w:val="00DE0E4A"/>
    <w:rsid w:val="00DE1B52"/>
    <w:rsid w:val="00DE277A"/>
    <w:rsid w:val="00DE3267"/>
    <w:rsid w:val="00DE480A"/>
    <w:rsid w:val="00DE4D41"/>
    <w:rsid w:val="00DE5A0D"/>
    <w:rsid w:val="00DF2B57"/>
    <w:rsid w:val="00DF46E1"/>
    <w:rsid w:val="00DF4D96"/>
    <w:rsid w:val="00DF637B"/>
    <w:rsid w:val="00DF7811"/>
    <w:rsid w:val="00DF789B"/>
    <w:rsid w:val="00E0245F"/>
    <w:rsid w:val="00E027A6"/>
    <w:rsid w:val="00E065AC"/>
    <w:rsid w:val="00E1182C"/>
    <w:rsid w:val="00E143AB"/>
    <w:rsid w:val="00E20759"/>
    <w:rsid w:val="00E20900"/>
    <w:rsid w:val="00E20BFF"/>
    <w:rsid w:val="00E2154E"/>
    <w:rsid w:val="00E23B8E"/>
    <w:rsid w:val="00E2497E"/>
    <w:rsid w:val="00E2596E"/>
    <w:rsid w:val="00E25C56"/>
    <w:rsid w:val="00E27715"/>
    <w:rsid w:val="00E2782D"/>
    <w:rsid w:val="00E301FF"/>
    <w:rsid w:val="00E30A28"/>
    <w:rsid w:val="00E3282D"/>
    <w:rsid w:val="00E329DB"/>
    <w:rsid w:val="00E40697"/>
    <w:rsid w:val="00E42287"/>
    <w:rsid w:val="00E43195"/>
    <w:rsid w:val="00E432E7"/>
    <w:rsid w:val="00E43A1F"/>
    <w:rsid w:val="00E44E13"/>
    <w:rsid w:val="00E463D9"/>
    <w:rsid w:val="00E470CD"/>
    <w:rsid w:val="00E515F4"/>
    <w:rsid w:val="00E538E6"/>
    <w:rsid w:val="00E53C5B"/>
    <w:rsid w:val="00E55FD2"/>
    <w:rsid w:val="00E575A6"/>
    <w:rsid w:val="00E62ED7"/>
    <w:rsid w:val="00E6722C"/>
    <w:rsid w:val="00E67B04"/>
    <w:rsid w:val="00E70911"/>
    <w:rsid w:val="00E73AE0"/>
    <w:rsid w:val="00E74ADB"/>
    <w:rsid w:val="00E81283"/>
    <w:rsid w:val="00E83A07"/>
    <w:rsid w:val="00E859BF"/>
    <w:rsid w:val="00E87E71"/>
    <w:rsid w:val="00E905F8"/>
    <w:rsid w:val="00E90F87"/>
    <w:rsid w:val="00E9127E"/>
    <w:rsid w:val="00E9198B"/>
    <w:rsid w:val="00E92FC7"/>
    <w:rsid w:val="00E93223"/>
    <w:rsid w:val="00E9344B"/>
    <w:rsid w:val="00E950EA"/>
    <w:rsid w:val="00E95561"/>
    <w:rsid w:val="00EA124F"/>
    <w:rsid w:val="00EA19FB"/>
    <w:rsid w:val="00EA332F"/>
    <w:rsid w:val="00EA5154"/>
    <w:rsid w:val="00EA6AE7"/>
    <w:rsid w:val="00EB193A"/>
    <w:rsid w:val="00EB49EA"/>
    <w:rsid w:val="00EB5348"/>
    <w:rsid w:val="00EB5375"/>
    <w:rsid w:val="00EB5A6A"/>
    <w:rsid w:val="00EB70F4"/>
    <w:rsid w:val="00EC0848"/>
    <w:rsid w:val="00EC3C64"/>
    <w:rsid w:val="00EC3E55"/>
    <w:rsid w:val="00EC5A0A"/>
    <w:rsid w:val="00EC5A78"/>
    <w:rsid w:val="00EC5AF2"/>
    <w:rsid w:val="00EC618D"/>
    <w:rsid w:val="00EC698A"/>
    <w:rsid w:val="00EC79C7"/>
    <w:rsid w:val="00ED111C"/>
    <w:rsid w:val="00ED1F3A"/>
    <w:rsid w:val="00ED20D9"/>
    <w:rsid w:val="00ED3CBB"/>
    <w:rsid w:val="00ED414F"/>
    <w:rsid w:val="00ED7D54"/>
    <w:rsid w:val="00EE1612"/>
    <w:rsid w:val="00EE6CA9"/>
    <w:rsid w:val="00EE7C45"/>
    <w:rsid w:val="00EF00CA"/>
    <w:rsid w:val="00EF2BBF"/>
    <w:rsid w:val="00EF36CC"/>
    <w:rsid w:val="00EF5124"/>
    <w:rsid w:val="00EF695C"/>
    <w:rsid w:val="00F0068D"/>
    <w:rsid w:val="00F00B36"/>
    <w:rsid w:val="00F01374"/>
    <w:rsid w:val="00F020F5"/>
    <w:rsid w:val="00F07C55"/>
    <w:rsid w:val="00F100CE"/>
    <w:rsid w:val="00F11E76"/>
    <w:rsid w:val="00F15B1C"/>
    <w:rsid w:val="00F16667"/>
    <w:rsid w:val="00F1669F"/>
    <w:rsid w:val="00F16C88"/>
    <w:rsid w:val="00F16F2C"/>
    <w:rsid w:val="00F22634"/>
    <w:rsid w:val="00F2545F"/>
    <w:rsid w:val="00F27F46"/>
    <w:rsid w:val="00F30477"/>
    <w:rsid w:val="00F3620B"/>
    <w:rsid w:val="00F42B9A"/>
    <w:rsid w:val="00F4506C"/>
    <w:rsid w:val="00F45767"/>
    <w:rsid w:val="00F4762A"/>
    <w:rsid w:val="00F527A6"/>
    <w:rsid w:val="00F53349"/>
    <w:rsid w:val="00F53FD4"/>
    <w:rsid w:val="00F55D0B"/>
    <w:rsid w:val="00F560D7"/>
    <w:rsid w:val="00F56224"/>
    <w:rsid w:val="00F60321"/>
    <w:rsid w:val="00F60C7A"/>
    <w:rsid w:val="00F60F35"/>
    <w:rsid w:val="00F61AC4"/>
    <w:rsid w:val="00F62087"/>
    <w:rsid w:val="00F707DA"/>
    <w:rsid w:val="00F7370B"/>
    <w:rsid w:val="00F7446D"/>
    <w:rsid w:val="00F74605"/>
    <w:rsid w:val="00F7785A"/>
    <w:rsid w:val="00F80E23"/>
    <w:rsid w:val="00F83EC5"/>
    <w:rsid w:val="00F83F2B"/>
    <w:rsid w:val="00F85F7D"/>
    <w:rsid w:val="00F86ED1"/>
    <w:rsid w:val="00F876F2"/>
    <w:rsid w:val="00F90DED"/>
    <w:rsid w:val="00F911F2"/>
    <w:rsid w:val="00F920AF"/>
    <w:rsid w:val="00F92C42"/>
    <w:rsid w:val="00F92D19"/>
    <w:rsid w:val="00F93EDA"/>
    <w:rsid w:val="00F94A9F"/>
    <w:rsid w:val="00F95FEB"/>
    <w:rsid w:val="00F97040"/>
    <w:rsid w:val="00FA105F"/>
    <w:rsid w:val="00FA1CBE"/>
    <w:rsid w:val="00FA4366"/>
    <w:rsid w:val="00FA6051"/>
    <w:rsid w:val="00FB099F"/>
    <w:rsid w:val="00FB6A30"/>
    <w:rsid w:val="00FB7C89"/>
    <w:rsid w:val="00FC027D"/>
    <w:rsid w:val="00FC1D87"/>
    <w:rsid w:val="00FC2003"/>
    <w:rsid w:val="00FC2CB7"/>
    <w:rsid w:val="00FC3740"/>
    <w:rsid w:val="00FC37B3"/>
    <w:rsid w:val="00FC5210"/>
    <w:rsid w:val="00FD068A"/>
    <w:rsid w:val="00FD154D"/>
    <w:rsid w:val="00FD3EB5"/>
    <w:rsid w:val="00FD4C80"/>
    <w:rsid w:val="00FD7126"/>
    <w:rsid w:val="00FD72B7"/>
    <w:rsid w:val="00FE2B6D"/>
    <w:rsid w:val="00FE38ED"/>
    <w:rsid w:val="00FE6E84"/>
    <w:rsid w:val="00FE77A1"/>
    <w:rsid w:val="00FF0659"/>
    <w:rsid w:val="00FF1979"/>
    <w:rsid w:val="00FF276E"/>
    <w:rsid w:val="00FF3A5A"/>
    <w:rsid w:val="00FF3FCD"/>
    <w:rsid w:val="00FF47B8"/>
    <w:rsid w:val="00FF78CE"/>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CA9BE91"/>
  <w15:docId w15:val="{10711C53-B580-42BC-9405-7A94CAB9FE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0240"/>
  </w:style>
  <w:style w:type="paragraph" w:styleId="Ttulo1">
    <w:name w:val="heading 1"/>
    <w:basedOn w:val="Normal"/>
    <w:next w:val="Normal"/>
    <w:qFormat/>
    <w:rsid w:val="00925AC6"/>
    <w:pPr>
      <w:keepNext/>
      <w:numPr>
        <w:numId w:val="2"/>
      </w:numPr>
      <w:outlineLvl w:val="0"/>
    </w:pPr>
    <w:rPr>
      <w:sz w:val="24"/>
    </w:rPr>
  </w:style>
  <w:style w:type="paragraph" w:styleId="Ttulo2">
    <w:name w:val="heading 2"/>
    <w:basedOn w:val="Normal"/>
    <w:next w:val="Normal"/>
    <w:qFormat/>
    <w:rsid w:val="00925AC6"/>
    <w:pPr>
      <w:keepNext/>
      <w:numPr>
        <w:ilvl w:val="1"/>
        <w:numId w:val="2"/>
      </w:numPr>
      <w:tabs>
        <w:tab w:val="left" w:pos="2160"/>
        <w:tab w:val="left" w:pos="2880"/>
        <w:tab w:val="left" w:pos="3600"/>
        <w:tab w:val="left" w:pos="4320"/>
        <w:tab w:val="left" w:pos="5040"/>
        <w:tab w:val="left" w:pos="5760"/>
        <w:tab w:val="left" w:pos="6480"/>
        <w:tab w:val="left" w:pos="7200"/>
        <w:tab w:val="left" w:pos="7920"/>
        <w:tab w:val="left" w:pos="8640"/>
        <w:tab w:val="left" w:pos="9360"/>
      </w:tabs>
      <w:jc w:val="center"/>
      <w:outlineLvl w:val="1"/>
    </w:pPr>
    <w:rPr>
      <w:sz w:val="24"/>
    </w:rPr>
  </w:style>
  <w:style w:type="paragraph" w:styleId="Ttulo3">
    <w:name w:val="heading 3"/>
    <w:aliases w:val="título 3"/>
    <w:basedOn w:val="Normal"/>
    <w:next w:val="Normal"/>
    <w:qFormat/>
    <w:rsid w:val="00925AC6"/>
    <w:pPr>
      <w:keepNext/>
      <w:numPr>
        <w:ilvl w:val="2"/>
        <w:numId w:val="2"/>
      </w:numPr>
      <w:jc w:val="center"/>
      <w:outlineLvl w:val="2"/>
    </w:pPr>
    <w:rPr>
      <w:rFonts w:ascii="Arial" w:hAnsi="Arial"/>
      <w:b/>
      <w:sz w:val="24"/>
      <w:u w:val="single"/>
    </w:rPr>
  </w:style>
  <w:style w:type="paragraph" w:styleId="Ttulo4">
    <w:name w:val="heading 4"/>
    <w:basedOn w:val="Normal"/>
    <w:next w:val="Normal"/>
    <w:link w:val="Ttulo4Char"/>
    <w:qFormat/>
    <w:rsid w:val="00925AC6"/>
    <w:pPr>
      <w:keepNext/>
      <w:numPr>
        <w:ilvl w:val="3"/>
        <w:numId w:val="2"/>
      </w:numPr>
      <w:outlineLvl w:val="3"/>
    </w:pPr>
    <w:rPr>
      <w:sz w:val="22"/>
      <w:u w:val="single"/>
    </w:rPr>
  </w:style>
  <w:style w:type="paragraph" w:styleId="Ttulo5">
    <w:name w:val="heading 5"/>
    <w:basedOn w:val="Normal"/>
    <w:next w:val="Normal"/>
    <w:qFormat/>
    <w:rsid w:val="00925AC6"/>
    <w:pPr>
      <w:keepNext/>
      <w:numPr>
        <w:ilvl w:val="4"/>
        <w:numId w:val="2"/>
      </w:numPr>
      <w:jc w:val="center"/>
      <w:outlineLvl w:val="4"/>
    </w:pPr>
    <w:rPr>
      <w:b/>
      <w:sz w:val="22"/>
    </w:rPr>
  </w:style>
  <w:style w:type="paragraph" w:styleId="Ttulo6">
    <w:name w:val="heading 6"/>
    <w:aliases w:val="Título 6 Char Char Char Char Char Char Char Char Char Char Char Char Char Char Char"/>
    <w:basedOn w:val="Normal"/>
    <w:next w:val="Normal"/>
    <w:link w:val="Ttulo6Char"/>
    <w:qFormat/>
    <w:rsid w:val="00E27715"/>
    <w:pPr>
      <w:keepNext/>
      <w:numPr>
        <w:ilvl w:val="5"/>
        <w:numId w:val="2"/>
      </w:numPr>
      <w:jc w:val="both"/>
      <w:outlineLvl w:val="5"/>
    </w:pPr>
    <w:rPr>
      <w:b/>
      <w:sz w:val="22"/>
    </w:rPr>
  </w:style>
  <w:style w:type="paragraph" w:styleId="Ttulo7">
    <w:name w:val="heading 7"/>
    <w:basedOn w:val="Normal"/>
    <w:next w:val="Normal"/>
    <w:qFormat/>
    <w:rsid w:val="00925AC6"/>
    <w:pPr>
      <w:keepNext/>
      <w:numPr>
        <w:ilvl w:val="6"/>
        <w:numId w:val="2"/>
      </w:numPr>
      <w:outlineLvl w:val="6"/>
    </w:pPr>
    <w:rPr>
      <w:rFonts w:ascii="Arial" w:hAnsi="Arial"/>
      <w:b/>
      <w:sz w:val="36"/>
    </w:rPr>
  </w:style>
  <w:style w:type="paragraph" w:styleId="Ttulo8">
    <w:name w:val="heading 8"/>
    <w:basedOn w:val="Normal"/>
    <w:next w:val="Normal"/>
    <w:qFormat/>
    <w:rsid w:val="00925AC6"/>
    <w:pPr>
      <w:keepNext/>
      <w:numPr>
        <w:ilvl w:val="7"/>
        <w:numId w:val="2"/>
      </w:numPr>
      <w:outlineLvl w:val="7"/>
    </w:pPr>
    <w:rPr>
      <w:rFonts w:ascii="Wide Latin" w:hAnsi="Wide Latin"/>
      <w:b/>
      <w:sz w:val="24"/>
    </w:rPr>
  </w:style>
  <w:style w:type="paragraph" w:styleId="Ttulo9">
    <w:name w:val="heading 9"/>
    <w:basedOn w:val="Normal"/>
    <w:next w:val="Normal"/>
    <w:qFormat/>
    <w:rsid w:val="00925AC6"/>
    <w:pPr>
      <w:keepNext/>
      <w:numPr>
        <w:ilvl w:val="8"/>
        <w:numId w:val="2"/>
      </w:numPr>
      <w:tabs>
        <w:tab w:val="left" w:pos="567"/>
      </w:tabs>
      <w:jc w:val="both"/>
      <w:outlineLvl w:val="8"/>
    </w:pPr>
    <w:rPr>
      <w:i/>
      <w:sz w:val="22"/>
      <w:u w:val="singl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6Char">
    <w:name w:val="Título 6 Char"/>
    <w:aliases w:val="Título 6 Char Char Char Char Char Char Char Char Char Char Char Char Char Char Char Char1"/>
    <w:basedOn w:val="Fontepargpadro"/>
    <w:link w:val="Ttulo6"/>
    <w:rsid w:val="00E27715"/>
    <w:rPr>
      <w:b/>
      <w:sz w:val="22"/>
    </w:rPr>
  </w:style>
  <w:style w:type="paragraph" w:styleId="Cabealho">
    <w:name w:val="header"/>
    <w:basedOn w:val="Normal"/>
    <w:rsid w:val="00925AC6"/>
    <w:pPr>
      <w:tabs>
        <w:tab w:val="center" w:pos="4320"/>
        <w:tab w:val="right" w:pos="8640"/>
      </w:tabs>
    </w:pPr>
  </w:style>
  <w:style w:type="paragraph" w:styleId="Rodap">
    <w:name w:val="footer"/>
    <w:basedOn w:val="Normal"/>
    <w:link w:val="RodapChar"/>
    <w:uiPriority w:val="99"/>
    <w:rsid w:val="00925AC6"/>
    <w:pPr>
      <w:tabs>
        <w:tab w:val="center" w:pos="4320"/>
        <w:tab w:val="right" w:pos="8640"/>
      </w:tabs>
    </w:pPr>
  </w:style>
  <w:style w:type="character" w:styleId="Refdecomentrio">
    <w:name w:val="annotation reference"/>
    <w:basedOn w:val="Fontepargpadro"/>
    <w:semiHidden/>
    <w:rsid w:val="00925AC6"/>
    <w:rPr>
      <w:sz w:val="16"/>
    </w:rPr>
  </w:style>
  <w:style w:type="paragraph" w:styleId="Textodecomentrio">
    <w:name w:val="annotation text"/>
    <w:basedOn w:val="Normal"/>
    <w:semiHidden/>
    <w:rsid w:val="00925AC6"/>
  </w:style>
  <w:style w:type="character" w:styleId="Forte">
    <w:name w:val="Strong"/>
    <w:basedOn w:val="Fontepargpadro"/>
    <w:uiPriority w:val="22"/>
    <w:qFormat/>
    <w:rsid w:val="00925AC6"/>
    <w:rPr>
      <w:b/>
    </w:rPr>
  </w:style>
  <w:style w:type="paragraph" w:styleId="Corpodetexto">
    <w:name w:val="Body Text"/>
    <w:basedOn w:val="Normal"/>
    <w:link w:val="CorpodetextoChar"/>
    <w:rsid w:val="00925AC6"/>
    <w:pPr>
      <w:tabs>
        <w:tab w:val="left" w:pos="567"/>
      </w:tabs>
      <w:jc w:val="both"/>
    </w:pPr>
    <w:rPr>
      <w:sz w:val="22"/>
    </w:rPr>
  </w:style>
  <w:style w:type="paragraph" w:styleId="Corpodetexto2">
    <w:name w:val="Body Text 2"/>
    <w:basedOn w:val="Normal"/>
    <w:rsid w:val="00925AC6"/>
    <w:pPr>
      <w:tabs>
        <w:tab w:val="left" w:pos="567"/>
      </w:tabs>
    </w:pPr>
    <w:rPr>
      <w:b/>
    </w:rPr>
  </w:style>
  <w:style w:type="paragraph" w:styleId="Recuodecorpodetexto">
    <w:name w:val="Body Text Indent"/>
    <w:basedOn w:val="Normal"/>
    <w:rsid w:val="00925AC6"/>
    <w:pPr>
      <w:ind w:left="567"/>
      <w:jc w:val="both"/>
    </w:pPr>
    <w:rPr>
      <w:sz w:val="22"/>
    </w:rPr>
  </w:style>
  <w:style w:type="paragraph" w:styleId="Recuodecorpodetexto2">
    <w:name w:val="Body Text Indent 2"/>
    <w:basedOn w:val="Normal"/>
    <w:rsid w:val="00925AC6"/>
    <w:pPr>
      <w:tabs>
        <w:tab w:val="left" w:pos="709"/>
      </w:tabs>
      <w:ind w:left="709" w:firstLine="851"/>
      <w:jc w:val="both"/>
    </w:pPr>
    <w:rPr>
      <w:sz w:val="22"/>
    </w:rPr>
  </w:style>
  <w:style w:type="paragraph" w:styleId="Recuodecorpodetexto3">
    <w:name w:val="Body Text Indent 3"/>
    <w:basedOn w:val="Normal"/>
    <w:rsid w:val="00925AC6"/>
    <w:pPr>
      <w:tabs>
        <w:tab w:val="left" w:pos="1418"/>
      </w:tabs>
      <w:ind w:left="709" w:hanging="283"/>
    </w:pPr>
    <w:rPr>
      <w:sz w:val="22"/>
    </w:rPr>
  </w:style>
  <w:style w:type="character" w:styleId="Nmerodepgina">
    <w:name w:val="page number"/>
    <w:basedOn w:val="Fontepargpadro"/>
    <w:rsid w:val="00925AC6"/>
  </w:style>
  <w:style w:type="paragraph" w:styleId="Corpodetexto3">
    <w:name w:val="Body Text 3"/>
    <w:basedOn w:val="Normal"/>
    <w:link w:val="Corpodetexto3Char"/>
    <w:rsid w:val="00925AC6"/>
    <w:rPr>
      <w:b/>
      <w:sz w:val="18"/>
    </w:rPr>
  </w:style>
  <w:style w:type="character" w:customStyle="1" w:styleId="Corpodetexto3Char">
    <w:name w:val="Corpo de texto 3 Char"/>
    <w:basedOn w:val="Fontepargpadro"/>
    <w:link w:val="Corpodetexto3"/>
    <w:semiHidden/>
    <w:rsid w:val="00AF724B"/>
    <w:rPr>
      <w:b/>
      <w:sz w:val="18"/>
    </w:rPr>
  </w:style>
  <w:style w:type="paragraph" w:styleId="Textoembloco">
    <w:name w:val="Block Text"/>
    <w:basedOn w:val="Normal"/>
    <w:uiPriority w:val="99"/>
    <w:rsid w:val="00925AC6"/>
    <w:pPr>
      <w:pBdr>
        <w:top w:val="single" w:sz="4" w:space="1" w:color="auto"/>
        <w:bottom w:val="single" w:sz="4" w:space="1" w:color="auto"/>
      </w:pBdr>
      <w:ind w:left="454" w:right="454"/>
      <w:jc w:val="center"/>
    </w:pPr>
    <w:rPr>
      <w:sz w:val="36"/>
    </w:rPr>
  </w:style>
  <w:style w:type="paragraph" w:customStyle="1" w:styleId="Corpodetexto21">
    <w:name w:val="Corpo de texto 21"/>
    <w:basedOn w:val="Normal"/>
    <w:rsid w:val="00925AC6"/>
    <w:pPr>
      <w:ind w:firstLine="426"/>
      <w:jc w:val="both"/>
    </w:pPr>
    <w:rPr>
      <w:sz w:val="22"/>
    </w:rPr>
  </w:style>
  <w:style w:type="paragraph" w:styleId="Sumrio1">
    <w:name w:val="toc 1"/>
    <w:basedOn w:val="Normal"/>
    <w:next w:val="Normal"/>
    <w:autoRedefine/>
    <w:uiPriority w:val="39"/>
    <w:rsid w:val="00925AC6"/>
    <w:pPr>
      <w:spacing w:before="120" w:after="120"/>
    </w:pPr>
    <w:rPr>
      <w:b/>
      <w:caps/>
    </w:rPr>
  </w:style>
  <w:style w:type="paragraph" w:styleId="Sumrio2">
    <w:name w:val="toc 2"/>
    <w:basedOn w:val="Normal"/>
    <w:next w:val="Normal"/>
    <w:autoRedefine/>
    <w:uiPriority w:val="39"/>
    <w:rsid w:val="00925AC6"/>
    <w:pPr>
      <w:ind w:left="200"/>
    </w:pPr>
    <w:rPr>
      <w:smallCaps/>
    </w:rPr>
  </w:style>
  <w:style w:type="paragraph" w:styleId="Sumrio3">
    <w:name w:val="toc 3"/>
    <w:basedOn w:val="Normal"/>
    <w:next w:val="Normal"/>
    <w:autoRedefine/>
    <w:uiPriority w:val="39"/>
    <w:rsid w:val="00925AC6"/>
    <w:pPr>
      <w:ind w:left="400"/>
    </w:pPr>
    <w:rPr>
      <w:i/>
    </w:rPr>
  </w:style>
  <w:style w:type="paragraph" w:styleId="Sumrio4">
    <w:name w:val="toc 4"/>
    <w:basedOn w:val="Normal"/>
    <w:next w:val="Normal"/>
    <w:autoRedefine/>
    <w:uiPriority w:val="39"/>
    <w:rsid w:val="00925AC6"/>
    <w:pPr>
      <w:ind w:left="600"/>
    </w:pPr>
    <w:rPr>
      <w:sz w:val="18"/>
    </w:rPr>
  </w:style>
  <w:style w:type="paragraph" w:styleId="Sumrio5">
    <w:name w:val="toc 5"/>
    <w:basedOn w:val="Normal"/>
    <w:next w:val="Normal"/>
    <w:autoRedefine/>
    <w:uiPriority w:val="39"/>
    <w:rsid w:val="00925AC6"/>
    <w:pPr>
      <w:ind w:left="800"/>
    </w:pPr>
    <w:rPr>
      <w:sz w:val="18"/>
    </w:rPr>
  </w:style>
  <w:style w:type="paragraph" w:styleId="Sumrio6">
    <w:name w:val="toc 6"/>
    <w:basedOn w:val="Normal"/>
    <w:next w:val="Normal"/>
    <w:autoRedefine/>
    <w:uiPriority w:val="39"/>
    <w:rsid w:val="00925AC6"/>
    <w:pPr>
      <w:ind w:left="1000"/>
    </w:pPr>
    <w:rPr>
      <w:sz w:val="18"/>
    </w:rPr>
  </w:style>
  <w:style w:type="paragraph" w:styleId="Sumrio7">
    <w:name w:val="toc 7"/>
    <w:basedOn w:val="Normal"/>
    <w:next w:val="Normal"/>
    <w:autoRedefine/>
    <w:uiPriority w:val="39"/>
    <w:rsid w:val="00925AC6"/>
    <w:pPr>
      <w:ind w:left="1200"/>
    </w:pPr>
    <w:rPr>
      <w:sz w:val="18"/>
    </w:rPr>
  </w:style>
  <w:style w:type="paragraph" w:styleId="Sumrio8">
    <w:name w:val="toc 8"/>
    <w:basedOn w:val="Normal"/>
    <w:next w:val="Normal"/>
    <w:autoRedefine/>
    <w:uiPriority w:val="39"/>
    <w:rsid w:val="00925AC6"/>
    <w:pPr>
      <w:ind w:left="1400"/>
    </w:pPr>
    <w:rPr>
      <w:sz w:val="18"/>
    </w:rPr>
  </w:style>
  <w:style w:type="paragraph" w:styleId="Sumrio9">
    <w:name w:val="toc 9"/>
    <w:basedOn w:val="Normal"/>
    <w:next w:val="Normal"/>
    <w:autoRedefine/>
    <w:uiPriority w:val="39"/>
    <w:rsid w:val="00925AC6"/>
    <w:pPr>
      <w:ind w:left="1600"/>
    </w:pPr>
    <w:rPr>
      <w:sz w:val="18"/>
    </w:rPr>
  </w:style>
  <w:style w:type="character" w:styleId="Hyperlink">
    <w:name w:val="Hyperlink"/>
    <w:basedOn w:val="Fontepargpadro"/>
    <w:semiHidden/>
    <w:rsid w:val="00925AC6"/>
    <w:rPr>
      <w:color w:val="0000FF"/>
      <w:u w:val="single"/>
    </w:rPr>
  </w:style>
  <w:style w:type="paragraph" w:styleId="NormalWeb">
    <w:name w:val="Normal (Web)"/>
    <w:basedOn w:val="Normal"/>
    <w:uiPriority w:val="99"/>
    <w:unhideWhenUsed/>
    <w:rsid w:val="00CC0E65"/>
    <w:pPr>
      <w:spacing w:before="100" w:beforeAutospacing="1" w:after="100" w:afterAutospacing="1"/>
    </w:pPr>
    <w:rPr>
      <w:sz w:val="24"/>
      <w:szCs w:val="24"/>
    </w:rPr>
  </w:style>
  <w:style w:type="character" w:customStyle="1" w:styleId="style161">
    <w:name w:val="style161"/>
    <w:basedOn w:val="Fontepargpadro"/>
    <w:rsid w:val="007F7B4F"/>
    <w:rPr>
      <w:rFonts w:ascii="Arial" w:hAnsi="Arial" w:cs="Arial" w:hint="default"/>
      <w:b/>
      <w:bCs/>
      <w:sz w:val="15"/>
      <w:szCs w:val="15"/>
    </w:rPr>
  </w:style>
  <w:style w:type="character" w:customStyle="1" w:styleId="style31">
    <w:name w:val="style31"/>
    <w:basedOn w:val="Fontepargpadro"/>
    <w:rsid w:val="007F7B4F"/>
    <w:rPr>
      <w:rFonts w:ascii="Arial" w:hAnsi="Arial" w:cs="Arial" w:hint="default"/>
      <w:sz w:val="15"/>
      <w:szCs w:val="15"/>
    </w:rPr>
  </w:style>
  <w:style w:type="paragraph" w:styleId="Textodebalo">
    <w:name w:val="Balloon Text"/>
    <w:basedOn w:val="Normal"/>
    <w:link w:val="TextodebaloChar"/>
    <w:uiPriority w:val="99"/>
    <w:semiHidden/>
    <w:unhideWhenUsed/>
    <w:rsid w:val="004B7DC8"/>
    <w:rPr>
      <w:rFonts w:ascii="Tahoma" w:hAnsi="Tahoma" w:cs="Tahoma"/>
      <w:sz w:val="16"/>
      <w:szCs w:val="16"/>
    </w:rPr>
  </w:style>
  <w:style w:type="character" w:customStyle="1" w:styleId="TextodebaloChar">
    <w:name w:val="Texto de balão Char"/>
    <w:basedOn w:val="Fontepargpadro"/>
    <w:link w:val="Textodebalo"/>
    <w:uiPriority w:val="99"/>
    <w:semiHidden/>
    <w:rsid w:val="004B7DC8"/>
    <w:rPr>
      <w:rFonts w:ascii="Tahoma" w:hAnsi="Tahoma" w:cs="Tahoma"/>
      <w:sz w:val="16"/>
      <w:szCs w:val="16"/>
    </w:rPr>
  </w:style>
  <w:style w:type="character" w:customStyle="1" w:styleId="left">
    <w:name w:val="left"/>
    <w:basedOn w:val="Fontepargpadro"/>
    <w:rsid w:val="0036112F"/>
  </w:style>
  <w:style w:type="paragraph" w:styleId="PargrafodaLista">
    <w:name w:val="List Paragraph"/>
    <w:basedOn w:val="Normal"/>
    <w:uiPriority w:val="34"/>
    <w:qFormat/>
    <w:rsid w:val="00EB193A"/>
    <w:pPr>
      <w:ind w:left="720"/>
      <w:contextualSpacing/>
    </w:pPr>
  </w:style>
  <w:style w:type="paragraph" w:customStyle="1" w:styleId="Corpodetexto210">
    <w:name w:val="Corpo de texto 21"/>
    <w:basedOn w:val="Normal"/>
    <w:rsid w:val="00EB193A"/>
    <w:pPr>
      <w:ind w:firstLine="426"/>
      <w:jc w:val="both"/>
    </w:pPr>
    <w:rPr>
      <w:sz w:val="22"/>
    </w:rPr>
  </w:style>
  <w:style w:type="paragraph" w:styleId="Lista">
    <w:name w:val="List"/>
    <w:basedOn w:val="Normal"/>
    <w:semiHidden/>
    <w:rsid w:val="00EB193A"/>
    <w:pPr>
      <w:ind w:left="283" w:hanging="283"/>
    </w:pPr>
  </w:style>
  <w:style w:type="character" w:customStyle="1" w:styleId="Ttulo6CharCharCharCharCharCharCharCharCharCharCharCharCharCharCharChar">
    <w:name w:val="Título 6 Char Char Char Char Char Char Char Char Char Char Char Char Char Char Char Char"/>
    <w:basedOn w:val="Fontepargpadro"/>
    <w:rsid w:val="00EB193A"/>
    <w:rPr>
      <w:b/>
      <w:noProof w:val="0"/>
      <w:sz w:val="22"/>
      <w:lang w:val="pt-BR" w:eastAsia="pt-BR" w:bidi="ar-SA"/>
    </w:rPr>
  </w:style>
  <w:style w:type="paragraph" w:customStyle="1" w:styleId="Corpodetexto22">
    <w:name w:val="Corpo de texto 22"/>
    <w:basedOn w:val="Normal"/>
    <w:rsid w:val="00E67B04"/>
    <w:pPr>
      <w:ind w:firstLine="426"/>
      <w:jc w:val="both"/>
    </w:pPr>
    <w:rPr>
      <w:sz w:val="22"/>
    </w:rPr>
  </w:style>
  <w:style w:type="paragraph" w:styleId="Commarcadores5">
    <w:name w:val="List Bullet 5"/>
    <w:basedOn w:val="Normal"/>
    <w:autoRedefine/>
    <w:rsid w:val="00E67B04"/>
    <w:pPr>
      <w:numPr>
        <w:numId w:val="4"/>
      </w:numPr>
      <w:tabs>
        <w:tab w:val="clear" w:pos="360"/>
        <w:tab w:val="num" w:pos="1560"/>
      </w:tabs>
      <w:ind w:left="2694" w:hanging="219"/>
    </w:pPr>
    <w:rPr>
      <w:rFonts w:ascii="Arial" w:hAnsi="Arial"/>
      <w:b/>
      <w:sz w:val="24"/>
      <w:lang w:val="en-US"/>
    </w:rPr>
  </w:style>
  <w:style w:type="character" w:customStyle="1" w:styleId="Ttulo4Char">
    <w:name w:val="Título 4 Char"/>
    <w:basedOn w:val="Fontepargpadro"/>
    <w:link w:val="Ttulo4"/>
    <w:rsid w:val="002F1862"/>
    <w:rPr>
      <w:sz w:val="22"/>
      <w:u w:val="single"/>
    </w:rPr>
  </w:style>
  <w:style w:type="paragraph" w:customStyle="1" w:styleId="ppadrao">
    <w:name w:val="ppadrao"/>
    <w:basedOn w:val="Normal"/>
    <w:rsid w:val="00160EE2"/>
    <w:pPr>
      <w:spacing w:before="100" w:beforeAutospacing="1" w:after="200" w:line="276" w:lineRule="auto"/>
    </w:pPr>
    <w:rPr>
      <w:rFonts w:ascii="Arial" w:hAnsi="Arial" w:cs="Arial"/>
      <w:color w:val="6E6E6E"/>
    </w:rPr>
  </w:style>
  <w:style w:type="character" w:customStyle="1" w:styleId="CorpodetextoChar">
    <w:name w:val="Corpo de texto Char"/>
    <w:basedOn w:val="Fontepargpadro"/>
    <w:link w:val="Corpodetexto"/>
    <w:rsid w:val="00821A51"/>
    <w:rPr>
      <w:sz w:val="22"/>
    </w:rPr>
  </w:style>
  <w:style w:type="character" w:customStyle="1" w:styleId="produto-cod">
    <w:name w:val="produto-cod"/>
    <w:basedOn w:val="Fontepargpadro"/>
    <w:rsid w:val="00007F80"/>
  </w:style>
  <w:style w:type="table" w:styleId="Tabelacomgrade">
    <w:name w:val="Table Grid"/>
    <w:basedOn w:val="Tabelanormal"/>
    <w:uiPriority w:val="59"/>
    <w:rsid w:val="00082C7F"/>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pple-converted-space">
    <w:name w:val="apple-converted-space"/>
    <w:basedOn w:val="Fontepargpadro"/>
    <w:rsid w:val="002A4E79"/>
  </w:style>
  <w:style w:type="paragraph" w:customStyle="1" w:styleId="paragraph">
    <w:name w:val="paragraph"/>
    <w:basedOn w:val="Normal"/>
    <w:rsid w:val="0052622E"/>
    <w:pPr>
      <w:spacing w:before="100" w:beforeAutospacing="1" w:after="100" w:afterAutospacing="1"/>
    </w:pPr>
    <w:rPr>
      <w:sz w:val="24"/>
      <w:szCs w:val="24"/>
    </w:rPr>
  </w:style>
  <w:style w:type="character" w:customStyle="1" w:styleId="normaltextrun">
    <w:name w:val="normaltextrun"/>
    <w:basedOn w:val="Fontepargpadro"/>
    <w:rsid w:val="0052622E"/>
  </w:style>
  <w:style w:type="character" w:customStyle="1" w:styleId="eop">
    <w:name w:val="eop"/>
    <w:basedOn w:val="Fontepargpadro"/>
    <w:rsid w:val="0052622E"/>
  </w:style>
  <w:style w:type="character" w:customStyle="1" w:styleId="RodapChar">
    <w:name w:val="Rodapé Char"/>
    <w:basedOn w:val="Fontepargpadro"/>
    <w:link w:val="Rodap"/>
    <w:uiPriority w:val="99"/>
    <w:rsid w:val="007C1E8F"/>
  </w:style>
  <w:style w:type="paragraph" w:customStyle="1" w:styleId="Sub02">
    <w:name w:val="Sub.02"/>
    <w:basedOn w:val="Normal"/>
    <w:link w:val="Sub02Char"/>
    <w:qFormat/>
    <w:rsid w:val="00E27715"/>
    <w:pPr>
      <w:numPr>
        <w:ilvl w:val="2"/>
        <w:numId w:val="10"/>
      </w:numPr>
      <w:tabs>
        <w:tab w:val="left" w:pos="426"/>
        <w:tab w:val="left" w:pos="5802"/>
      </w:tabs>
      <w:jc w:val="both"/>
    </w:pPr>
    <w:rPr>
      <w:rFonts w:asciiTheme="minorHAnsi" w:hAnsiTheme="minorHAnsi" w:cstheme="minorHAnsi"/>
      <w:color w:val="000000"/>
      <w:sz w:val="22"/>
      <w:szCs w:val="22"/>
    </w:rPr>
  </w:style>
  <w:style w:type="character" w:customStyle="1" w:styleId="Sub02Char">
    <w:name w:val="Sub.02 Char"/>
    <w:basedOn w:val="Fontepargpadro"/>
    <w:link w:val="Sub02"/>
    <w:rsid w:val="00E27715"/>
    <w:rPr>
      <w:rFonts w:asciiTheme="minorHAnsi" w:hAnsiTheme="minorHAnsi" w:cstheme="minorHAnsi"/>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570183">
      <w:bodyDiv w:val="1"/>
      <w:marLeft w:val="0"/>
      <w:marRight w:val="0"/>
      <w:marTop w:val="0"/>
      <w:marBottom w:val="0"/>
      <w:divBdr>
        <w:top w:val="none" w:sz="0" w:space="0" w:color="auto"/>
        <w:left w:val="none" w:sz="0" w:space="0" w:color="auto"/>
        <w:bottom w:val="none" w:sz="0" w:space="0" w:color="auto"/>
        <w:right w:val="none" w:sz="0" w:space="0" w:color="auto"/>
      </w:divBdr>
      <w:divsChild>
        <w:div w:id="1132022112">
          <w:marLeft w:val="0"/>
          <w:marRight w:val="0"/>
          <w:marTop w:val="0"/>
          <w:marBottom w:val="0"/>
          <w:divBdr>
            <w:top w:val="none" w:sz="0" w:space="0" w:color="auto"/>
            <w:left w:val="none" w:sz="0" w:space="0" w:color="auto"/>
            <w:bottom w:val="none" w:sz="0" w:space="0" w:color="auto"/>
            <w:right w:val="none" w:sz="0" w:space="0" w:color="auto"/>
          </w:divBdr>
          <w:divsChild>
            <w:div w:id="1322854128">
              <w:marLeft w:val="0"/>
              <w:marRight w:val="0"/>
              <w:marTop w:val="0"/>
              <w:marBottom w:val="0"/>
              <w:divBdr>
                <w:top w:val="none" w:sz="0" w:space="0" w:color="auto"/>
                <w:left w:val="none" w:sz="0" w:space="0" w:color="auto"/>
                <w:bottom w:val="none" w:sz="0" w:space="0" w:color="auto"/>
                <w:right w:val="none" w:sz="0" w:space="0" w:color="auto"/>
              </w:divBdr>
            </w:div>
            <w:div w:id="1668708181">
              <w:marLeft w:val="0"/>
              <w:marRight w:val="0"/>
              <w:marTop w:val="0"/>
              <w:marBottom w:val="0"/>
              <w:divBdr>
                <w:top w:val="none" w:sz="0" w:space="0" w:color="auto"/>
                <w:left w:val="none" w:sz="0" w:space="0" w:color="auto"/>
                <w:bottom w:val="none" w:sz="0" w:space="0" w:color="auto"/>
                <w:right w:val="none" w:sz="0" w:space="0" w:color="auto"/>
              </w:divBdr>
            </w:div>
            <w:div w:id="860434679">
              <w:marLeft w:val="0"/>
              <w:marRight w:val="0"/>
              <w:marTop w:val="0"/>
              <w:marBottom w:val="0"/>
              <w:divBdr>
                <w:top w:val="none" w:sz="0" w:space="0" w:color="auto"/>
                <w:left w:val="none" w:sz="0" w:space="0" w:color="auto"/>
                <w:bottom w:val="none" w:sz="0" w:space="0" w:color="auto"/>
                <w:right w:val="none" w:sz="0" w:space="0" w:color="auto"/>
              </w:divBdr>
            </w:div>
            <w:div w:id="377438139">
              <w:marLeft w:val="0"/>
              <w:marRight w:val="0"/>
              <w:marTop w:val="0"/>
              <w:marBottom w:val="0"/>
              <w:divBdr>
                <w:top w:val="none" w:sz="0" w:space="0" w:color="auto"/>
                <w:left w:val="none" w:sz="0" w:space="0" w:color="auto"/>
                <w:bottom w:val="none" w:sz="0" w:space="0" w:color="auto"/>
                <w:right w:val="none" w:sz="0" w:space="0" w:color="auto"/>
              </w:divBdr>
            </w:div>
            <w:div w:id="1000426463">
              <w:marLeft w:val="0"/>
              <w:marRight w:val="0"/>
              <w:marTop w:val="0"/>
              <w:marBottom w:val="0"/>
              <w:divBdr>
                <w:top w:val="none" w:sz="0" w:space="0" w:color="auto"/>
                <w:left w:val="none" w:sz="0" w:space="0" w:color="auto"/>
                <w:bottom w:val="none" w:sz="0" w:space="0" w:color="auto"/>
                <w:right w:val="none" w:sz="0" w:space="0" w:color="auto"/>
              </w:divBdr>
            </w:div>
          </w:divsChild>
        </w:div>
        <w:div w:id="333458792">
          <w:marLeft w:val="0"/>
          <w:marRight w:val="0"/>
          <w:marTop w:val="0"/>
          <w:marBottom w:val="0"/>
          <w:divBdr>
            <w:top w:val="none" w:sz="0" w:space="0" w:color="auto"/>
            <w:left w:val="none" w:sz="0" w:space="0" w:color="auto"/>
            <w:bottom w:val="none" w:sz="0" w:space="0" w:color="auto"/>
            <w:right w:val="none" w:sz="0" w:space="0" w:color="auto"/>
          </w:divBdr>
        </w:div>
        <w:div w:id="68620494">
          <w:marLeft w:val="0"/>
          <w:marRight w:val="0"/>
          <w:marTop w:val="0"/>
          <w:marBottom w:val="0"/>
          <w:divBdr>
            <w:top w:val="none" w:sz="0" w:space="0" w:color="auto"/>
            <w:left w:val="none" w:sz="0" w:space="0" w:color="auto"/>
            <w:bottom w:val="none" w:sz="0" w:space="0" w:color="auto"/>
            <w:right w:val="none" w:sz="0" w:space="0" w:color="auto"/>
          </w:divBdr>
        </w:div>
        <w:div w:id="842666025">
          <w:marLeft w:val="0"/>
          <w:marRight w:val="0"/>
          <w:marTop w:val="0"/>
          <w:marBottom w:val="0"/>
          <w:divBdr>
            <w:top w:val="none" w:sz="0" w:space="0" w:color="auto"/>
            <w:left w:val="none" w:sz="0" w:space="0" w:color="auto"/>
            <w:bottom w:val="none" w:sz="0" w:space="0" w:color="auto"/>
            <w:right w:val="none" w:sz="0" w:space="0" w:color="auto"/>
          </w:divBdr>
        </w:div>
        <w:div w:id="135605448">
          <w:marLeft w:val="0"/>
          <w:marRight w:val="0"/>
          <w:marTop w:val="0"/>
          <w:marBottom w:val="0"/>
          <w:divBdr>
            <w:top w:val="none" w:sz="0" w:space="0" w:color="auto"/>
            <w:left w:val="none" w:sz="0" w:space="0" w:color="auto"/>
            <w:bottom w:val="none" w:sz="0" w:space="0" w:color="auto"/>
            <w:right w:val="none" w:sz="0" w:space="0" w:color="auto"/>
          </w:divBdr>
        </w:div>
      </w:divsChild>
    </w:div>
    <w:div w:id="25180186">
      <w:bodyDiv w:val="1"/>
      <w:marLeft w:val="0"/>
      <w:marRight w:val="0"/>
      <w:marTop w:val="0"/>
      <w:marBottom w:val="0"/>
      <w:divBdr>
        <w:top w:val="none" w:sz="0" w:space="0" w:color="auto"/>
        <w:left w:val="none" w:sz="0" w:space="0" w:color="auto"/>
        <w:bottom w:val="none" w:sz="0" w:space="0" w:color="auto"/>
        <w:right w:val="none" w:sz="0" w:space="0" w:color="auto"/>
      </w:divBdr>
    </w:div>
    <w:div w:id="113600237">
      <w:bodyDiv w:val="1"/>
      <w:marLeft w:val="0"/>
      <w:marRight w:val="0"/>
      <w:marTop w:val="0"/>
      <w:marBottom w:val="0"/>
      <w:divBdr>
        <w:top w:val="none" w:sz="0" w:space="0" w:color="auto"/>
        <w:left w:val="none" w:sz="0" w:space="0" w:color="auto"/>
        <w:bottom w:val="none" w:sz="0" w:space="0" w:color="auto"/>
        <w:right w:val="none" w:sz="0" w:space="0" w:color="auto"/>
      </w:divBdr>
    </w:div>
    <w:div w:id="195041737">
      <w:bodyDiv w:val="1"/>
      <w:marLeft w:val="0"/>
      <w:marRight w:val="0"/>
      <w:marTop w:val="0"/>
      <w:marBottom w:val="0"/>
      <w:divBdr>
        <w:top w:val="none" w:sz="0" w:space="0" w:color="auto"/>
        <w:left w:val="none" w:sz="0" w:space="0" w:color="auto"/>
        <w:bottom w:val="none" w:sz="0" w:space="0" w:color="auto"/>
        <w:right w:val="none" w:sz="0" w:space="0" w:color="auto"/>
      </w:divBdr>
    </w:div>
    <w:div w:id="314530339">
      <w:bodyDiv w:val="1"/>
      <w:marLeft w:val="0"/>
      <w:marRight w:val="0"/>
      <w:marTop w:val="0"/>
      <w:marBottom w:val="0"/>
      <w:divBdr>
        <w:top w:val="none" w:sz="0" w:space="0" w:color="auto"/>
        <w:left w:val="none" w:sz="0" w:space="0" w:color="auto"/>
        <w:bottom w:val="none" w:sz="0" w:space="0" w:color="auto"/>
        <w:right w:val="none" w:sz="0" w:space="0" w:color="auto"/>
      </w:divBdr>
    </w:div>
    <w:div w:id="467361440">
      <w:bodyDiv w:val="1"/>
      <w:marLeft w:val="0"/>
      <w:marRight w:val="0"/>
      <w:marTop w:val="0"/>
      <w:marBottom w:val="0"/>
      <w:divBdr>
        <w:top w:val="none" w:sz="0" w:space="0" w:color="auto"/>
        <w:left w:val="none" w:sz="0" w:space="0" w:color="auto"/>
        <w:bottom w:val="none" w:sz="0" w:space="0" w:color="auto"/>
        <w:right w:val="none" w:sz="0" w:space="0" w:color="auto"/>
      </w:divBdr>
    </w:div>
    <w:div w:id="629095397">
      <w:bodyDiv w:val="1"/>
      <w:marLeft w:val="0"/>
      <w:marRight w:val="0"/>
      <w:marTop w:val="0"/>
      <w:marBottom w:val="0"/>
      <w:divBdr>
        <w:top w:val="none" w:sz="0" w:space="0" w:color="auto"/>
        <w:left w:val="none" w:sz="0" w:space="0" w:color="auto"/>
        <w:bottom w:val="none" w:sz="0" w:space="0" w:color="auto"/>
        <w:right w:val="none" w:sz="0" w:space="0" w:color="auto"/>
      </w:divBdr>
    </w:div>
    <w:div w:id="767196198">
      <w:bodyDiv w:val="1"/>
      <w:marLeft w:val="0"/>
      <w:marRight w:val="0"/>
      <w:marTop w:val="0"/>
      <w:marBottom w:val="0"/>
      <w:divBdr>
        <w:top w:val="none" w:sz="0" w:space="0" w:color="auto"/>
        <w:left w:val="none" w:sz="0" w:space="0" w:color="auto"/>
        <w:bottom w:val="none" w:sz="0" w:space="0" w:color="auto"/>
        <w:right w:val="none" w:sz="0" w:space="0" w:color="auto"/>
      </w:divBdr>
    </w:div>
    <w:div w:id="1086995926">
      <w:bodyDiv w:val="1"/>
      <w:marLeft w:val="0"/>
      <w:marRight w:val="0"/>
      <w:marTop w:val="0"/>
      <w:marBottom w:val="0"/>
      <w:divBdr>
        <w:top w:val="none" w:sz="0" w:space="0" w:color="auto"/>
        <w:left w:val="none" w:sz="0" w:space="0" w:color="auto"/>
        <w:bottom w:val="none" w:sz="0" w:space="0" w:color="auto"/>
        <w:right w:val="none" w:sz="0" w:space="0" w:color="auto"/>
      </w:divBdr>
    </w:div>
    <w:div w:id="1196507370">
      <w:bodyDiv w:val="1"/>
      <w:marLeft w:val="0"/>
      <w:marRight w:val="0"/>
      <w:marTop w:val="0"/>
      <w:marBottom w:val="0"/>
      <w:divBdr>
        <w:top w:val="none" w:sz="0" w:space="0" w:color="auto"/>
        <w:left w:val="none" w:sz="0" w:space="0" w:color="auto"/>
        <w:bottom w:val="none" w:sz="0" w:space="0" w:color="auto"/>
        <w:right w:val="none" w:sz="0" w:space="0" w:color="auto"/>
      </w:divBdr>
    </w:div>
    <w:div w:id="1231767281">
      <w:bodyDiv w:val="1"/>
      <w:marLeft w:val="0"/>
      <w:marRight w:val="0"/>
      <w:marTop w:val="0"/>
      <w:marBottom w:val="0"/>
      <w:divBdr>
        <w:top w:val="none" w:sz="0" w:space="0" w:color="auto"/>
        <w:left w:val="none" w:sz="0" w:space="0" w:color="auto"/>
        <w:bottom w:val="none" w:sz="0" w:space="0" w:color="auto"/>
        <w:right w:val="none" w:sz="0" w:space="0" w:color="auto"/>
      </w:divBdr>
      <w:divsChild>
        <w:div w:id="409544765">
          <w:marLeft w:val="0"/>
          <w:marRight w:val="0"/>
          <w:marTop w:val="0"/>
          <w:marBottom w:val="0"/>
          <w:divBdr>
            <w:top w:val="none" w:sz="0" w:space="0" w:color="auto"/>
            <w:left w:val="none" w:sz="0" w:space="0" w:color="auto"/>
            <w:bottom w:val="none" w:sz="0" w:space="0" w:color="auto"/>
            <w:right w:val="none" w:sz="0" w:space="0" w:color="auto"/>
          </w:divBdr>
        </w:div>
      </w:divsChild>
    </w:div>
    <w:div w:id="1281305949">
      <w:bodyDiv w:val="1"/>
      <w:marLeft w:val="0"/>
      <w:marRight w:val="0"/>
      <w:marTop w:val="0"/>
      <w:marBottom w:val="0"/>
      <w:divBdr>
        <w:top w:val="none" w:sz="0" w:space="0" w:color="auto"/>
        <w:left w:val="none" w:sz="0" w:space="0" w:color="auto"/>
        <w:bottom w:val="none" w:sz="0" w:space="0" w:color="auto"/>
        <w:right w:val="none" w:sz="0" w:space="0" w:color="auto"/>
      </w:divBdr>
      <w:divsChild>
        <w:div w:id="750395814">
          <w:marLeft w:val="0"/>
          <w:marRight w:val="0"/>
          <w:marTop w:val="0"/>
          <w:marBottom w:val="188"/>
          <w:divBdr>
            <w:top w:val="none" w:sz="0" w:space="0" w:color="auto"/>
            <w:left w:val="none" w:sz="0" w:space="0" w:color="auto"/>
            <w:bottom w:val="none" w:sz="0" w:space="0" w:color="auto"/>
            <w:right w:val="none" w:sz="0" w:space="0" w:color="auto"/>
          </w:divBdr>
        </w:div>
        <w:div w:id="1755394764">
          <w:marLeft w:val="0"/>
          <w:marRight w:val="0"/>
          <w:marTop w:val="0"/>
          <w:marBottom w:val="188"/>
          <w:divBdr>
            <w:top w:val="none" w:sz="0" w:space="0" w:color="auto"/>
            <w:left w:val="none" w:sz="0" w:space="0" w:color="auto"/>
            <w:bottom w:val="none" w:sz="0" w:space="0" w:color="auto"/>
            <w:right w:val="none" w:sz="0" w:space="0" w:color="auto"/>
          </w:divBdr>
        </w:div>
      </w:divsChild>
    </w:div>
    <w:div w:id="1431851662">
      <w:bodyDiv w:val="1"/>
      <w:marLeft w:val="0"/>
      <w:marRight w:val="0"/>
      <w:marTop w:val="0"/>
      <w:marBottom w:val="0"/>
      <w:divBdr>
        <w:top w:val="none" w:sz="0" w:space="0" w:color="auto"/>
        <w:left w:val="none" w:sz="0" w:space="0" w:color="auto"/>
        <w:bottom w:val="none" w:sz="0" w:space="0" w:color="auto"/>
        <w:right w:val="none" w:sz="0" w:space="0" w:color="auto"/>
      </w:divBdr>
    </w:div>
    <w:div w:id="1496141243">
      <w:bodyDiv w:val="1"/>
      <w:marLeft w:val="0"/>
      <w:marRight w:val="0"/>
      <w:marTop w:val="0"/>
      <w:marBottom w:val="0"/>
      <w:divBdr>
        <w:top w:val="none" w:sz="0" w:space="0" w:color="auto"/>
        <w:left w:val="none" w:sz="0" w:space="0" w:color="auto"/>
        <w:bottom w:val="none" w:sz="0" w:space="0" w:color="auto"/>
        <w:right w:val="none" w:sz="0" w:space="0" w:color="auto"/>
      </w:divBdr>
      <w:divsChild>
        <w:div w:id="1122959946">
          <w:marLeft w:val="0"/>
          <w:marRight w:val="0"/>
          <w:marTop w:val="0"/>
          <w:marBottom w:val="0"/>
          <w:divBdr>
            <w:top w:val="none" w:sz="0" w:space="0" w:color="auto"/>
            <w:left w:val="none" w:sz="0" w:space="0" w:color="auto"/>
            <w:bottom w:val="none" w:sz="0" w:space="0" w:color="auto"/>
            <w:right w:val="none" w:sz="0" w:space="0" w:color="auto"/>
          </w:divBdr>
        </w:div>
      </w:divsChild>
    </w:div>
    <w:div w:id="1662657041">
      <w:bodyDiv w:val="1"/>
      <w:marLeft w:val="0"/>
      <w:marRight w:val="0"/>
      <w:marTop w:val="0"/>
      <w:marBottom w:val="0"/>
      <w:divBdr>
        <w:top w:val="none" w:sz="0" w:space="0" w:color="auto"/>
        <w:left w:val="none" w:sz="0" w:space="0" w:color="auto"/>
        <w:bottom w:val="none" w:sz="0" w:space="0" w:color="auto"/>
        <w:right w:val="none" w:sz="0" w:space="0" w:color="auto"/>
      </w:divBdr>
    </w:div>
    <w:div w:id="1663581295">
      <w:bodyDiv w:val="1"/>
      <w:marLeft w:val="0"/>
      <w:marRight w:val="0"/>
      <w:marTop w:val="0"/>
      <w:marBottom w:val="0"/>
      <w:divBdr>
        <w:top w:val="none" w:sz="0" w:space="0" w:color="auto"/>
        <w:left w:val="none" w:sz="0" w:space="0" w:color="auto"/>
        <w:bottom w:val="none" w:sz="0" w:space="0" w:color="auto"/>
        <w:right w:val="none" w:sz="0" w:space="0" w:color="auto"/>
      </w:divBdr>
    </w:div>
    <w:div w:id="1779449340">
      <w:bodyDiv w:val="1"/>
      <w:marLeft w:val="0"/>
      <w:marRight w:val="0"/>
      <w:marTop w:val="0"/>
      <w:marBottom w:val="0"/>
      <w:divBdr>
        <w:top w:val="none" w:sz="0" w:space="0" w:color="auto"/>
        <w:left w:val="none" w:sz="0" w:space="0" w:color="auto"/>
        <w:bottom w:val="none" w:sz="0" w:space="0" w:color="auto"/>
        <w:right w:val="none" w:sz="0" w:space="0" w:color="auto"/>
      </w:divBdr>
    </w:div>
    <w:div w:id="1790315461">
      <w:bodyDiv w:val="1"/>
      <w:marLeft w:val="0"/>
      <w:marRight w:val="0"/>
      <w:marTop w:val="0"/>
      <w:marBottom w:val="0"/>
      <w:divBdr>
        <w:top w:val="none" w:sz="0" w:space="0" w:color="auto"/>
        <w:left w:val="none" w:sz="0" w:space="0" w:color="auto"/>
        <w:bottom w:val="none" w:sz="0" w:space="0" w:color="auto"/>
        <w:right w:val="none" w:sz="0" w:space="0" w:color="auto"/>
      </w:divBdr>
      <w:divsChild>
        <w:div w:id="1535727328">
          <w:marLeft w:val="0"/>
          <w:marRight w:val="0"/>
          <w:marTop w:val="0"/>
          <w:marBottom w:val="0"/>
          <w:divBdr>
            <w:top w:val="none" w:sz="0" w:space="0" w:color="auto"/>
            <w:left w:val="none" w:sz="0" w:space="0" w:color="auto"/>
            <w:bottom w:val="none" w:sz="0" w:space="0" w:color="auto"/>
            <w:right w:val="none" w:sz="0" w:space="0" w:color="auto"/>
          </w:divBdr>
          <w:divsChild>
            <w:div w:id="145824986">
              <w:marLeft w:val="0"/>
              <w:marRight w:val="0"/>
              <w:marTop w:val="0"/>
              <w:marBottom w:val="0"/>
              <w:divBdr>
                <w:top w:val="none" w:sz="0" w:space="0" w:color="auto"/>
                <w:left w:val="none" w:sz="0" w:space="0" w:color="auto"/>
                <w:bottom w:val="none" w:sz="0" w:space="0" w:color="auto"/>
                <w:right w:val="none" w:sz="0" w:space="0" w:color="auto"/>
              </w:divBdr>
              <w:divsChild>
                <w:div w:id="1606647734">
                  <w:marLeft w:val="0"/>
                  <w:marRight w:val="0"/>
                  <w:marTop w:val="0"/>
                  <w:marBottom w:val="0"/>
                  <w:divBdr>
                    <w:top w:val="none" w:sz="0" w:space="0" w:color="auto"/>
                    <w:left w:val="none" w:sz="0" w:space="0" w:color="auto"/>
                    <w:bottom w:val="none" w:sz="0" w:space="0" w:color="auto"/>
                    <w:right w:val="none" w:sz="0" w:space="0" w:color="auto"/>
                  </w:divBdr>
                  <w:divsChild>
                    <w:div w:id="1511791534">
                      <w:marLeft w:val="0"/>
                      <w:marRight w:val="0"/>
                      <w:marTop w:val="0"/>
                      <w:marBottom w:val="0"/>
                      <w:divBdr>
                        <w:top w:val="none" w:sz="0" w:space="0" w:color="auto"/>
                        <w:left w:val="none" w:sz="0" w:space="0" w:color="auto"/>
                        <w:bottom w:val="none" w:sz="0" w:space="0" w:color="auto"/>
                        <w:right w:val="none" w:sz="0" w:space="0" w:color="auto"/>
                      </w:divBdr>
                      <w:divsChild>
                        <w:div w:id="1539854087">
                          <w:marLeft w:val="0"/>
                          <w:marRight w:val="0"/>
                          <w:marTop w:val="0"/>
                          <w:marBottom w:val="0"/>
                          <w:divBdr>
                            <w:top w:val="none" w:sz="0" w:space="0" w:color="auto"/>
                            <w:left w:val="none" w:sz="0" w:space="0" w:color="auto"/>
                            <w:bottom w:val="none" w:sz="0" w:space="0" w:color="auto"/>
                            <w:right w:val="none" w:sz="0" w:space="0" w:color="auto"/>
                          </w:divBdr>
                          <w:divsChild>
                            <w:div w:id="1123420386">
                              <w:marLeft w:val="0"/>
                              <w:marRight w:val="0"/>
                              <w:marTop w:val="0"/>
                              <w:marBottom w:val="0"/>
                              <w:divBdr>
                                <w:top w:val="none" w:sz="0" w:space="0" w:color="auto"/>
                                <w:left w:val="none" w:sz="0" w:space="0" w:color="auto"/>
                                <w:bottom w:val="none" w:sz="0" w:space="0" w:color="auto"/>
                                <w:right w:val="none" w:sz="0" w:space="0" w:color="auto"/>
                              </w:divBdr>
                              <w:divsChild>
                                <w:div w:id="1330711658">
                                  <w:marLeft w:val="0"/>
                                  <w:marRight w:val="0"/>
                                  <w:marTop w:val="0"/>
                                  <w:marBottom w:val="0"/>
                                  <w:divBdr>
                                    <w:top w:val="none" w:sz="0" w:space="0" w:color="auto"/>
                                    <w:left w:val="none" w:sz="0" w:space="0" w:color="auto"/>
                                    <w:bottom w:val="none" w:sz="0" w:space="0" w:color="auto"/>
                                    <w:right w:val="none" w:sz="0" w:space="0" w:color="auto"/>
                                  </w:divBdr>
                                  <w:divsChild>
                                    <w:div w:id="478543994">
                                      <w:marLeft w:val="0"/>
                                      <w:marRight w:val="0"/>
                                      <w:marTop w:val="0"/>
                                      <w:marBottom w:val="0"/>
                                      <w:divBdr>
                                        <w:top w:val="none" w:sz="0" w:space="0" w:color="auto"/>
                                        <w:left w:val="none" w:sz="0" w:space="0" w:color="auto"/>
                                        <w:bottom w:val="none" w:sz="0" w:space="0" w:color="auto"/>
                                        <w:right w:val="none" w:sz="0" w:space="0" w:color="auto"/>
                                      </w:divBdr>
                                      <w:divsChild>
                                        <w:div w:id="828256740">
                                          <w:marLeft w:val="0"/>
                                          <w:marRight w:val="0"/>
                                          <w:marTop w:val="0"/>
                                          <w:marBottom w:val="0"/>
                                          <w:divBdr>
                                            <w:top w:val="none" w:sz="0" w:space="0" w:color="auto"/>
                                            <w:left w:val="none" w:sz="0" w:space="0" w:color="auto"/>
                                            <w:bottom w:val="none" w:sz="0" w:space="0" w:color="auto"/>
                                            <w:right w:val="none" w:sz="0" w:space="0" w:color="auto"/>
                                          </w:divBdr>
                                          <w:divsChild>
                                            <w:div w:id="1780100477">
                                              <w:marLeft w:val="0"/>
                                              <w:marRight w:val="0"/>
                                              <w:marTop w:val="0"/>
                                              <w:marBottom w:val="0"/>
                                              <w:divBdr>
                                                <w:top w:val="none" w:sz="0" w:space="0" w:color="auto"/>
                                                <w:left w:val="none" w:sz="0" w:space="0" w:color="auto"/>
                                                <w:bottom w:val="none" w:sz="0" w:space="0" w:color="auto"/>
                                                <w:right w:val="none" w:sz="0" w:space="0" w:color="auto"/>
                                              </w:divBdr>
                                              <w:divsChild>
                                                <w:div w:id="831871512">
                                                  <w:marLeft w:val="0"/>
                                                  <w:marRight w:val="0"/>
                                                  <w:marTop w:val="0"/>
                                                  <w:marBottom w:val="0"/>
                                                  <w:divBdr>
                                                    <w:top w:val="none" w:sz="0" w:space="0" w:color="auto"/>
                                                    <w:left w:val="none" w:sz="0" w:space="0" w:color="auto"/>
                                                    <w:bottom w:val="none" w:sz="0" w:space="0" w:color="auto"/>
                                                    <w:right w:val="none" w:sz="0" w:space="0" w:color="auto"/>
                                                  </w:divBdr>
                                                  <w:divsChild>
                                                    <w:div w:id="1774400106">
                                                      <w:marLeft w:val="0"/>
                                                      <w:marRight w:val="0"/>
                                                      <w:marTop w:val="0"/>
                                                      <w:marBottom w:val="0"/>
                                                      <w:divBdr>
                                                        <w:top w:val="none" w:sz="0" w:space="0" w:color="auto"/>
                                                        <w:left w:val="none" w:sz="0" w:space="0" w:color="auto"/>
                                                        <w:bottom w:val="none" w:sz="0" w:space="0" w:color="auto"/>
                                                        <w:right w:val="none" w:sz="0" w:space="0" w:color="auto"/>
                                                      </w:divBdr>
                                                      <w:divsChild>
                                                        <w:div w:id="538130378">
                                                          <w:marLeft w:val="0"/>
                                                          <w:marRight w:val="0"/>
                                                          <w:marTop w:val="0"/>
                                                          <w:marBottom w:val="0"/>
                                                          <w:divBdr>
                                                            <w:top w:val="none" w:sz="0" w:space="0" w:color="auto"/>
                                                            <w:left w:val="none" w:sz="0" w:space="0" w:color="auto"/>
                                                            <w:bottom w:val="none" w:sz="0" w:space="0" w:color="auto"/>
                                                            <w:right w:val="none" w:sz="0" w:space="0" w:color="auto"/>
                                                          </w:divBdr>
                                                          <w:divsChild>
                                                            <w:div w:id="496310318">
                                                              <w:marLeft w:val="0"/>
                                                              <w:marRight w:val="0"/>
                                                              <w:marTop w:val="0"/>
                                                              <w:marBottom w:val="0"/>
                                                              <w:divBdr>
                                                                <w:top w:val="none" w:sz="0" w:space="0" w:color="auto"/>
                                                                <w:left w:val="none" w:sz="0" w:space="0" w:color="auto"/>
                                                                <w:bottom w:val="none" w:sz="0" w:space="0" w:color="auto"/>
                                                                <w:right w:val="none" w:sz="0" w:space="0" w:color="auto"/>
                                                              </w:divBdr>
                                                              <w:divsChild>
                                                                <w:div w:id="5375431">
                                                                  <w:marLeft w:val="0"/>
                                                                  <w:marRight w:val="0"/>
                                                                  <w:marTop w:val="0"/>
                                                                  <w:marBottom w:val="0"/>
                                                                  <w:divBdr>
                                                                    <w:top w:val="none" w:sz="0" w:space="0" w:color="auto"/>
                                                                    <w:left w:val="none" w:sz="0" w:space="0" w:color="auto"/>
                                                                    <w:bottom w:val="none" w:sz="0" w:space="0" w:color="auto"/>
                                                                    <w:right w:val="none" w:sz="0" w:space="0" w:color="auto"/>
                                                                  </w:divBdr>
                                                                  <w:divsChild>
                                                                    <w:div w:id="1046872821">
                                                                      <w:marLeft w:val="0"/>
                                                                      <w:marRight w:val="0"/>
                                                                      <w:marTop w:val="0"/>
                                                                      <w:marBottom w:val="0"/>
                                                                      <w:divBdr>
                                                                        <w:top w:val="none" w:sz="0" w:space="0" w:color="auto"/>
                                                                        <w:left w:val="none" w:sz="0" w:space="0" w:color="auto"/>
                                                                        <w:bottom w:val="none" w:sz="0" w:space="0" w:color="auto"/>
                                                                        <w:right w:val="none" w:sz="0" w:space="0" w:color="auto"/>
                                                                      </w:divBdr>
                                                                      <w:divsChild>
                                                                        <w:div w:id="618805584">
                                                                          <w:marLeft w:val="0"/>
                                                                          <w:marRight w:val="0"/>
                                                                          <w:marTop w:val="0"/>
                                                                          <w:marBottom w:val="0"/>
                                                                          <w:divBdr>
                                                                            <w:top w:val="none" w:sz="0" w:space="0" w:color="auto"/>
                                                                            <w:left w:val="none" w:sz="0" w:space="0" w:color="auto"/>
                                                                            <w:bottom w:val="none" w:sz="0" w:space="0" w:color="auto"/>
                                                                            <w:right w:val="none" w:sz="0" w:space="0" w:color="auto"/>
                                                                          </w:divBdr>
                                                                          <w:divsChild>
                                                                            <w:div w:id="416640048">
                                                                              <w:marLeft w:val="0"/>
                                                                              <w:marRight w:val="0"/>
                                                                              <w:marTop w:val="0"/>
                                                                              <w:marBottom w:val="0"/>
                                                                              <w:divBdr>
                                                                                <w:top w:val="none" w:sz="0" w:space="0" w:color="auto"/>
                                                                                <w:left w:val="none" w:sz="0" w:space="0" w:color="auto"/>
                                                                                <w:bottom w:val="none" w:sz="0" w:space="0" w:color="auto"/>
                                                                                <w:right w:val="none" w:sz="0" w:space="0" w:color="auto"/>
                                                                              </w:divBdr>
                                                                              <w:divsChild>
                                                                                <w:div w:id="2128696296">
                                                                                  <w:marLeft w:val="0"/>
                                                                                  <w:marRight w:val="0"/>
                                                                                  <w:marTop w:val="0"/>
                                                                                  <w:marBottom w:val="0"/>
                                                                                  <w:divBdr>
                                                                                    <w:top w:val="none" w:sz="0" w:space="0" w:color="auto"/>
                                                                                    <w:left w:val="none" w:sz="0" w:space="0" w:color="auto"/>
                                                                                    <w:bottom w:val="none" w:sz="0" w:space="0" w:color="auto"/>
                                                                                    <w:right w:val="none" w:sz="0" w:space="0" w:color="auto"/>
                                                                                  </w:divBdr>
                                                                                  <w:divsChild>
                                                                                    <w:div w:id="1629048791">
                                                                                      <w:marLeft w:val="0"/>
                                                                                      <w:marRight w:val="0"/>
                                                                                      <w:marTop w:val="0"/>
                                                                                      <w:marBottom w:val="0"/>
                                                                                      <w:divBdr>
                                                                                        <w:top w:val="single" w:sz="4" w:space="0" w:color="A7B3BD"/>
                                                                                        <w:left w:val="none" w:sz="0" w:space="0" w:color="auto"/>
                                                                                        <w:bottom w:val="none" w:sz="0" w:space="0" w:color="auto"/>
                                                                                        <w:right w:val="none" w:sz="0" w:space="0" w:color="auto"/>
                                                                                      </w:divBdr>
                                                                                      <w:divsChild>
                                                                                        <w:div w:id="118379331">
                                                                                          <w:marLeft w:val="0"/>
                                                                                          <w:marRight w:val="0"/>
                                                                                          <w:marTop w:val="0"/>
                                                                                          <w:marBottom w:val="0"/>
                                                                                          <w:divBdr>
                                                                                            <w:top w:val="none" w:sz="0" w:space="0" w:color="auto"/>
                                                                                            <w:left w:val="none" w:sz="0" w:space="0" w:color="auto"/>
                                                                                            <w:bottom w:val="none" w:sz="0" w:space="0" w:color="auto"/>
                                                                                            <w:right w:val="none" w:sz="0" w:space="0" w:color="auto"/>
                                                                                          </w:divBdr>
                                                                                          <w:divsChild>
                                                                                            <w:div w:id="597449301">
                                                                                              <w:marLeft w:val="0"/>
                                                                                              <w:marRight w:val="0"/>
                                                                                              <w:marTop w:val="0"/>
                                                                                              <w:marBottom w:val="0"/>
                                                                                              <w:divBdr>
                                                                                                <w:top w:val="none" w:sz="0" w:space="0" w:color="auto"/>
                                                                                                <w:left w:val="single" w:sz="12" w:space="3" w:color="000000"/>
                                                                                                <w:bottom w:val="none" w:sz="0" w:space="0" w:color="auto"/>
                                                                                                <w:right w:val="none" w:sz="0" w:space="0" w:color="auto"/>
                                                                                              </w:divBdr>
                                                                                              <w:divsChild>
                                                                                                <w:div w:id="1502964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37720021">
      <w:bodyDiv w:val="1"/>
      <w:marLeft w:val="0"/>
      <w:marRight w:val="0"/>
      <w:marTop w:val="0"/>
      <w:marBottom w:val="0"/>
      <w:divBdr>
        <w:top w:val="none" w:sz="0" w:space="0" w:color="auto"/>
        <w:left w:val="none" w:sz="0" w:space="0" w:color="auto"/>
        <w:bottom w:val="none" w:sz="0" w:space="0" w:color="auto"/>
        <w:right w:val="none" w:sz="0" w:space="0" w:color="auto"/>
      </w:divBdr>
      <w:divsChild>
        <w:div w:id="1635408451">
          <w:marLeft w:val="0"/>
          <w:marRight w:val="0"/>
          <w:marTop w:val="0"/>
          <w:marBottom w:val="0"/>
          <w:divBdr>
            <w:top w:val="none" w:sz="0" w:space="0" w:color="auto"/>
            <w:left w:val="none" w:sz="0" w:space="0" w:color="auto"/>
            <w:bottom w:val="none" w:sz="0" w:space="0" w:color="auto"/>
            <w:right w:val="none" w:sz="0" w:space="0" w:color="auto"/>
          </w:divBdr>
        </w:div>
        <w:div w:id="2047290564">
          <w:marLeft w:val="0"/>
          <w:marRight w:val="0"/>
          <w:marTop w:val="0"/>
          <w:marBottom w:val="0"/>
          <w:divBdr>
            <w:top w:val="none" w:sz="0" w:space="0" w:color="auto"/>
            <w:left w:val="none" w:sz="0" w:space="0" w:color="auto"/>
            <w:bottom w:val="none" w:sz="0" w:space="0" w:color="auto"/>
            <w:right w:val="none" w:sz="0" w:space="0" w:color="auto"/>
          </w:divBdr>
        </w:div>
      </w:divsChild>
    </w:div>
    <w:div w:id="1909999904">
      <w:bodyDiv w:val="1"/>
      <w:marLeft w:val="0"/>
      <w:marRight w:val="0"/>
      <w:marTop w:val="0"/>
      <w:marBottom w:val="0"/>
      <w:divBdr>
        <w:top w:val="none" w:sz="0" w:space="0" w:color="auto"/>
        <w:left w:val="none" w:sz="0" w:space="0" w:color="auto"/>
        <w:bottom w:val="none" w:sz="0" w:space="0" w:color="auto"/>
        <w:right w:val="none" w:sz="0" w:space="0" w:color="auto"/>
      </w:divBdr>
      <w:divsChild>
        <w:div w:id="997733515">
          <w:marLeft w:val="0"/>
          <w:marRight w:val="0"/>
          <w:marTop w:val="0"/>
          <w:marBottom w:val="0"/>
          <w:divBdr>
            <w:top w:val="none" w:sz="0" w:space="0" w:color="auto"/>
            <w:left w:val="none" w:sz="0" w:space="0" w:color="auto"/>
            <w:bottom w:val="none" w:sz="0" w:space="0" w:color="auto"/>
            <w:right w:val="none" w:sz="0" w:space="0" w:color="auto"/>
          </w:divBdr>
        </w:div>
        <w:div w:id="1317957331">
          <w:marLeft w:val="0"/>
          <w:marRight w:val="0"/>
          <w:marTop w:val="0"/>
          <w:marBottom w:val="0"/>
          <w:divBdr>
            <w:top w:val="none" w:sz="0" w:space="0" w:color="auto"/>
            <w:left w:val="none" w:sz="0" w:space="0" w:color="auto"/>
            <w:bottom w:val="none" w:sz="0" w:space="0" w:color="auto"/>
            <w:right w:val="none" w:sz="0" w:space="0" w:color="auto"/>
          </w:divBdr>
        </w:div>
        <w:div w:id="798306714">
          <w:marLeft w:val="0"/>
          <w:marRight w:val="0"/>
          <w:marTop w:val="0"/>
          <w:marBottom w:val="0"/>
          <w:divBdr>
            <w:top w:val="none" w:sz="0" w:space="0" w:color="auto"/>
            <w:left w:val="none" w:sz="0" w:space="0" w:color="auto"/>
            <w:bottom w:val="none" w:sz="0" w:space="0" w:color="auto"/>
            <w:right w:val="none" w:sz="0" w:space="0" w:color="auto"/>
          </w:divBdr>
        </w:div>
      </w:divsChild>
    </w:div>
    <w:div w:id="2135442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s://pt.weatherspark.com/y/29902/Clima-caracter%C3%ADstico-em-Blumenau-Brasil-durante-o-ano" TargetMode="Externa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s://pt.weatherspark.com/y/29902/Clima-caracter%C3%ADstico-em-Blumenau-Brasil-durante-o-ano" TargetMode="Externa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pt.weatherspark.com/y/29874/Clima-caracter%C3%ADstico-em-Tubar%C3%A3o-Brasil-durante-o-ano"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8A6B6ED4538E194BAF78F13EB96F2F86" ma:contentTypeVersion="8" ma:contentTypeDescription="Crie um novo documento." ma:contentTypeScope="" ma:versionID="8638fbfbdb5c473a3ddea47702c178bf">
  <xsd:schema xmlns:xsd="http://www.w3.org/2001/XMLSchema" xmlns:xs="http://www.w3.org/2001/XMLSchema" xmlns:p="http://schemas.microsoft.com/office/2006/metadata/properties" xmlns:ns2="f05a4387-5b93-4166-bc98-7f5883bbf940" xmlns:ns3="87847bdd-0d1e-4443-ba0f-c590836cc127" targetNamespace="http://schemas.microsoft.com/office/2006/metadata/properties" ma:root="true" ma:fieldsID="e3d02207e7a63fa709088a8930913b23" ns2:_="" ns3:_="">
    <xsd:import namespace="f05a4387-5b93-4166-bc98-7f5883bbf940"/>
    <xsd:import namespace="87847bdd-0d1e-4443-ba0f-c590836cc12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Location" minOccurs="0"/>
                <xsd:element ref="ns2:MediaServiceAutoTags"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5a4387-5b93-4166-bc98-7f5883bbf94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Location" ma:index="11" nillable="true" ma:displayName="MediaServiceLocation" ma:internalName="MediaServiceLocation" ma:readOnly="true">
      <xsd:simpleType>
        <xsd:restriction base="dms:Text"/>
      </xsd:simpleType>
    </xsd:element>
    <xsd:element name="MediaServiceAutoTags" ma:index="12" nillable="true" ma:displayName="MediaServiceAutoTags" ma:internalName="MediaServiceAutoTags"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847bdd-0d1e-4443-ba0f-c590836cc127" elementFormDefault="qualified">
    <xsd:import namespace="http://schemas.microsoft.com/office/2006/documentManagement/types"/>
    <xsd:import namespace="http://schemas.microsoft.com/office/infopath/2007/PartnerControls"/>
    <xsd:element name="SharedWithUsers" ma:index="14"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E88A7C-E85C-405F-8A37-90CC247AB965}">
  <ds:schemaRefs>
    <ds:schemaRef ds:uri="http://schemas.microsoft.com/sharepoint/v3/contenttype/forms"/>
  </ds:schemaRefs>
</ds:datastoreItem>
</file>

<file path=customXml/itemProps2.xml><?xml version="1.0" encoding="utf-8"?>
<ds:datastoreItem xmlns:ds="http://schemas.openxmlformats.org/officeDocument/2006/customXml" ds:itemID="{FB34F486-FE16-4BFD-96D2-132243DFDA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05a4387-5b93-4166-bc98-7f5883bbf940"/>
    <ds:schemaRef ds:uri="87847bdd-0d1e-4443-ba0f-c590836cc1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A59238C-691B-40A7-90A4-ECEC60E7E0F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456F91C-D60A-4C98-88EA-F69CC65B7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TotalTime>
  <Pages>48</Pages>
  <Words>13260</Words>
  <Characters>71609</Characters>
  <Application>Microsoft Office Word</Application>
  <DocSecurity>0</DocSecurity>
  <Lines>596</Lines>
  <Paragraphs>169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Florianópolis, 26 de março de 1998</vt:lpstr>
      <vt:lpstr>Florianópolis, 26 de março de 1998</vt:lpstr>
    </vt:vector>
  </TitlesOfParts>
  <Company>sesc</Company>
  <LinksUpToDate>false</LinksUpToDate>
  <CharactersWithSpaces>84700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Florianópolis, 26 de março de 1998</dc:title>
  <dc:creator>sesc</dc:creator>
  <cp:lastModifiedBy>jacson Jeremias</cp:lastModifiedBy>
  <cp:revision>6</cp:revision>
  <cp:lastPrinted>2022-10-24T12:38:00Z</cp:lastPrinted>
  <dcterms:created xsi:type="dcterms:W3CDTF">2024-11-05T18:42:00Z</dcterms:created>
  <dcterms:modified xsi:type="dcterms:W3CDTF">2024-11-06T13:12:00Z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0x0101008A6B6ED4538E194BAF78F13EB96F2F86</vt:lpwstr>
  </property>
  <property fmtid="{D5CDD505-2E9C-101B-9397-08002B2CF9AE}" pid="3" name="Order">
    <vt:r8>2940000</vt:r8>
  </property>
</Properties>
</file>